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083C" w:rsidRPr="001C0A3C" w:rsidRDefault="0037083C" w:rsidP="002649B1">
      <w:pPr>
        <w:spacing w:before="120" w:after="120" w:line="240" w:lineRule="auto"/>
        <w:jc w:val="center"/>
        <w:rPr>
          <w:rFonts w:ascii="Times New Roman" w:hAnsi="Times New Roman" w:cs="Times New Roman"/>
          <w:sz w:val="28"/>
          <w:szCs w:val="28"/>
        </w:rPr>
      </w:pPr>
      <w:r w:rsidRPr="001C0A3C">
        <w:rPr>
          <w:rFonts w:ascii="Times New Roman" w:hAnsi="Times New Roman" w:cs="Times New Roman"/>
          <w:sz w:val="28"/>
          <w:szCs w:val="28"/>
        </w:rPr>
        <w:t>ỦY BAN NHÂN DÂN THÀNH PHỐ HỒ CHÍ MINH</w:t>
      </w:r>
    </w:p>
    <w:p w:rsidR="0037083C" w:rsidRPr="001C0A3C" w:rsidRDefault="0037083C" w:rsidP="001C0A3C">
      <w:pPr>
        <w:tabs>
          <w:tab w:val="left" w:pos="1350"/>
        </w:tabs>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TRƯỜNG CAO ĐẲNG LÝ TỰ TRỌNG THÀNH PHỐ HỒ CHÍ MINH</w:t>
      </w:r>
    </w:p>
    <w:p w:rsidR="0037083C" w:rsidRPr="001C0A3C" w:rsidRDefault="0037083C"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noProof/>
          <w:sz w:val="28"/>
          <w:szCs w:val="28"/>
        </w:rPr>
        <mc:AlternateContent>
          <mc:Choice Requires="wps">
            <w:drawing>
              <wp:anchor distT="0" distB="0" distL="114300" distR="114300" simplePos="0" relativeHeight="251660288" behindDoc="0" locked="0" layoutInCell="1" allowOverlap="1" wp14:anchorId="4CAC3C32" wp14:editId="068E1E76">
                <wp:simplePos x="0" y="0"/>
                <wp:positionH relativeFrom="column">
                  <wp:posOffset>2204247</wp:posOffset>
                </wp:positionH>
                <wp:positionV relativeFrom="paragraph">
                  <wp:posOffset>8255</wp:posOffset>
                </wp:positionV>
                <wp:extent cx="1666875" cy="0"/>
                <wp:effectExtent l="0" t="0" r="95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668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173.55pt;margin-top:.65pt;width:131.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"/>
            </w:pict>
          </mc:Fallback>
        </mc:AlternateContent>
      </w:r>
    </w:p>
    <w:p w:rsidR="0037083C" w:rsidRPr="001C0A3C" w:rsidRDefault="0037083C"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noProof/>
          <w:sz w:val="28"/>
          <w:szCs w:val="28"/>
        </w:rPr>
        <w:drawing>
          <wp:anchor distT="0" distB="0" distL="114300" distR="114300" simplePos="0" relativeHeight="251661312" behindDoc="0" locked="0" layoutInCell="1" allowOverlap="1" wp14:anchorId="1533559C" wp14:editId="6D67F2BF">
            <wp:simplePos x="0" y="0"/>
            <wp:positionH relativeFrom="column">
              <wp:posOffset>1617345</wp:posOffset>
            </wp:positionH>
            <wp:positionV relativeFrom="paragraph">
              <wp:posOffset>164465</wp:posOffset>
            </wp:positionV>
            <wp:extent cx="2891790" cy="2128520"/>
            <wp:effectExtent l="0" t="0" r="3810" b="5080"/>
            <wp:wrapSquare wrapText="bothSides"/>
            <wp:docPr id="3" name="Picture 3" descr="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18-dung"/>
                    <pic:cNvPicPr>
                      <a:picLocks noChangeAspect="1" noChangeArrowheads="1"/>
                    </pic:cNvPicPr>
                  </pic:nvPicPr>
                  <pic:blipFill>
                    <a:blip r:embed="rId9" cstate="print">
                      <a:extLst>
                        <a:ext uri="{28A0092B-C50C-407E-A947-70E740481C1C}">
                          <a14:useLocalDpi xmlns:a14="http://schemas.microsoft.com/office/drawing/2010/main" val="0"/>
                        </a:ext>
                      </a:extLst>
                    </a:blip>
                    <a:srcRect l="19113" t="7918" r="19127" b="5602"/>
                    <a:stretch>
                      <a:fillRect/>
                    </a:stretch>
                  </pic:blipFill>
                  <pic:spPr bwMode="auto">
                    <a:xfrm>
                      <a:off x="0" y="0"/>
                      <a:ext cx="2891790" cy="21285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C0A3C">
        <w:rPr>
          <w:rFonts w:ascii="Times New Roman" w:hAnsi="Times New Roman" w:cs="Times New Roman"/>
          <w:sz w:val="28"/>
          <w:szCs w:val="28"/>
        </w:rPr>
        <w:br w:type="textWrapping" w:clear="all"/>
      </w:r>
    </w:p>
    <w:p w:rsidR="008C3A5F" w:rsidRPr="001C0A3C" w:rsidRDefault="008C3A5F" w:rsidP="001C0A3C">
      <w:pPr>
        <w:tabs>
          <w:tab w:val="left" w:pos="5160"/>
        </w:tabs>
        <w:spacing w:before="120" w:after="120" w:line="240" w:lineRule="auto"/>
        <w:jc w:val="both"/>
        <w:rPr>
          <w:rFonts w:ascii="Times New Roman" w:hAnsi="Times New Roman" w:cs="Times New Roman"/>
          <w:b/>
          <w:sz w:val="28"/>
          <w:szCs w:val="28"/>
        </w:rPr>
      </w:pPr>
    </w:p>
    <w:p w:rsidR="00272448" w:rsidRPr="002649B1" w:rsidRDefault="00272448" w:rsidP="002649B1">
      <w:pPr>
        <w:tabs>
          <w:tab w:val="left" w:pos="5160"/>
        </w:tabs>
        <w:spacing w:after="0" w:line="240" w:lineRule="auto"/>
        <w:jc w:val="center"/>
        <w:rPr>
          <w:rFonts w:ascii="Times New Roman" w:hAnsi="Times New Roman" w:cs="Times New Roman"/>
          <w:b/>
          <w:sz w:val="34"/>
          <w:szCs w:val="34"/>
        </w:rPr>
      </w:pPr>
      <w:r w:rsidRPr="002649B1">
        <w:rPr>
          <w:rFonts w:ascii="Times New Roman" w:hAnsi="Times New Roman" w:cs="Times New Roman"/>
          <w:b/>
          <w:sz w:val="34"/>
          <w:szCs w:val="34"/>
        </w:rPr>
        <w:t>DỰ ÁN</w:t>
      </w:r>
    </w:p>
    <w:p w:rsidR="00620393" w:rsidRDefault="002649B1" w:rsidP="00620393">
      <w:pPr>
        <w:tabs>
          <w:tab w:val="left" w:pos="3900"/>
        </w:tabs>
        <w:spacing w:after="0" w:line="240" w:lineRule="auto"/>
        <w:jc w:val="center"/>
        <w:rPr>
          <w:rFonts w:ascii="Times New Roman" w:hAnsi="Times New Roman" w:cs="Times New Roman"/>
          <w:b/>
          <w:sz w:val="34"/>
          <w:szCs w:val="34"/>
        </w:rPr>
      </w:pPr>
      <w:r w:rsidRPr="002649B1">
        <w:rPr>
          <w:rFonts w:ascii="Times New Roman" w:hAnsi="Times New Roman" w:cs="Times New Roman"/>
          <w:b/>
          <w:sz w:val="34"/>
          <w:szCs w:val="34"/>
        </w:rPr>
        <w:t>ĐÀO TẠO NGUỒN NHÂN LỰ</w:t>
      </w:r>
      <w:r w:rsidR="00620393">
        <w:rPr>
          <w:rFonts w:ascii="Times New Roman" w:hAnsi="Times New Roman" w:cs="Times New Roman"/>
          <w:b/>
          <w:sz w:val="34"/>
          <w:szCs w:val="34"/>
        </w:rPr>
        <w:t xml:space="preserve">C </w:t>
      </w:r>
      <w:r w:rsidRPr="002649B1">
        <w:rPr>
          <w:rFonts w:ascii="Times New Roman" w:hAnsi="Times New Roman" w:cs="Times New Roman"/>
          <w:b/>
          <w:sz w:val="34"/>
          <w:szCs w:val="34"/>
        </w:rPr>
        <w:t>ĐẠT CHUẨN NGOẠI NGỮ</w:t>
      </w:r>
    </w:p>
    <w:p w:rsidR="008C3A5F" w:rsidRPr="002649B1" w:rsidRDefault="002649B1" w:rsidP="00620393">
      <w:pPr>
        <w:tabs>
          <w:tab w:val="left" w:pos="3900"/>
        </w:tabs>
        <w:spacing w:after="0" w:line="240" w:lineRule="auto"/>
        <w:jc w:val="center"/>
        <w:rPr>
          <w:rFonts w:ascii="Times New Roman" w:hAnsi="Times New Roman" w:cs="Times New Roman"/>
          <w:b/>
          <w:sz w:val="34"/>
          <w:szCs w:val="34"/>
        </w:rPr>
      </w:pPr>
      <w:r w:rsidRPr="002649B1">
        <w:rPr>
          <w:rFonts w:ascii="Times New Roman" w:hAnsi="Times New Roman" w:cs="Times New Roman"/>
          <w:b/>
          <w:sz w:val="34"/>
          <w:szCs w:val="34"/>
        </w:rPr>
        <w:t xml:space="preserve"> </w:t>
      </w:r>
      <w:r w:rsidR="00620393">
        <w:rPr>
          <w:rFonts w:ascii="Times New Roman" w:hAnsi="Times New Roman" w:cs="Times New Roman"/>
          <w:b/>
          <w:sz w:val="34"/>
          <w:szCs w:val="34"/>
        </w:rPr>
        <w:t xml:space="preserve">ĐÁP ỨNG </w:t>
      </w:r>
      <w:r w:rsidRPr="002649B1">
        <w:rPr>
          <w:rFonts w:ascii="Times New Roman" w:hAnsi="Times New Roman" w:cs="Times New Roman"/>
          <w:b/>
          <w:sz w:val="34"/>
          <w:szCs w:val="34"/>
        </w:rPr>
        <w:t>TRƯỜNG CHẤT LƯỢNG CAO</w:t>
      </w:r>
    </w:p>
    <w:p w:rsidR="00272448" w:rsidRPr="002649B1" w:rsidRDefault="008C3A5F" w:rsidP="002649B1">
      <w:pPr>
        <w:tabs>
          <w:tab w:val="left" w:pos="3900"/>
        </w:tabs>
        <w:spacing w:after="0" w:line="240" w:lineRule="auto"/>
        <w:jc w:val="center"/>
        <w:rPr>
          <w:rFonts w:ascii="Times New Roman" w:hAnsi="Times New Roman" w:cs="Times New Roman"/>
          <w:b/>
          <w:sz w:val="34"/>
          <w:szCs w:val="34"/>
        </w:rPr>
      </w:pPr>
      <w:r w:rsidRPr="002649B1">
        <w:rPr>
          <w:rFonts w:ascii="Times New Roman" w:hAnsi="Times New Roman" w:cs="Times New Roman"/>
          <w:b/>
          <w:sz w:val="34"/>
          <w:szCs w:val="34"/>
        </w:rPr>
        <w:t xml:space="preserve">TẠI </w:t>
      </w:r>
      <w:r w:rsidR="00272448" w:rsidRPr="002649B1">
        <w:rPr>
          <w:rFonts w:ascii="Times New Roman" w:hAnsi="Times New Roman" w:cs="Times New Roman"/>
          <w:b/>
          <w:sz w:val="34"/>
          <w:szCs w:val="34"/>
        </w:rPr>
        <w:t>TRƯỜNG CAO ĐẲNG LÝ TỰ TRỌNG</w:t>
      </w:r>
    </w:p>
    <w:p w:rsidR="00272448" w:rsidRPr="002649B1" w:rsidRDefault="00272448" w:rsidP="002649B1">
      <w:pPr>
        <w:tabs>
          <w:tab w:val="left" w:pos="3900"/>
        </w:tabs>
        <w:spacing w:after="0" w:line="240" w:lineRule="auto"/>
        <w:jc w:val="center"/>
        <w:rPr>
          <w:rFonts w:ascii="Times New Roman" w:hAnsi="Times New Roman" w:cs="Times New Roman"/>
          <w:b/>
          <w:sz w:val="34"/>
          <w:szCs w:val="34"/>
        </w:rPr>
      </w:pPr>
      <w:r w:rsidRPr="002649B1">
        <w:rPr>
          <w:rFonts w:ascii="Times New Roman" w:hAnsi="Times New Roman" w:cs="Times New Roman"/>
          <w:b/>
          <w:sz w:val="34"/>
          <w:szCs w:val="34"/>
        </w:rPr>
        <w:t>TP. HỒ CHÍ MINH</w:t>
      </w:r>
    </w:p>
    <w:p w:rsidR="00272448" w:rsidRPr="001C0A3C" w:rsidRDefault="00272448" w:rsidP="001C0A3C">
      <w:pPr>
        <w:spacing w:before="120" w:after="120" w:line="240" w:lineRule="auto"/>
        <w:jc w:val="both"/>
        <w:rPr>
          <w:rFonts w:ascii="Times New Roman" w:hAnsi="Times New Roman" w:cs="Times New Roman"/>
          <w:sz w:val="28"/>
          <w:szCs w:val="28"/>
        </w:rPr>
      </w:pPr>
    </w:p>
    <w:p w:rsidR="00A32AA7" w:rsidRPr="001C0A3C" w:rsidRDefault="00A32AA7" w:rsidP="001C0A3C">
      <w:pPr>
        <w:tabs>
          <w:tab w:val="left" w:pos="6720"/>
        </w:tabs>
        <w:spacing w:before="120" w:after="120" w:line="240" w:lineRule="auto"/>
        <w:jc w:val="both"/>
        <w:rPr>
          <w:rFonts w:ascii="Times New Roman" w:hAnsi="Times New Roman" w:cs="Times New Roman"/>
          <w:sz w:val="28"/>
          <w:szCs w:val="28"/>
        </w:rPr>
      </w:pPr>
    </w:p>
    <w:p w:rsidR="0049299F" w:rsidRPr="001C0A3C" w:rsidRDefault="0049299F" w:rsidP="001C0A3C">
      <w:pPr>
        <w:tabs>
          <w:tab w:val="left" w:pos="6720"/>
        </w:tabs>
        <w:spacing w:before="120" w:after="120" w:line="240" w:lineRule="auto"/>
        <w:jc w:val="both"/>
        <w:rPr>
          <w:rFonts w:ascii="Times New Roman" w:hAnsi="Times New Roman" w:cs="Times New Roman"/>
          <w:sz w:val="28"/>
          <w:szCs w:val="28"/>
        </w:rPr>
      </w:pPr>
    </w:p>
    <w:p w:rsidR="0049299F" w:rsidRPr="001C0A3C" w:rsidRDefault="0049299F" w:rsidP="001C0A3C">
      <w:pPr>
        <w:tabs>
          <w:tab w:val="left" w:pos="6720"/>
        </w:tabs>
        <w:spacing w:before="120" w:after="120" w:line="240" w:lineRule="auto"/>
        <w:jc w:val="both"/>
        <w:rPr>
          <w:rFonts w:ascii="Times New Roman" w:hAnsi="Times New Roman" w:cs="Times New Roman"/>
          <w:sz w:val="28"/>
          <w:szCs w:val="28"/>
        </w:rPr>
      </w:pPr>
    </w:p>
    <w:p w:rsidR="009253C8" w:rsidRPr="001C0A3C" w:rsidRDefault="009253C8" w:rsidP="001C0A3C">
      <w:pPr>
        <w:tabs>
          <w:tab w:val="left" w:pos="6720"/>
        </w:tabs>
        <w:spacing w:before="120" w:after="120" w:line="240" w:lineRule="auto"/>
        <w:jc w:val="both"/>
        <w:rPr>
          <w:rFonts w:ascii="Times New Roman" w:hAnsi="Times New Roman" w:cs="Times New Roman"/>
          <w:sz w:val="28"/>
          <w:szCs w:val="28"/>
        </w:rPr>
      </w:pPr>
    </w:p>
    <w:p w:rsidR="009253C8" w:rsidRDefault="009253C8" w:rsidP="001C0A3C">
      <w:pPr>
        <w:tabs>
          <w:tab w:val="left" w:pos="6720"/>
        </w:tabs>
        <w:spacing w:before="120" w:after="120" w:line="240" w:lineRule="auto"/>
        <w:jc w:val="both"/>
        <w:rPr>
          <w:rFonts w:ascii="Times New Roman" w:hAnsi="Times New Roman" w:cs="Times New Roman"/>
          <w:sz w:val="28"/>
          <w:szCs w:val="28"/>
        </w:rPr>
      </w:pPr>
    </w:p>
    <w:p w:rsidR="002649B1" w:rsidRDefault="002649B1" w:rsidP="001C0A3C">
      <w:pPr>
        <w:tabs>
          <w:tab w:val="left" w:pos="6720"/>
        </w:tabs>
        <w:spacing w:before="120" w:after="120" w:line="240" w:lineRule="auto"/>
        <w:jc w:val="both"/>
        <w:rPr>
          <w:rFonts w:ascii="Times New Roman" w:hAnsi="Times New Roman" w:cs="Times New Roman"/>
          <w:sz w:val="28"/>
          <w:szCs w:val="28"/>
        </w:rPr>
      </w:pPr>
    </w:p>
    <w:p w:rsidR="002649B1" w:rsidRDefault="002649B1" w:rsidP="001C0A3C">
      <w:pPr>
        <w:tabs>
          <w:tab w:val="left" w:pos="6720"/>
        </w:tabs>
        <w:spacing w:before="120" w:after="120" w:line="240" w:lineRule="auto"/>
        <w:jc w:val="both"/>
        <w:rPr>
          <w:rFonts w:ascii="Times New Roman" w:hAnsi="Times New Roman" w:cs="Times New Roman"/>
          <w:sz w:val="28"/>
          <w:szCs w:val="28"/>
        </w:rPr>
      </w:pPr>
    </w:p>
    <w:p w:rsidR="002649B1" w:rsidRDefault="002649B1" w:rsidP="001C0A3C">
      <w:pPr>
        <w:tabs>
          <w:tab w:val="left" w:pos="6720"/>
        </w:tabs>
        <w:spacing w:before="120" w:after="120" w:line="240" w:lineRule="auto"/>
        <w:jc w:val="both"/>
        <w:rPr>
          <w:rFonts w:ascii="Times New Roman" w:hAnsi="Times New Roman" w:cs="Times New Roman"/>
          <w:sz w:val="28"/>
          <w:szCs w:val="28"/>
        </w:rPr>
      </w:pPr>
    </w:p>
    <w:p w:rsidR="002649B1" w:rsidRDefault="002649B1" w:rsidP="001C0A3C">
      <w:pPr>
        <w:tabs>
          <w:tab w:val="left" w:pos="6720"/>
        </w:tabs>
        <w:spacing w:before="120" w:after="120" w:line="240" w:lineRule="auto"/>
        <w:jc w:val="both"/>
        <w:rPr>
          <w:rFonts w:ascii="Times New Roman" w:hAnsi="Times New Roman" w:cs="Times New Roman"/>
          <w:sz w:val="28"/>
          <w:szCs w:val="28"/>
        </w:rPr>
      </w:pPr>
    </w:p>
    <w:p w:rsidR="002649B1" w:rsidRPr="001C0A3C" w:rsidRDefault="002649B1" w:rsidP="001C0A3C">
      <w:pPr>
        <w:tabs>
          <w:tab w:val="left" w:pos="6720"/>
        </w:tabs>
        <w:spacing w:before="120" w:after="120" w:line="240" w:lineRule="auto"/>
        <w:jc w:val="both"/>
        <w:rPr>
          <w:rFonts w:ascii="Times New Roman" w:hAnsi="Times New Roman" w:cs="Times New Roman"/>
          <w:sz w:val="28"/>
          <w:szCs w:val="28"/>
        </w:rPr>
      </w:pPr>
    </w:p>
    <w:p w:rsidR="0049299F" w:rsidRPr="001C0A3C" w:rsidRDefault="0049299F" w:rsidP="001C0A3C">
      <w:pPr>
        <w:tabs>
          <w:tab w:val="left" w:pos="6720"/>
        </w:tabs>
        <w:spacing w:before="120" w:after="120" w:line="240" w:lineRule="auto"/>
        <w:jc w:val="both"/>
        <w:rPr>
          <w:rFonts w:ascii="Times New Roman" w:hAnsi="Times New Roman" w:cs="Times New Roman"/>
          <w:sz w:val="28"/>
          <w:szCs w:val="28"/>
        </w:rPr>
      </w:pPr>
    </w:p>
    <w:p w:rsidR="0049299F" w:rsidRPr="001C0A3C" w:rsidRDefault="0049299F" w:rsidP="001C0A3C">
      <w:pPr>
        <w:tabs>
          <w:tab w:val="left" w:pos="6720"/>
        </w:tabs>
        <w:spacing w:before="120" w:after="120" w:line="240" w:lineRule="auto"/>
        <w:jc w:val="both"/>
        <w:rPr>
          <w:rFonts w:ascii="Times New Roman" w:hAnsi="Times New Roman" w:cs="Times New Roman"/>
          <w:sz w:val="28"/>
          <w:szCs w:val="28"/>
        </w:rPr>
      </w:pPr>
    </w:p>
    <w:p w:rsidR="008C3A5F" w:rsidRDefault="008C3A5F" w:rsidP="002649B1">
      <w:pPr>
        <w:tabs>
          <w:tab w:val="left" w:pos="6720"/>
        </w:tabs>
        <w:spacing w:before="120" w:after="120" w:line="240" w:lineRule="auto"/>
        <w:jc w:val="center"/>
        <w:rPr>
          <w:rFonts w:ascii="Times New Roman" w:hAnsi="Times New Roman" w:cs="Times New Roman"/>
          <w:b/>
          <w:sz w:val="28"/>
          <w:szCs w:val="28"/>
        </w:rPr>
      </w:pPr>
      <w:r w:rsidRPr="002649B1">
        <w:rPr>
          <w:rFonts w:ascii="Times New Roman" w:hAnsi="Times New Roman" w:cs="Times New Roman"/>
          <w:b/>
          <w:sz w:val="28"/>
          <w:szCs w:val="28"/>
        </w:rPr>
        <w:t>Tháng 10/2018</w:t>
      </w:r>
    </w:p>
    <w:p w:rsidR="002649B1" w:rsidRPr="002649B1" w:rsidRDefault="002649B1" w:rsidP="002649B1">
      <w:pPr>
        <w:tabs>
          <w:tab w:val="left" w:pos="6720"/>
        </w:tabs>
        <w:spacing w:before="120" w:after="120" w:line="240" w:lineRule="auto"/>
        <w:jc w:val="center"/>
        <w:rPr>
          <w:rFonts w:ascii="Times New Roman" w:hAnsi="Times New Roman" w:cs="Times New Roman"/>
          <w:b/>
          <w:sz w:val="28"/>
          <w:szCs w:val="28"/>
        </w:rPr>
      </w:pPr>
    </w:p>
    <w:p w:rsidR="00D33698" w:rsidRPr="002649B1" w:rsidRDefault="00D33698" w:rsidP="002649B1">
      <w:pPr>
        <w:spacing w:before="120" w:after="120" w:line="240" w:lineRule="auto"/>
        <w:jc w:val="center"/>
        <w:rPr>
          <w:rFonts w:ascii="Times New Roman" w:hAnsi="Times New Roman" w:cs="Times New Roman"/>
          <w:b/>
          <w:sz w:val="32"/>
          <w:szCs w:val="32"/>
        </w:rPr>
      </w:pPr>
      <w:r w:rsidRPr="002649B1">
        <w:rPr>
          <w:rFonts w:ascii="Times New Roman" w:hAnsi="Times New Roman" w:cs="Times New Roman"/>
          <w:b/>
          <w:sz w:val="32"/>
          <w:szCs w:val="32"/>
        </w:rPr>
        <w:lastRenderedPageBreak/>
        <w:t xml:space="preserve">Giới thiệu </w:t>
      </w:r>
      <w:proofErr w:type="gramStart"/>
      <w:r w:rsidRPr="002649B1">
        <w:rPr>
          <w:rFonts w:ascii="Times New Roman" w:hAnsi="Times New Roman" w:cs="Times New Roman"/>
          <w:b/>
          <w:sz w:val="32"/>
          <w:szCs w:val="32"/>
        </w:rPr>
        <w:t>chung</w:t>
      </w:r>
      <w:proofErr w:type="gramEnd"/>
      <w:r w:rsidRPr="002649B1">
        <w:rPr>
          <w:rFonts w:ascii="Times New Roman" w:hAnsi="Times New Roman" w:cs="Times New Roman"/>
          <w:b/>
          <w:sz w:val="32"/>
          <w:szCs w:val="32"/>
        </w:rPr>
        <w:t xml:space="preserve"> về Dự án</w:t>
      </w:r>
    </w:p>
    <w:p w:rsidR="00D33698" w:rsidRPr="001C0A3C" w:rsidRDefault="00D33698" w:rsidP="001C0A3C">
      <w:pPr>
        <w:spacing w:before="120" w:after="120" w:line="240" w:lineRule="auto"/>
        <w:ind w:firstLine="567"/>
        <w:jc w:val="both"/>
        <w:rPr>
          <w:rFonts w:ascii="Times New Roman" w:hAnsi="Times New Roman" w:cs="Times New Roman"/>
          <w:b/>
          <w:sz w:val="28"/>
          <w:szCs w:val="28"/>
        </w:rPr>
      </w:pPr>
    </w:p>
    <w:p w:rsidR="00100AA0" w:rsidRPr="002649B1" w:rsidRDefault="00D33698" w:rsidP="002649B1">
      <w:pPr>
        <w:pStyle w:val="ListParagraph"/>
        <w:numPr>
          <w:ilvl w:val="0"/>
          <w:numId w:val="1"/>
        </w:numPr>
        <w:tabs>
          <w:tab w:val="left" w:pos="851"/>
        </w:tabs>
        <w:spacing w:before="120" w:after="120" w:line="240" w:lineRule="auto"/>
        <w:ind w:left="0" w:firstLine="567"/>
        <w:jc w:val="both"/>
        <w:rPr>
          <w:rFonts w:ascii="Times New Roman" w:hAnsi="Times New Roman" w:cs="Times New Roman"/>
          <w:sz w:val="28"/>
          <w:szCs w:val="28"/>
          <w:highlight w:val="yellow"/>
          <w:shd w:val="clear" w:color="auto" w:fill="FFFFFF"/>
        </w:rPr>
      </w:pPr>
      <w:r w:rsidRPr="002649B1">
        <w:rPr>
          <w:rFonts w:ascii="Times New Roman" w:hAnsi="Times New Roman" w:cs="Times New Roman"/>
          <w:sz w:val="28"/>
          <w:szCs w:val="28"/>
          <w:highlight w:val="yellow"/>
          <w:shd w:val="clear" w:color="auto" w:fill="FFFFFF"/>
        </w:rPr>
        <w:t>Tên dự án:</w:t>
      </w:r>
      <w:r w:rsidR="00CC0A08" w:rsidRPr="002649B1">
        <w:rPr>
          <w:rFonts w:ascii="Times New Roman" w:hAnsi="Times New Roman" w:cs="Times New Roman"/>
          <w:sz w:val="28"/>
          <w:szCs w:val="28"/>
          <w:highlight w:val="yellow"/>
          <w:shd w:val="clear" w:color="auto" w:fill="FFFFFF"/>
        </w:rPr>
        <w:t xml:space="preserve"> </w:t>
      </w:r>
      <w:r w:rsidR="00CC0A08" w:rsidRPr="002649B1">
        <w:rPr>
          <w:rFonts w:ascii="Times New Roman" w:hAnsi="Times New Roman" w:cs="Times New Roman"/>
          <w:b/>
          <w:sz w:val="28"/>
          <w:szCs w:val="28"/>
          <w:highlight w:val="yellow"/>
          <w:shd w:val="clear" w:color="auto" w:fill="FFFFFF"/>
        </w:rPr>
        <w:t xml:space="preserve">Dự </w:t>
      </w:r>
      <w:proofErr w:type="gramStart"/>
      <w:r w:rsidR="00CC0A08" w:rsidRPr="002649B1">
        <w:rPr>
          <w:rFonts w:ascii="Times New Roman" w:hAnsi="Times New Roman" w:cs="Times New Roman"/>
          <w:b/>
          <w:sz w:val="28"/>
          <w:szCs w:val="28"/>
          <w:highlight w:val="yellow"/>
          <w:shd w:val="clear" w:color="auto" w:fill="FFFFFF"/>
        </w:rPr>
        <w:t>án</w:t>
      </w:r>
      <w:proofErr w:type="gramEnd"/>
      <w:r w:rsidR="00CC0A08" w:rsidRPr="002649B1">
        <w:rPr>
          <w:rFonts w:ascii="Times New Roman" w:hAnsi="Times New Roman" w:cs="Times New Roman"/>
          <w:b/>
          <w:sz w:val="28"/>
          <w:szCs w:val="28"/>
          <w:highlight w:val="yellow"/>
          <w:shd w:val="clear" w:color="auto" w:fill="FFFFFF"/>
        </w:rPr>
        <w:t xml:space="preserve"> </w:t>
      </w:r>
      <w:r w:rsidR="002649B1" w:rsidRPr="002649B1">
        <w:rPr>
          <w:rFonts w:ascii="Times New Roman" w:hAnsi="Times New Roman" w:cs="Times New Roman"/>
          <w:b/>
          <w:sz w:val="28"/>
          <w:szCs w:val="28"/>
          <w:highlight w:val="yellow"/>
          <w:shd w:val="clear" w:color="auto" w:fill="FFFFFF"/>
        </w:rPr>
        <w:t xml:space="preserve">Đào tạo nguồn nhân lực đạt chuẩn ngoại ngữ </w:t>
      </w:r>
      <w:r w:rsidR="00620393">
        <w:rPr>
          <w:rFonts w:ascii="Times New Roman" w:hAnsi="Times New Roman" w:cs="Times New Roman"/>
          <w:b/>
          <w:sz w:val="28"/>
          <w:szCs w:val="28"/>
          <w:highlight w:val="yellow"/>
          <w:shd w:val="clear" w:color="auto" w:fill="FFFFFF"/>
        </w:rPr>
        <w:t xml:space="preserve">đáp ứng </w:t>
      </w:r>
      <w:r w:rsidR="002649B1" w:rsidRPr="002649B1">
        <w:rPr>
          <w:rFonts w:ascii="Times New Roman" w:hAnsi="Times New Roman" w:cs="Times New Roman"/>
          <w:b/>
          <w:sz w:val="28"/>
          <w:szCs w:val="28"/>
          <w:highlight w:val="yellow"/>
          <w:shd w:val="clear" w:color="auto" w:fill="FFFFFF"/>
        </w:rPr>
        <w:t xml:space="preserve">Trường chất </w:t>
      </w:r>
      <w:r w:rsidR="00620393">
        <w:rPr>
          <w:rFonts w:ascii="Times New Roman" w:hAnsi="Times New Roman" w:cs="Times New Roman"/>
          <w:b/>
          <w:sz w:val="28"/>
          <w:szCs w:val="28"/>
          <w:highlight w:val="yellow"/>
          <w:shd w:val="clear" w:color="auto" w:fill="FFFFFF"/>
        </w:rPr>
        <w:t xml:space="preserve">lượng </w:t>
      </w:r>
      <w:r w:rsidR="002649B1" w:rsidRPr="002649B1">
        <w:rPr>
          <w:rFonts w:ascii="Times New Roman" w:hAnsi="Times New Roman" w:cs="Times New Roman"/>
          <w:b/>
          <w:sz w:val="28"/>
          <w:szCs w:val="28"/>
          <w:highlight w:val="yellow"/>
          <w:shd w:val="clear" w:color="auto" w:fill="FFFFFF"/>
        </w:rPr>
        <w:t>cao</w:t>
      </w:r>
      <w:r w:rsidR="00CC0A08" w:rsidRPr="002649B1">
        <w:rPr>
          <w:rFonts w:ascii="Times New Roman" w:hAnsi="Times New Roman" w:cs="Times New Roman"/>
          <w:b/>
          <w:sz w:val="28"/>
          <w:szCs w:val="28"/>
          <w:highlight w:val="yellow"/>
          <w:shd w:val="clear" w:color="auto" w:fill="FFFFFF"/>
        </w:rPr>
        <w:t xml:space="preserve"> tại Trường Cao đẳng Lý Tự Trọng Thành phố Hồ Chí Minh</w:t>
      </w:r>
      <w:r w:rsidR="0091586B" w:rsidRPr="002649B1">
        <w:rPr>
          <w:rFonts w:ascii="Times New Roman" w:hAnsi="Times New Roman" w:cs="Times New Roman"/>
          <w:b/>
          <w:sz w:val="28"/>
          <w:szCs w:val="28"/>
          <w:highlight w:val="yellow"/>
          <w:shd w:val="clear" w:color="auto" w:fill="FFFFFF"/>
        </w:rPr>
        <w:t>.</w:t>
      </w:r>
    </w:p>
    <w:p w:rsidR="00D33698" w:rsidRPr="002649B1" w:rsidRDefault="00D33698" w:rsidP="00370286">
      <w:pPr>
        <w:pStyle w:val="ListParagraph"/>
        <w:numPr>
          <w:ilvl w:val="0"/>
          <w:numId w:val="1"/>
        </w:numPr>
        <w:tabs>
          <w:tab w:val="left" w:pos="851"/>
        </w:tabs>
        <w:spacing w:before="120" w:after="120" w:line="240" w:lineRule="auto"/>
        <w:ind w:left="0" w:firstLine="567"/>
        <w:jc w:val="both"/>
        <w:rPr>
          <w:rFonts w:ascii="Times New Roman" w:hAnsi="Times New Roman" w:cs="Times New Roman"/>
          <w:sz w:val="28"/>
          <w:szCs w:val="28"/>
          <w:highlight w:val="yellow"/>
          <w:shd w:val="clear" w:color="auto" w:fill="FFFFFF"/>
        </w:rPr>
      </w:pPr>
      <w:r w:rsidRPr="002649B1">
        <w:rPr>
          <w:rFonts w:ascii="Times New Roman" w:hAnsi="Times New Roman" w:cs="Times New Roman"/>
          <w:sz w:val="28"/>
          <w:szCs w:val="28"/>
          <w:highlight w:val="yellow"/>
          <w:shd w:val="clear" w:color="auto" w:fill="FFFFFF"/>
        </w:rPr>
        <w:t xml:space="preserve">Dự </w:t>
      </w:r>
      <w:proofErr w:type="gramStart"/>
      <w:r w:rsidRPr="002649B1">
        <w:rPr>
          <w:rFonts w:ascii="Times New Roman" w:hAnsi="Times New Roman" w:cs="Times New Roman"/>
          <w:sz w:val="28"/>
          <w:szCs w:val="28"/>
          <w:highlight w:val="yellow"/>
          <w:shd w:val="clear" w:color="auto" w:fill="FFFFFF"/>
        </w:rPr>
        <w:t>án</w:t>
      </w:r>
      <w:proofErr w:type="gramEnd"/>
      <w:r w:rsidRPr="002649B1">
        <w:rPr>
          <w:rFonts w:ascii="Times New Roman" w:hAnsi="Times New Roman" w:cs="Times New Roman"/>
          <w:sz w:val="28"/>
          <w:szCs w:val="28"/>
          <w:highlight w:val="yellow"/>
          <w:shd w:val="clear" w:color="auto" w:fill="FFFFFF"/>
        </w:rPr>
        <w:t xml:space="preserve"> nhóm</w:t>
      </w:r>
      <w:r w:rsidR="00CC0A08" w:rsidRPr="002649B1">
        <w:rPr>
          <w:rFonts w:ascii="Times New Roman" w:hAnsi="Times New Roman" w:cs="Times New Roman"/>
          <w:sz w:val="28"/>
          <w:szCs w:val="28"/>
          <w:highlight w:val="yellow"/>
          <w:shd w:val="clear" w:color="auto" w:fill="FFFFFF"/>
        </w:rPr>
        <w:t xml:space="preserve">: </w:t>
      </w:r>
      <w:r w:rsidR="00CC0A08" w:rsidRPr="002649B1">
        <w:rPr>
          <w:rFonts w:ascii="Times New Roman" w:hAnsi="Times New Roman" w:cs="Times New Roman"/>
          <w:sz w:val="28"/>
          <w:szCs w:val="28"/>
          <w:highlight w:val="yellow"/>
        </w:rPr>
        <w:t>Nhóm B, thuộc lĩnh vực giáo dục.</w:t>
      </w:r>
    </w:p>
    <w:p w:rsidR="00CC0A08" w:rsidRPr="002649B1" w:rsidRDefault="00D33698" w:rsidP="00370286">
      <w:pPr>
        <w:pStyle w:val="ListParagraph"/>
        <w:numPr>
          <w:ilvl w:val="0"/>
          <w:numId w:val="1"/>
        </w:numPr>
        <w:tabs>
          <w:tab w:val="left" w:pos="851"/>
        </w:tabs>
        <w:spacing w:before="120" w:after="120" w:line="240" w:lineRule="auto"/>
        <w:ind w:left="0" w:firstLine="567"/>
        <w:jc w:val="both"/>
        <w:rPr>
          <w:rFonts w:ascii="Times New Roman" w:hAnsi="Times New Roman" w:cs="Times New Roman"/>
          <w:sz w:val="28"/>
          <w:szCs w:val="28"/>
          <w:highlight w:val="yellow"/>
          <w:shd w:val="clear" w:color="auto" w:fill="FFFFFF"/>
        </w:rPr>
      </w:pPr>
      <w:r w:rsidRPr="002649B1">
        <w:rPr>
          <w:rFonts w:ascii="Times New Roman" w:hAnsi="Times New Roman" w:cs="Times New Roman"/>
          <w:sz w:val="28"/>
          <w:szCs w:val="28"/>
          <w:highlight w:val="yellow"/>
          <w:shd w:val="clear" w:color="auto" w:fill="FFFFFF"/>
        </w:rPr>
        <w:t>Cấp quản lý</w:t>
      </w:r>
      <w:r w:rsidR="00CC0A08" w:rsidRPr="002649B1">
        <w:rPr>
          <w:rFonts w:ascii="Times New Roman" w:hAnsi="Times New Roman" w:cs="Times New Roman"/>
          <w:sz w:val="28"/>
          <w:szCs w:val="28"/>
          <w:highlight w:val="yellow"/>
          <w:shd w:val="clear" w:color="auto" w:fill="FFFFFF"/>
        </w:rPr>
        <w:t xml:space="preserve">: </w:t>
      </w:r>
      <w:r w:rsidR="00CC0A08" w:rsidRPr="002649B1">
        <w:rPr>
          <w:rFonts w:ascii="Times New Roman" w:hAnsi="Times New Roman" w:cs="Times New Roman"/>
          <w:sz w:val="28"/>
          <w:szCs w:val="28"/>
          <w:highlight w:val="yellow"/>
        </w:rPr>
        <w:t>Ủy ban nhân dân Thành phố Hồ Chí Minh.</w:t>
      </w:r>
    </w:p>
    <w:p w:rsidR="00D33698" w:rsidRPr="002649B1" w:rsidRDefault="00D33698" w:rsidP="00370286">
      <w:pPr>
        <w:pStyle w:val="ListParagraph"/>
        <w:numPr>
          <w:ilvl w:val="0"/>
          <w:numId w:val="1"/>
        </w:numPr>
        <w:tabs>
          <w:tab w:val="left" w:pos="851"/>
        </w:tabs>
        <w:spacing w:before="120" w:after="120" w:line="240" w:lineRule="auto"/>
        <w:ind w:left="0" w:firstLine="567"/>
        <w:jc w:val="both"/>
        <w:rPr>
          <w:rFonts w:ascii="Times New Roman" w:hAnsi="Times New Roman" w:cs="Times New Roman"/>
          <w:sz w:val="28"/>
          <w:szCs w:val="28"/>
          <w:highlight w:val="yellow"/>
          <w:shd w:val="clear" w:color="auto" w:fill="FFFFFF"/>
        </w:rPr>
      </w:pPr>
      <w:r w:rsidRPr="002649B1">
        <w:rPr>
          <w:rFonts w:ascii="Times New Roman" w:hAnsi="Times New Roman" w:cs="Times New Roman"/>
          <w:sz w:val="28"/>
          <w:szCs w:val="28"/>
          <w:highlight w:val="yellow"/>
          <w:shd w:val="clear" w:color="auto" w:fill="FFFFFF"/>
        </w:rPr>
        <w:t>Địa điểm đầu tư</w:t>
      </w:r>
      <w:r w:rsidR="00CC0A08" w:rsidRPr="002649B1">
        <w:rPr>
          <w:rFonts w:ascii="Times New Roman" w:hAnsi="Times New Roman" w:cs="Times New Roman"/>
          <w:sz w:val="28"/>
          <w:szCs w:val="28"/>
          <w:highlight w:val="yellow"/>
          <w:shd w:val="clear" w:color="auto" w:fill="FFFFFF"/>
        </w:rPr>
        <w:t xml:space="preserve">:  </w:t>
      </w:r>
      <w:r w:rsidR="00CC0A08" w:rsidRPr="002649B1">
        <w:rPr>
          <w:rFonts w:ascii="Times New Roman" w:hAnsi="Times New Roman" w:cs="Times New Roman"/>
          <w:spacing w:val="-4"/>
          <w:sz w:val="28"/>
          <w:szCs w:val="28"/>
          <w:highlight w:val="yellow"/>
        </w:rPr>
        <w:t>390 Hoàng Văn Thụ, phường 4, quận Tân Bình, Thành phố Hồ Chí Minh</w:t>
      </w:r>
    </w:p>
    <w:p w:rsidR="00D33698" w:rsidRPr="002649B1" w:rsidRDefault="00D33698" w:rsidP="00370286">
      <w:pPr>
        <w:pStyle w:val="ListParagraph"/>
        <w:numPr>
          <w:ilvl w:val="0"/>
          <w:numId w:val="1"/>
        </w:numPr>
        <w:tabs>
          <w:tab w:val="left" w:pos="851"/>
        </w:tabs>
        <w:spacing w:before="120" w:after="120" w:line="240" w:lineRule="auto"/>
        <w:ind w:left="0" w:firstLine="567"/>
        <w:jc w:val="both"/>
        <w:rPr>
          <w:rFonts w:ascii="Times New Roman" w:hAnsi="Times New Roman" w:cs="Times New Roman"/>
          <w:sz w:val="28"/>
          <w:szCs w:val="28"/>
          <w:highlight w:val="yellow"/>
          <w:shd w:val="clear" w:color="auto" w:fill="FFFFFF"/>
        </w:rPr>
      </w:pPr>
      <w:r w:rsidRPr="002649B1">
        <w:rPr>
          <w:rFonts w:ascii="Times New Roman" w:hAnsi="Times New Roman" w:cs="Times New Roman"/>
          <w:sz w:val="28"/>
          <w:szCs w:val="28"/>
          <w:highlight w:val="yellow"/>
          <w:shd w:val="clear" w:color="auto" w:fill="FFFFFF"/>
        </w:rPr>
        <w:t>Chủ đầu tư</w:t>
      </w:r>
      <w:r w:rsidR="00CC0A08" w:rsidRPr="002649B1">
        <w:rPr>
          <w:rFonts w:ascii="Times New Roman" w:hAnsi="Times New Roman" w:cs="Times New Roman"/>
          <w:sz w:val="28"/>
          <w:szCs w:val="28"/>
          <w:highlight w:val="yellow"/>
          <w:shd w:val="clear" w:color="auto" w:fill="FFFFFF"/>
        </w:rPr>
        <w:t xml:space="preserve">: </w:t>
      </w:r>
      <w:r w:rsidR="00CC0A08" w:rsidRPr="002649B1">
        <w:rPr>
          <w:rFonts w:ascii="Times New Roman" w:hAnsi="Times New Roman" w:cs="Times New Roman"/>
          <w:spacing w:val="-2"/>
          <w:sz w:val="28"/>
          <w:szCs w:val="28"/>
          <w:highlight w:val="yellow"/>
        </w:rPr>
        <w:t>Trường Cao đẳng Lý Tự Trọng Thành phố Hồ Chí Minh.</w:t>
      </w:r>
    </w:p>
    <w:p w:rsidR="00D33698" w:rsidRPr="002649B1" w:rsidRDefault="00D33698" w:rsidP="00370286">
      <w:pPr>
        <w:pStyle w:val="ListParagraph"/>
        <w:numPr>
          <w:ilvl w:val="0"/>
          <w:numId w:val="1"/>
        </w:numPr>
        <w:tabs>
          <w:tab w:val="left" w:pos="851"/>
        </w:tabs>
        <w:spacing w:before="120" w:after="120" w:line="240" w:lineRule="auto"/>
        <w:ind w:left="0" w:firstLine="567"/>
        <w:jc w:val="both"/>
        <w:rPr>
          <w:rFonts w:ascii="Times New Roman" w:hAnsi="Times New Roman" w:cs="Times New Roman"/>
          <w:sz w:val="28"/>
          <w:szCs w:val="28"/>
          <w:highlight w:val="yellow"/>
          <w:shd w:val="clear" w:color="auto" w:fill="FFFFFF"/>
        </w:rPr>
      </w:pPr>
      <w:r w:rsidRPr="002649B1">
        <w:rPr>
          <w:rFonts w:ascii="Times New Roman" w:hAnsi="Times New Roman" w:cs="Times New Roman"/>
          <w:sz w:val="28"/>
          <w:szCs w:val="28"/>
          <w:highlight w:val="yellow"/>
          <w:shd w:val="clear" w:color="auto" w:fill="FFFFFF"/>
        </w:rPr>
        <w:t>Đơn vị lập dự án</w:t>
      </w:r>
      <w:r w:rsidR="00CC0A08" w:rsidRPr="002649B1">
        <w:rPr>
          <w:rFonts w:ascii="Times New Roman" w:hAnsi="Times New Roman" w:cs="Times New Roman"/>
          <w:sz w:val="28"/>
          <w:szCs w:val="28"/>
          <w:highlight w:val="yellow"/>
          <w:shd w:val="clear" w:color="auto" w:fill="FFFFFF"/>
        </w:rPr>
        <w:t xml:space="preserve">: </w:t>
      </w:r>
      <w:r w:rsidR="00CC0A08" w:rsidRPr="002649B1">
        <w:rPr>
          <w:rFonts w:ascii="Times New Roman" w:hAnsi="Times New Roman" w:cs="Times New Roman"/>
          <w:spacing w:val="-2"/>
          <w:sz w:val="28"/>
          <w:szCs w:val="28"/>
          <w:highlight w:val="yellow"/>
        </w:rPr>
        <w:t>Trường Cao đẳng Lý Tự Trọng Thành phố Hồ Chí Minh.</w:t>
      </w:r>
    </w:p>
    <w:p w:rsidR="00056889" w:rsidRPr="002649B1" w:rsidRDefault="00056889" w:rsidP="00370286">
      <w:pPr>
        <w:pStyle w:val="ListParagraph"/>
        <w:numPr>
          <w:ilvl w:val="0"/>
          <w:numId w:val="1"/>
        </w:numPr>
        <w:tabs>
          <w:tab w:val="left" w:pos="851"/>
        </w:tabs>
        <w:spacing w:before="120" w:after="120" w:line="240" w:lineRule="auto"/>
        <w:ind w:left="0" w:firstLine="567"/>
        <w:jc w:val="both"/>
        <w:rPr>
          <w:rFonts w:ascii="Times New Roman" w:hAnsi="Times New Roman" w:cs="Times New Roman"/>
          <w:sz w:val="28"/>
          <w:szCs w:val="28"/>
          <w:highlight w:val="yellow"/>
        </w:rPr>
      </w:pPr>
      <w:bookmarkStart w:id="0" w:name="_Toc511499574"/>
      <w:r w:rsidRPr="002649B1">
        <w:rPr>
          <w:rFonts w:ascii="Times New Roman" w:hAnsi="Times New Roman" w:cs="Times New Roman"/>
          <w:sz w:val="28"/>
          <w:szCs w:val="28"/>
          <w:highlight w:val="yellow"/>
        </w:rPr>
        <w:t>Mục tiêu tổng quát, mục tiêu cụ thể của dự án</w:t>
      </w:r>
      <w:bookmarkEnd w:id="0"/>
    </w:p>
    <w:p w:rsidR="00056889" w:rsidRPr="002649B1" w:rsidRDefault="002649B1" w:rsidP="00370286">
      <w:pPr>
        <w:pStyle w:val="Heading3"/>
        <w:keepLines w:val="0"/>
        <w:numPr>
          <w:ilvl w:val="1"/>
          <w:numId w:val="1"/>
        </w:numPr>
        <w:tabs>
          <w:tab w:val="left" w:pos="1134"/>
        </w:tabs>
        <w:spacing w:before="120" w:after="120" w:line="240" w:lineRule="auto"/>
        <w:jc w:val="both"/>
        <w:rPr>
          <w:rFonts w:ascii="Times New Roman" w:hAnsi="Times New Roman" w:cs="Times New Roman"/>
          <w:b w:val="0"/>
          <w:color w:val="auto"/>
          <w:sz w:val="28"/>
          <w:szCs w:val="28"/>
          <w:highlight w:val="yellow"/>
        </w:rPr>
      </w:pPr>
      <w:bookmarkStart w:id="1" w:name="_Toc511499575"/>
      <w:r w:rsidRPr="002649B1">
        <w:rPr>
          <w:rFonts w:ascii="Times New Roman" w:hAnsi="Times New Roman" w:cs="Times New Roman"/>
          <w:b w:val="0"/>
          <w:color w:val="auto"/>
          <w:sz w:val="28"/>
          <w:szCs w:val="28"/>
          <w:highlight w:val="yellow"/>
        </w:rPr>
        <w:t>.</w:t>
      </w:r>
      <w:r w:rsidR="00056889" w:rsidRPr="002649B1">
        <w:rPr>
          <w:rFonts w:ascii="Times New Roman" w:hAnsi="Times New Roman" w:cs="Times New Roman"/>
          <w:b w:val="0"/>
          <w:color w:val="auto"/>
          <w:sz w:val="28"/>
          <w:szCs w:val="28"/>
          <w:highlight w:val="yellow"/>
        </w:rPr>
        <w:t>Mục tiêu tổng quát:</w:t>
      </w:r>
      <w:bookmarkEnd w:id="1"/>
    </w:p>
    <w:p w:rsidR="00056889" w:rsidRPr="002649B1" w:rsidRDefault="00056889" w:rsidP="001C0A3C">
      <w:pPr>
        <w:spacing w:before="120" w:after="120" w:line="240" w:lineRule="auto"/>
        <w:ind w:firstLine="567"/>
        <w:jc w:val="both"/>
        <w:rPr>
          <w:rFonts w:ascii="Times New Roman" w:hAnsi="Times New Roman" w:cs="Times New Roman"/>
          <w:sz w:val="28"/>
          <w:szCs w:val="28"/>
          <w:highlight w:val="yellow"/>
        </w:rPr>
      </w:pPr>
      <w:r w:rsidRPr="002649B1">
        <w:rPr>
          <w:rFonts w:ascii="Times New Roman" w:hAnsi="Times New Roman" w:cs="Times New Roman"/>
          <w:sz w:val="28"/>
          <w:szCs w:val="28"/>
          <w:highlight w:val="yellow"/>
        </w:rPr>
        <w:t>Đến năm 2020, Trường đảm bảo đủ điều kiện để được công nhận đạt chuẩn Trường nghề chất lượng cao theo Quyết định số 761/QĐ-TTg của Thủ tướng Chính phủ, trở thành cơ sở đào tạo có uy tín trong các lĩnh vực kinh tế - kỹ thuật của Thành phố Hồ Chí Minh, cung cấp cho thị trường lao động nguồn nhân lực chất lượng cao, có trình độ chuyên môn, kỹ năng nghề nghiệp, khả năng đáp ứng công việc ở các khu công nghệ cao trong nước và đáp ứng nhu cầu xuất khẩu lao động</w:t>
      </w:r>
      <w:r w:rsidRPr="002649B1">
        <w:rPr>
          <w:rFonts w:ascii="Times New Roman" w:hAnsi="Times New Roman" w:cs="Times New Roman"/>
          <w:color w:val="FF0000"/>
          <w:sz w:val="28"/>
          <w:szCs w:val="28"/>
          <w:highlight w:val="yellow"/>
        </w:rPr>
        <w:t xml:space="preserve"> </w:t>
      </w:r>
      <w:r w:rsidRPr="002649B1">
        <w:rPr>
          <w:rFonts w:ascii="Times New Roman" w:hAnsi="Times New Roman" w:cs="Times New Roman"/>
          <w:color w:val="000000"/>
          <w:sz w:val="28"/>
          <w:szCs w:val="28"/>
          <w:highlight w:val="yellow"/>
        </w:rPr>
        <w:t xml:space="preserve">đến </w:t>
      </w:r>
      <w:r w:rsidRPr="002649B1">
        <w:rPr>
          <w:rFonts w:ascii="Times New Roman" w:hAnsi="Times New Roman" w:cs="Times New Roman"/>
          <w:sz w:val="28"/>
          <w:szCs w:val="28"/>
          <w:highlight w:val="yellow"/>
        </w:rPr>
        <w:t>các nước phát triển trong khu vực.</w:t>
      </w:r>
    </w:p>
    <w:p w:rsidR="00056889" w:rsidRPr="002649B1" w:rsidRDefault="002649B1" w:rsidP="00370286">
      <w:pPr>
        <w:pStyle w:val="Heading3"/>
        <w:keepLines w:val="0"/>
        <w:numPr>
          <w:ilvl w:val="1"/>
          <w:numId w:val="1"/>
        </w:numPr>
        <w:tabs>
          <w:tab w:val="left" w:pos="1134"/>
        </w:tabs>
        <w:spacing w:before="120" w:after="120" w:line="240" w:lineRule="auto"/>
        <w:jc w:val="both"/>
        <w:rPr>
          <w:rFonts w:ascii="Times New Roman" w:hAnsi="Times New Roman" w:cs="Times New Roman"/>
          <w:b w:val="0"/>
          <w:color w:val="auto"/>
          <w:sz w:val="28"/>
          <w:szCs w:val="28"/>
          <w:highlight w:val="yellow"/>
        </w:rPr>
      </w:pPr>
      <w:bookmarkStart w:id="2" w:name="_Toc511499576"/>
      <w:r w:rsidRPr="002649B1">
        <w:rPr>
          <w:rFonts w:ascii="Times New Roman" w:hAnsi="Times New Roman" w:cs="Times New Roman"/>
          <w:b w:val="0"/>
          <w:color w:val="auto"/>
          <w:sz w:val="28"/>
          <w:szCs w:val="28"/>
          <w:highlight w:val="yellow"/>
        </w:rPr>
        <w:t xml:space="preserve">. </w:t>
      </w:r>
      <w:r w:rsidR="00056889" w:rsidRPr="002649B1">
        <w:rPr>
          <w:rFonts w:ascii="Times New Roman" w:hAnsi="Times New Roman" w:cs="Times New Roman"/>
          <w:b w:val="0"/>
          <w:color w:val="auto"/>
          <w:sz w:val="28"/>
          <w:szCs w:val="28"/>
          <w:highlight w:val="yellow"/>
        </w:rPr>
        <w:t>Mục tiêu cụ thể:</w:t>
      </w:r>
      <w:bookmarkEnd w:id="2"/>
    </w:p>
    <w:p w:rsidR="008546FF" w:rsidRPr="001C0A3C" w:rsidRDefault="008546FF" w:rsidP="00370286">
      <w:pPr>
        <w:pStyle w:val="1"/>
        <w:numPr>
          <w:ilvl w:val="0"/>
          <w:numId w:val="20"/>
        </w:numPr>
        <w:tabs>
          <w:tab w:val="left" w:pos="993"/>
        </w:tabs>
        <w:spacing w:before="120" w:after="120"/>
        <w:ind w:left="0" w:firstLine="567"/>
        <w:jc w:val="both"/>
        <w:rPr>
          <w:lang w:val="pt-BR"/>
        </w:rPr>
      </w:pPr>
      <w:r w:rsidRPr="001C0A3C">
        <w:rPr>
          <w:lang w:val="pt-BR"/>
        </w:rPr>
        <w:t>Năm 2018:</w:t>
      </w:r>
    </w:p>
    <w:p w:rsidR="008546FF" w:rsidRPr="001C0A3C" w:rsidRDefault="008546FF"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Hoàn thành công tác đánh giá ngoài, hoàn thiện và đưa vào vận hành hệ thống bảo đảm chất lượng.</w:t>
      </w:r>
    </w:p>
    <w:p w:rsidR="008546FF" w:rsidRPr="001C0A3C" w:rsidRDefault="008546FF"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Cập nhật, biên soạn chương trình, giáo trình được công nhận cấp quốc gia.</w:t>
      </w:r>
    </w:p>
    <w:p w:rsidR="008546FF" w:rsidRPr="001C0A3C" w:rsidRDefault="008546FF"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Hoàn thành công tác đánh giá ngoài, hoàn thiện và đưa vào vận hành hệ thống bảo đảm chất lượng.</w:t>
      </w:r>
    </w:p>
    <w:p w:rsidR="008546FF" w:rsidRPr="001C0A3C" w:rsidRDefault="008546FF"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Cập nhật, biên soạn chương trình, giáo trình được công nhận cấp quốc gia.</w:t>
      </w:r>
    </w:p>
    <w:p w:rsidR="008546FF" w:rsidRPr="001C0A3C" w:rsidRDefault="008546FF"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 xml:space="preserve">Trên 90% giảng viên 7 nghề trọng điểm đạt chuẩn về trình độ tin học, chứng chỉ kỹ năng nghề theo Thông tư 08/2017/TT-BLĐTBXH ngày 10 tháng 3 năm 2017 của Bộ Lao động-Thương binh và Xã hội. </w:t>
      </w:r>
    </w:p>
    <w:p w:rsidR="008546FF" w:rsidRPr="001C0A3C" w:rsidRDefault="008546FF"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Trang bị hoàn thiện phòng học thực hành nghề trọng điểm cấp độ khu vực: Cơ điện tử.</w:t>
      </w:r>
    </w:p>
    <w:p w:rsidR="008546FF" w:rsidRPr="001C0A3C" w:rsidRDefault="008546FF"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Trang bị hoàn thiện phòng học thực hành 02 nghề trọng điểm cấp độ quốc gia: Công nghệ Kỹ thuật Điện - Điện tử và Quản trị mạng máy tính.</w:t>
      </w:r>
    </w:p>
    <w:p w:rsidR="008546FF" w:rsidRPr="001C0A3C" w:rsidRDefault="008546FF" w:rsidP="00370286">
      <w:pPr>
        <w:pStyle w:val="1"/>
        <w:numPr>
          <w:ilvl w:val="0"/>
          <w:numId w:val="20"/>
        </w:numPr>
        <w:tabs>
          <w:tab w:val="left" w:pos="993"/>
        </w:tabs>
        <w:spacing w:before="120" w:after="120"/>
        <w:ind w:left="0" w:firstLine="567"/>
        <w:jc w:val="both"/>
        <w:rPr>
          <w:lang w:val="pt-BR"/>
        </w:rPr>
      </w:pPr>
      <w:r w:rsidRPr="001C0A3C">
        <w:rPr>
          <w:lang w:val="pt-BR"/>
        </w:rPr>
        <w:t>Năm 2019:</w:t>
      </w:r>
    </w:p>
    <w:p w:rsidR="008546FF" w:rsidRPr="001C0A3C" w:rsidRDefault="008546FF"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lastRenderedPageBreak/>
        <w:t>Vận hành hệ thống đảm bảo chất lượng; quản lý chất lượng theo TCVN ISO 9001:2015.</w:t>
      </w:r>
    </w:p>
    <w:p w:rsidR="008546FF" w:rsidRPr="001C0A3C" w:rsidRDefault="008546FF"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Trên 80% giảng viên 5 nghề trọng điểm đạt chuẩn nghiệp vụ cấp độ quốc gia và khu vực.</w:t>
      </w:r>
    </w:p>
    <w:p w:rsidR="008546FF" w:rsidRPr="001C0A3C" w:rsidRDefault="008546FF"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Trang bị hoàn thiện phòng học thực hành nghề trọng điểm Cơ khí chế tạo, cấp độ quốc tế.</w:t>
      </w:r>
    </w:p>
    <w:p w:rsidR="008546FF" w:rsidRPr="001C0A3C" w:rsidRDefault="008546FF"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Trang bị hoàn thiện phòng học thực hành 02 nghề trọng điểm cấp độ khu vực: Cơ điện tử; Điện công nghiệp.</w:t>
      </w:r>
    </w:p>
    <w:p w:rsidR="008546FF" w:rsidRPr="001C0A3C" w:rsidRDefault="008546FF"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Trang bị hoàn thiện phòng học thực hành 03 nghề trọng điểm cấp độ quốc gia: Công nghệ kỹ thuật Cơ khí; Công nghệ Kỹ thuật Điện - Điện tử và Quản trị mạng máy tính.</w:t>
      </w:r>
    </w:p>
    <w:p w:rsidR="008546FF" w:rsidRPr="001C0A3C" w:rsidRDefault="008546FF" w:rsidP="00370286">
      <w:pPr>
        <w:pStyle w:val="1"/>
        <w:numPr>
          <w:ilvl w:val="0"/>
          <w:numId w:val="20"/>
        </w:numPr>
        <w:tabs>
          <w:tab w:val="left" w:pos="993"/>
        </w:tabs>
        <w:spacing w:before="120" w:after="120"/>
        <w:ind w:left="0" w:firstLine="567"/>
        <w:jc w:val="both"/>
        <w:rPr>
          <w:lang w:val="pt-BR"/>
        </w:rPr>
      </w:pPr>
      <w:r w:rsidRPr="001C0A3C">
        <w:rPr>
          <w:lang w:val="pt-BR"/>
        </w:rPr>
        <w:t>Đến năm 2020</w:t>
      </w:r>
    </w:p>
    <w:p w:rsidR="008546FF" w:rsidRPr="001C0A3C" w:rsidRDefault="008546FF"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Trên 90% giảng viên 7 nghề trọng điểm đạt chuẩn nghiệp vụ cấp độ quốc gia, khu vực và quốc tế.</w:t>
      </w:r>
    </w:p>
    <w:p w:rsidR="008546FF" w:rsidRPr="001C0A3C" w:rsidRDefault="008546FF"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 xml:space="preserve">Trang bị hoàn thiện phòng học thực hành 02 nghề trọng điểm cấp độ quốc tế: Công nghệ ô tô; Cơ khí chế tạo. </w:t>
      </w:r>
    </w:p>
    <w:p w:rsidR="008546FF" w:rsidRPr="001C0A3C" w:rsidRDefault="008546FF"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100% chương trình đào tạo (3/3 nghề trọng điểm cấp độ quốc gia) đạt tiêu chuẩn kiểm định quốc gia.</w:t>
      </w:r>
    </w:p>
    <w:p w:rsidR="008546FF" w:rsidRPr="001C0A3C" w:rsidRDefault="008546FF"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Gắn kết đào tạo nghề với nhu cầu của doanh nghiệp, phấn đấu đạt trên 95% học sinh - sinh viên tốt nghiệp có việc làm đúng nghề được đào tạo trong vòng 6 tháng kể từ khi ra trường.</w:t>
      </w:r>
    </w:p>
    <w:p w:rsidR="008546FF" w:rsidRPr="001C0A3C" w:rsidRDefault="008546FF" w:rsidP="00370286">
      <w:pPr>
        <w:pStyle w:val="1"/>
        <w:numPr>
          <w:ilvl w:val="0"/>
          <w:numId w:val="20"/>
        </w:numPr>
        <w:tabs>
          <w:tab w:val="left" w:pos="993"/>
        </w:tabs>
        <w:spacing w:before="120" w:after="120"/>
        <w:ind w:left="0" w:firstLine="567"/>
        <w:jc w:val="both"/>
        <w:rPr>
          <w:lang w:val="pt-BR"/>
        </w:rPr>
      </w:pPr>
      <w:r w:rsidRPr="001C0A3C">
        <w:rPr>
          <w:lang w:val="pt-BR"/>
        </w:rPr>
        <w:t>Đến năm 2021</w:t>
      </w:r>
    </w:p>
    <w:p w:rsidR="008546FF" w:rsidRPr="001C0A3C" w:rsidRDefault="008546FF"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 xml:space="preserve">50% chương trình đào tạo (02/04 nghề trọng điểm  cấp độ khu vực, quốc tế) đạt tiêu chuẩn kiểm định ABET. </w:t>
      </w:r>
    </w:p>
    <w:p w:rsidR="008546FF" w:rsidRPr="001C0A3C" w:rsidRDefault="008546FF"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Đào tạo nguồn nhân lực chất lượng cao cung cấp thị trường lao động khu vực ASEAN.</w:t>
      </w:r>
    </w:p>
    <w:p w:rsidR="008546FF" w:rsidRPr="001C0A3C" w:rsidRDefault="008546FF" w:rsidP="00370286">
      <w:pPr>
        <w:pStyle w:val="1"/>
        <w:numPr>
          <w:ilvl w:val="0"/>
          <w:numId w:val="21"/>
        </w:numPr>
        <w:tabs>
          <w:tab w:val="left" w:pos="993"/>
        </w:tabs>
        <w:spacing w:before="120" w:after="120"/>
        <w:jc w:val="both"/>
        <w:rPr>
          <w:lang w:val="pt-BR"/>
        </w:rPr>
      </w:pPr>
      <w:r w:rsidRPr="001C0A3C">
        <w:rPr>
          <w:lang w:val="pt-BR"/>
        </w:rPr>
        <w:t>Đến năm 2025</w:t>
      </w:r>
    </w:p>
    <w:p w:rsidR="008546FF" w:rsidRPr="001C0A3C" w:rsidRDefault="008546FF" w:rsidP="001C0A3C">
      <w:pPr>
        <w:tabs>
          <w:tab w:val="left" w:pos="993"/>
        </w:tabs>
        <w:spacing w:before="120" w:after="120" w:line="240" w:lineRule="auto"/>
        <w:ind w:left="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 Hoàn thành 100% chương trình đào tạo nghề trọng điểm  cấp độ khu vực, quốc tế đạt tiêu chuẩn kiểm định ABET.</w:t>
      </w:r>
    </w:p>
    <w:p w:rsidR="008546FF" w:rsidRPr="001C0A3C" w:rsidRDefault="008546FF" w:rsidP="00370286">
      <w:pPr>
        <w:numPr>
          <w:ilvl w:val="0"/>
          <w:numId w:val="4"/>
        </w:numPr>
        <w:tabs>
          <w:tab w:val="left" w:pos="993"/>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Đào tạo nguồn nhân lực chất lượng cao cung cấp thị trường lao động khu vực ASEAN và các nước trên thế giới.</w:t>
      </w:r>
    </w:p>
    <w:p w:rsidR="008546FF" w:rsidRPr="001C0A3C" w:rsidRDefault="008546FF" w:rsidP="00370286">
      <w:pPr>
        <w:pStyle w:val="ListParagraph"/>
        <w:numPr>
          <w:ilvl w:val="0"/>
          <w:numId w:val="1"/>
        </w:numPr>
        <w:tabs>
          <w:tab w:val="left" w:pos="851"/>
        </w:tabs>
        <w:spacing w:before="120" w:after="120" w:line="240" w:lineRule="auto"/>
        <w:ind w:left="0" w:firstLine="567"/>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Phạm vi dự án</w:t>
      </w:r>
      <w:r w:rsidR="006B2F6B" w:rsidRPr="001C0A3C">
        <w:rPr>
          <w:rFonts w:ascii="Times New Roman" w:hAnsi="Times New Roman" w:cs="Times New Roman"/>
          <w:sz w:val="28"/>
          <w:szCs w:val="28"/>
          <w:lang w:val="pt-BR"/>
        </w:rPr>
        <w:t xml:space="preserve"> </w:t>
      </w:r>
      <w:r w:rsidR="006B2F6B" w:rsidRPr="001C0A3C">
        <w:rPr>
          <w:rFonts w:ascii="Times New Roman" w:hAnsi="Times New Roman" w:cs="Times New Roman"/>
          <w:b/>
          <w:sz w:val="28"/>
          <w:szCs w:val="28"/>
          <w:shd w:val="clear" w:color="auto" w:fill="FFFFFF"/>
        </w:rPr>
        <w:t>Kiểm định chương trình đào tạo</w:t>
      </w:r>
      <w:r w:rsidRPr="001C0A3C">
        <w:rPr>
          <w:rFonts w:ascii="Times New Roman" w:hAnsi="Times New Roman" w:cs="Times New Roman"/>
          <w:sz w:val="28"/>
          <w:szCs w:val="28"/>
          <w:lang w:val="pt-BR"/>
        </w:rPr>
        <w:t>:</w:t>
      </w:r>
    </w:p>
    <w:p w:rsidR="008546FF" w:rsidRPr="001C0A3C" w:rsidRDefault="008546FF" w:rsidP="00370286">
      <w:pPr>
        <w:pStyle w:val="ListParagraph"/>
        <w:numPr>
          <w:ilvl w:val="1"/>
          <w:numId w:val="26"/>
        </w:numPr>
        <w:spacing w:before="120" w:after="120" w:line="240" w:lineRule="auto"/>
        <w:ind w:left="993" w:hanging="426"/>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Chuẩn kiểm định:  ABET </w:t>
      </w:r>
      <w:r w:rsidRPr="001C0A3C">
        <w:rPr>
          <w:rFonts w:ascii="Times New Roman" w:hAnsi="Times New Roman" w:cs="Times New Roman"/>
          <w:sz w:val="28"/>
          <w:szCs w:val="28"/>
        </w:rPr>
        <w:t>(Accreditation Board for Engineering and Technology)</w:t>
      </w:r>
    </w:p>
    <w:p w:rsidR="008546FF" w:rsidRPr="001C0A3C" w:rsidRDefault="008546FF" w:rsidP="00370286">
      <w:pPr>
        <w:pStyle w:val="ListParagraph"/>
        <w:numPr>
          <w:ilvl w:val="1"/>
          <w:numId w:val="26"/>
        </w:numPr>
        <w:spacing w:before="120" w:after="120" w:line="240" w:lineRule="auto"/>
        <w:ind w:left="993" w:hanging="426"/>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Tên chương trình đào tạo kiểm định chuẩn ABET</w:t>
      </w:r>
    </w:p>
    <w:p w:rsidR="008546FF" w:rsidRPr="001C0A3C" w:rsidRDefault="008546FF"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Chương trình đào tạo Cơ khí chế tạo</w:t>
      </w:r>
    </w:p>
    <w:p w:rsidR="008546FF" w:rsidRPr="001C0A3C" w:rsidRDefault="008546FF"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Chương trình đào tạo Điện công nghiệp</w:t>
      </w:r>
    </w:p>
    <w:p w:rsidR="00D33698" w:rsidRPr="001C0A3C" w:rsidRDefault="00D33698" w:rsidP="00370286">
      <w:pPr>
        <w:pStyle w:val="ListParagraph"/>
        <w:numPr>
          <w:ilvl w:val="0"/>
          <w:numId w:val="1"/>
        </w:numPr>
        <w:tabs>
          <w:tab w:val="left" w:pos="851"/>
        </w:tabs>
        <w:spacing w:before="120" w:after="120" w:line="240" w:lineRule="auto"/>
        <w:ind w:left="0" w:firstLine="567"/>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Tổng mức đầu tư và nguồn vốn</w:t>
      </w:r>
    </w:p>
    <w:p w:rsidR="00D33698" w:rsidRPr="001C0A3C" w:rsidRDefault="00D33698" w:rsidP="001C0A3C">
      <w:pPr>
        <w:tabs>
          <w:tab w:val="left" w:pos="1134"/>
        </w:tabs>
        <w:spacing w:before="120" w:after="120" w:line="240" w:lineRule="auto"/>
        <w:ind w:firstLine="567"/>
        <w:jc w:val="both"/>
        <w:rPr>
          <w:rFonts w:ascii="Times New Roman" w:hAnsi="Times New Roman" w:cs="Times New Roman"/>
          <w:sz w:val="28"/>
          <w:szCs w:val="28"/>
        </w:rPr>
      </w:pPr>
      <w:r w:rsidRPr="001C0A3C">
        <w:rPr>
          <w:rFonts w:ascii="Times New Roman" w:hAnsi="Times New Roman" w:cs="Times New Roman"/>
          <w:sz w:val="28"/>
          <w:szCs w:val="28"/>
        </w:rPr>
        <w:lastRenderedPageBreak/>
        <w:t xml:space="preserve">Tổng mức đầu tư: </w:t>
      </w:r>
      <w:r w:rsidR="00CC0A08" w:rsidRPr="001C0A3C">
        <w:rPr>
          <w:rFonts w:ascii="Times New Roman" w:hAnsi="Times New Roman" w:cs="Times New Roman"/>
          <w:bCs/>
          <w:sz w:val="28"/>
          <w:szCs w:val="28"/>
        </w:rPr>
        <w:t>…………..</w:t>
      </w:r>
      <w:r w:rsidRPr="001C0A3C">
        <w:rPr>
          <w:rFonts w:ascii="Times New Roman" w:hAnsi="Times New Roman" w:cs="Times New Roman"/>
          <w:b/>
          <w:bCs/>
          <w:sz w:val="28"/>
          <w:szCs w:val="28"/>
        </w:rPr>
        <w:t xml:space="preserve"> </w:t>
      </w:r>
      <w:proofErr w:type="gramStart"/>
      <w:r w:rsidRPr="001C0A3C">
        <w:rPr>
          <w:rFonts w:ascii="Times New Roman" w:hAnsi="Times New Roman" w:cs="Times New Roman"/>
          <w:sz w:val="28"/>
          <w:szCs w:val="28"/>
        </w:rPr>
        <w:t>đồng</w:t>
      </w:r>
      <w:proofErr w:type="gramEnd"/>
      <w:r w:rsidRPr="001C0A3C">
        <w:rPr>
          <w:rFonts w:ascii="Times New Roman" w:hAnsi="Times New Roman" w:cs="Times New Roman"/>
          <w:sz w:val="28"/>
          <w:szCs w:val="28"/>
        </w:rPr>
        <w:t xml:space="preserve">, </w:t>
      </w:r>
      <w:r w:rsidR="00CC0A08" w:rsidRPr="001C0A3C">
        <w:rPr>
          <w:rFonts w:ascii="Times New Roman" w:hAnsi="Times New Roman" w:cs="Times New Roman"/>
          <w:sz w:val="28"/>
          <w:szCs w:val="28"/>
        </w:rPr>
        <w:t>dùng để ………………………………..</w:t>
      </w:r>
      <w:r w:rsidRPr="001C0A3C">
        <w:rPr>
          <w:rFonts w:ascii="Times New Roman" w:hAnsi="Times New Roman" w:cs="Times New Roman"/>
          <w:sz w:val="28"/>
          <w:szCs w:val="28"/>
        </w:rPr>
        <w:t xml:space="preserve"> </w:t>
      </w:r>
      <w:proofErr w:type="gramStart"/>
      <w:r w:rsidRPr="001C0A3C">
        <w:rPr>
          <w:rFonts w:ascii="Times New Roman" w:hAnsi="Times New Roman" w:cs="Times New Roman"/>
          <w:sz w:val="28"/>
          <w:szCs w:val="28"/>
        </w:rPr>
        <w:t>của</w:t>
      </w:r>
      <w:proofErr w:type="gramEnd"/>
      <w:r w:rsidRPr="001C0A3C">
        <w:rPr>
          <w:rFonts w:ascii="Times New Roman" w:hAnsi="Times New Roman" w:cs="Times New Roman"/>
          <w:sz w:val="28"/>
          <w:szCs w:val="28"/>
        </w:rPr>
        <w:t xml:space="preserve"> Trường Cao đẳng Lý Tự Trọng Thành phố Hồ Chí Minh.</w:t>
      </w:r>
    </w:p>
    <w:p w:rsidR="00D33698" w:rsidRPr="001C0A3C" w:rsidRDefault="00D33698" w:rsidP="00370286">
      <w:pPr>
        <w:numPr>
          <w:ilvl w:val="1"/>
          <w:numId w:val="3"/>
        </w:numPr>
        <w:tabs>
          <w:tab w:val="left" w:pos="1276"/>
        </w:tabs>
        <w:spacing w:before="120" w:after="120" w:line="240" w:lineRule="auto"/>
        <w:ind w:left="0" w:firstLine="567"/>
        <w:jc w:val="both"/>
        <w:rPr>
          <w:rFonts w:ascii="Times New Roman" w:hAnsi="Times New Roman" w:cs="Times New Roman"/>
          <w:b/>
          <w:sz w:val="28"/>
          <w:szCs w:val="28"/>
          <w:lang w:val="pt-BR"/>
        </w:rPr>
      </w:pPr>
      <w:r w:rsidRPr="001C0A3C">
        <w:rPr>
          <w:rFonts w:ascii="Times New Roman" w:hAnsi="Times New Roman" w:cs="Times New Roman"/>
          <w:b/>
          <w:sz w:val="28"/>
          <w:szCs w:val="28"/>
          <w:lang w:val="pt-BR"/>
        </w:rPr>
        <w:t>Tổng mức đầu tư</w:t>
      </w:r>
    </w:p>
    <w:tbl>
      <w:tblPr>
        <w:tblW w:w="7372" w:type="dxa"/>
        <w:jc w:val="center"/>
        <w:tblInd w:w="-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9"/>
        <w:gridCol w:w="4386"/>
        <w:gridCol w:w="2227"/>
      </w:tblGrid>
      <w:tr w:rsidR="00D33698" w:rsidRPr="001C0A3C" w:rsidTr="0049299F">
        <w:trPr>
          <w:trHeight w:val="405"/>
          <w:tblHeader/>
          <w:jc w:val="center"/>
        </w:trPr>
        <w:tc>
          <w:tcPr>
            <w:tcW w:w="759" w:type="dxa"/>
            <w:vAlign w:val="center"/>
          </w:tcPr>
          <w:p w:rsidR="00D33698" w:rsidRPr="001C0A3C" w:rsidRDefault="00D33698" w:rsidP="001C0A3C">
            <w:pPr>
              <w:spacing w:before="120" w:after="120" w:line="240" w:lineRule="auto"/>
              <w:jc w:val="both"/>
              <w:rPr>
                <w:rFonts w:ascii="Times New Roman" w:hAnsi="Times New Roman" w:cs="Times New Roman"/>
                <w:b/>
                <w:bCs/>
                <w:sz w:val="28"/>
                <w:szCs w:val="28"/>
              </w:rPr>
            </w:pPr>
            <w:r w:rsidRPr="001C0A3C">
              <w:rPr>
                <w:rFonts w:ascii="Times New Roman" w:hAnsi="Times New Roman" w:cs="Times New Roman"/>
                <w:b/>
                <w:bCs/>
                <w:sz w:val="28"/>
                <w:szCs w:val="28"/>
              </w:rPr>
              <w:t>STT</w:t>
            </w:r>
          </w:p>
        </w:tc>
        <w:tc>
          <w:tcPr>
            <w:tcW w:w="4386" w:type="dxa"/>
            <w:noWrap/>
            <w:vAlign w:val="center"/>
          </w:tcPr>
          <w:p w:rsidR="00D33698" w:rsidRPr="001C0A3C" w:rsidRDefault="00D33698" w:rsidP="001C0A3C">
            <w:pPr>
              <w:spacing w:before="120" w:after="120" w:line="240" w:lineRule="auto"/>
              <w:jc w:val="both"/>
              <w:rPr>
                <w:rFonts w:ascii="Times New Roman" w:hAnsi="Times New Roman" w:cs="Times New Roman"/>
                <w:b/>
                <w:bCs/>
                <w:sz w:val="28"/>
                <w:szCs w:val="28"/>
              </w:rPr>
            </w:pPr>
            <w:r w:rsidRPr="001C0A3C">
              <w:rPr>
                <w:rFonts w:ascii="Times New Roman" w:hAnsi="Times New Roman" w:cs="Times New Roman"/>
                <w:b/>
                <w:bCs/>
                <w:sz w:val="28"/>
                <w:szCs w:val="28"/>
              </w:rPr>
              <w:t>Hạng mục chi phí</w:t>
            </w:r>
          </w:p>
        </w:tc>
        <w:tc>
          <w:tcPr>
            <w:tcW w:w="2227" w:type="dxa"/>
            <w:vAlign w:val="center"/>
          </w:tcPr>
          <w:p w:rsidR="00D33698" w:rsidRPr="001C0A3C" w:rsidRDefault="00D33698" w:rsidP="001C0A3C">
            <w:pPr>
              <w:spacing w:before="120" w:after="120" w:line="240" w:lineRule="auto"/>
              <w:jc w:val="both"/>
              <w:rPr>
                <w:rFonts w:ascii="Times New Roman" w:hAnsi="Times New Roman" w:cs="Times New Roman"/>
                <w:b/>
                <w:bCs/>
                <w:sz w:val="28"/>
                <w:szCs w:val="28"/>
              </w:rPr>
            </w:pPr>
            <w:r w:rsidRPr="001C0A3C">
              <w:rPr>
                <w:rFonts w:ascii="Times New Roman" w:hAnsi="Times New Roman" w:cs="Times New Roman"/>
                <w:b/>
                <w:bCs/>
                <w:sz w:val="28"/>
                <w:szCs w:val="28"/>
              </w:rPr>
              <w:t>Giá trị (đồng)</w:t>
            </w:r>
          </w:p>
        </w:tc>
      </w:tr>
      <w:tr w:rsidR="00D33698" w:rsidRPr="001C0A3C" w:rsidTr="0049299F">
        <w:trPr>
          <w:trHeight w:val="405"/>
          <w:jc w:val="center"/>
        </w:trPr>
        <w:tc>
          <w:tcPr>
            <w:tcW w:w="759" w:type="dxa"/>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p>
        </w:tc>
        <w:tc>
          <w:tcPr>
            <w:tcW w:w="4386" w:type="dxa"/>
            <w:noWrap/>
            <w:vAlign w:val="center"/>
          </w:tcPr>
          <w:p w:rsidR="00D33698" w:rsidRPr="001C0A3C" w:rsidRDefault="00D33698" w:rsidP="001C0A3C">
            <w:pPr>
              <w:spacing w:before="120" w:after="120" w:line="240" w:lineRule="auto"/>
              <w:jc w:val="both"/>
              <w:rPr>
                <w:rFonts w:ascii="Times New Roman" w:hAnsi="Times New Roman" w:cs="Times New Roman"/>
                <w:color w:val="000000"/>
                <w:sz w:val="28"/>
                <w:szCs w:val="28"/>
                <w:shd w:val="clear" w:color="auto" w:fill="F5F7F9"/>
                <w:lang w:val="it-IT"/>
              </w:rPr>
            </w:pPr>
          </w:p>
        </w:tc>
        <w:tc>
          <w:tcPr>
            <w:tcW w:w="2227" w:type="dxa"/>
            <w:vAlign w:val="center"/>
          </w:tcPr>
          <w:p w:rsidR="00D33698" w:rsidRPr="001C0A3C" w:rsidRDefault="00D33698" w:rsidP="001C0A3C">
            <w:pPr>
              <w:spacing w:before="120" w:after="120" w:line="240" w:lineRule="auto"/>
              <w:jc w:val="both"/>
              <w:rPr>
                <w:rFonts w:ascii="Times New Roman" w:hAnsi="Times New Roman" w:cs="Times New Roman"/>
                <w:bCs/>
                <w:sz w:val="28"/>
                <w:szCs w:val="28"/>
                <w:lang w:val="it-IT"/>
              </w:rPr>
            </w:pPr>
          </w:p>
        </w:tc>
      </w:tr>
      <w:tr w:rsidR="00D33698" w:rsidRPr="001C0A3C" w:rsidTr="0049299F">
        <w:trPr>
          <w:trHeight w:val="375"/>
          <w:jc w:val="center"/>
        </w:trPr>
        <w:tc>
          <w:tcPr>
            <w:tcW w:w="759" w:type="dxa"/>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p>
        </w:tc>
        <w:tc>
          <w:tcPr>
            <w:tcW w:w="4386" w:type="dxa"/>
            <w:vAlign w:val="center"/>
          </w:tcPr>
          <w:p w:rsidR="00D33698" w:rsidRPr="001C0A3C" w:rsidRDefault="00D33698" w:rsidP="001C0A3C">
            <w:pPr>
              <w:spacing w:before="120" w:after="120" w:line="240" w:lineRule="auto"/>
              <w:jc w:val="both"/>
              <w:rPr>
                <w:rFonts w:ascii="Times New Roman" w:hAnsi="Times New Roman" w:cs="Times New Roman"/>
                <w:bCs/>
                <w:sz w:val="28"/>
                <w:szCs w:val="28"/>
              </w:rPr>
            </w:pPr>
          </w:p>
        </w:tc>
        <w:tc>
          <w:tcPr>
            <w:tcW w:w="2227" w:type="dxa"/>
            <w:vAlign w:val="center"/>
          </w:tcPr>
          <w:p w:rsidR="00D33698" w:rsidRPr="001C0A3C" w:rsidRDefault="00D33698" w:rsidP="001C0A3C">
            <w:pPr>
              <w:spacing w:before="120" w:after="120" w:line="240" w:lineRule="auto"/>
              <w:jc w:val="both"/>
              <w:rPr>
                <w:rFonts w:ascii="Times New Roman" w:hAnsi="Times New Roman" w:cs="Times New Roman"/>
                <w:bCs/>
                <w:sz w:val="28"/>
                <w:szCs w:val="28"/>
              </w:rPr>
            </w:pPr>
          </w:p>
        </w:tc>
      </w:tr>
      <w:tr w:rsidR="00D33698" w:rsidRPr="001C0A3C" w:rsidTr="0049299F">
        <w:trPr>
          <w:trHeight w:val="375"/>
          <w:jc w:val="center"/>
        </w:trPr>
        <w:tc>
          <w:tcPr>
            <w:tcW w:w="759" w:type="dxa"/>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p>
        </w:tc>
        <w:tc>
          <w:tcPr>
            <w:tcW w:w="4386" w:type="dxa"/>
            <w:vAlign w:val="center"/>
          </w:tcPr>
          <w:p w:rsidR="00D33698" w:rsidRPr="001C0A3C" w:rsidRDefault="00D33698" w:rsidP="001C0A3C">
            <w:pPr>
              <w:spacing w:before="120" w:after="120" w:line="240" w:lineRule="auto"/>
              <w:jc w:val="both"/>
              <w:rPr>
                <w:rFonts w:ascii="Times New Roman" w:hAnsi="Times New Roman" w:cs="Times New Roman"/>
                <w:bCs/>
                <w:sz w:val="28"/>
                <w:szCs w:val="28"/>
              </w:rPr>
            </w:pPr>
          </w:p>
        </w:tc>
        <w:tc>
          <w:tcPr>
            <w:tcW w:w="2227" w:type="dxa"/>
            <w:vAlign w:val="center"/>
          </w:tcPr>
          <w:p w:rsidR="00D33698" w:rsidRPr="001C0A3C" w:rsidRDefault="00D33698" w:rsidP="001C0A3C">
            <w:pPr>
              <w:spacing w:before="120" w:after="120" w:line="240" w:lineRule="auto"/>
              <w:jc w:val="both"/>
              <w:rPr>
                <w:rFonts w:ascii="Times New Roman" w:hAnsi="Times New Roman" w:cs="Times New Roman"/>
                <w:bCs/>
                <w:sz w:val="28"/>
                <w:szCs w:val="28"/>
              </w:rPr>
            </w:pPr>
          </w:p>
        </w:tc>
      </w:tr>
      <w:tr w:rsidR="00D33698" w:rsidRPr="001C0A3C" w:rsidTr="0049299F">
        <w:trPr>
          <w:trHeight w:val="375"/>
          <w:jc w:val="center"/>
        </w:trPr>
        <w:tc>
          <w:tcPr>
            <w:tcW w:w="759" w:type="dxa"/>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p>
        </w:tc>
        <w:tc>
          <w:tcPr>
            <w:tcW w:w="4386" w:type="dxa"/>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p>
        </w:tc>
        <w:tc>
          <w:tcPr>
            <w:tcW w:w="2227" w:type="dxa"/>
            <w:vAlign w:val="center"/>
          </w:tcPr>
          <w:p w:rsidR="00D33698" w:rsidRPr="001C0A3C" w:rsidRDefault="00D33698" w:rsidP="001C0A3C">
            <w:pPr>
              <w:spacing w:before="120" w:after="120" w:line="240" w:lineRule="auto"/>
              <w:jc w:val="both"/>
              <w:rPr>
                <w:rFonts w:ascii="Times New Roman" w:hAnsi="Times New Roman" w:cs="Times New Roman"/>
                <w:bCs/>
                <w:sz w:val="28"/>
                <w:szCs w:val="28"/>
              </w:rPr>
            </w:pPr>
          </w:p>
        </w:tc>
      </w:tr>
      <w:tr w:rsidR="00D33698" w:rsidRPr="001C0A3C" w:rsidTr="0049299F">
        <w:trPr>
          <w:trHeight w:val="375"/>
          <w:jc w:val="center"/>
        </w:trPr>
        <w:tc>
          <w:tcPr>
            <w:tcW w:w="759" w:type="dxa"/>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p>
        </w:tc>
        <w:tc>
          <w:tcPr>
            <w:tcW w:w="4386" w:type="dxa"/>
            <w:vAlign w:val="center"/>
          </w:tcPr>
          <w:p w:rsidR="00D33698" w:rsidRPr="001C0A3C" w:rsidRDefault="00D33698" w:rsidP="001C0A3C">
            <w:pPr>
              <w:spacing w:before="120" w:after="120" w:line="240" w:lineRule="auto"/>
              <w:jc w:val="both"/>
              <w:rPr>
                <w:rFonts w:ascii="Times New Roman" w:hAnsi="Times New Roman" w:cs="Times New Roman"/>
                <w:bCs/>
                <w:sz w:val="28"/>
                <w:szCs w:val="28"/>
              </w:rPr>
            </w:pPr>
          </w:p>
        </w:tc>
        <w:tc>
          <w:tcPr>
            <w:tcW w:w="2227" w:type="dxa"/>
            <w:vAlign w:val="center"/>
          </w:tcPr>
          <w:p w:rsidR="00D33698" w:rsidRPr="001C0A3C" w:rsidRDefault="00D33698" w:rsidP="001C0A3C">
            <w:pPr>
              <w:spacing w:before="120" w:after="120" w:line="240" w:lineRule="auto"/>
              <w:jc w:val="both"/>
              <w:rPr>
                <w:rFonts w:ascii="Times New Roman" w:hAnsi="Times New Roman" w:cs="Times New Roman"/>
                <w:bCs/>
                <w:sz w:val="28"/>
                <w:szCs w:val="28"/>
              </w:rPr>
            </w:pPr>
          </w:p>
        </w:tc>
      </w:tr>
      <w:tr w:rsidR="00D33698" w:rsidRPr="001C0A3C" w:rsidTr="0049299F">
        <w:trPr>
          <w:trHeight w:val="375"/>
          <w:jc w:val="center"/>
        </w:trPr>
        <w:tc>
          <w:tcPr>
            <w:tcW w:w="759" w:type="dxa"/>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p>
        </w:tc>
        <w:tc>
          <w:tcPr>
            <w:tcW w:w="4386" w:type="dxa"/>
            <w:vAlign w:val="center"/>
          </w:tcPr>
          <w:p w:rsidR="00D33698" w:rsidRPr="001C0A3C" w:rsidRDefault="00D33698" w:rsidP="001C0A3C">
            <w:pPr>
              <w:spacing w:before="120" w:after="120" w:line="240" w:lineRule="auto"/>
              <w:jc w:val="both"/>
              <w:rPr>
                <w:rFonts w:ascii="Times New Roman" w:hAnsi="Times New Roman" w:cs="Times New Roman"/>
                <w:bCs/>
                <w:sz w:val="28"/>
                <w:szCs w:val="28"/>
              </w:rPr>
            </w:pPr>
          </w:p>
        </w:tc>
        <w:tc>
          <w:tcPr>
            <w:tcW w:w="2227" w:type="dxa"/>
            <w:vAlign w:val="center"/>
          </w:tcPr>
          <w:p w:rsidR="00D33698" w:rsidRPr="001C0A3C" w:rsidRDefault="00D33698" w:rsidP="001C0A3C">
            <w:pPr>
              <w:spacing w:before="120" w:after="120" w:line="240" w:lineRule="auto"/>
              <w:jc w:val="both"/>
              <w:rPr>
                <w:rFonts w:ascii="Times New Roman" w:hAnsi="Times New Roman" w:cs="Times New Roman"/>
                <w:bCs/>
                <w:sz w:val="28"/>
                <w:szCs w:val="28"/>
              </w:rPr>
            </w:pPr>
          </w:p>
        </w:tc>
      </w:tr>
      <w:tr w:rsidR="00D33698" w:rsidRPr="001C0A3C" w:rsidTr="0049299F">
        <w:trPr>
          <w:trHeight w:val="375"/>
          <w:jc w:val="center"/>
        </w:trPr>
        <w:tc>
          <w:tcPr>
            <w:tcW w:w="759" w:type="dxa"/>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p>
        </w:tc>
        <w:tc>
          <w:tcPr>
            <w:tcW w:w="4386" w:type="dxa"/>
            <w:vAlign w:val="center"/>
          </w:tcPr>
          <w:p w:rsidR="00D33698" w:rsidRPr="001C0A3C" w:rsidRDefault="00D33698" w:rsidP="001C0A3C">
            <w:pPr>
              <w:spacing w:before="120" w:after="120" w:line="240" w:lineRule="auto"/>
              <w:jc w:val="both"/>
              <w:rPr>
                <w:rFonts w:ascii="Times New Roman" w:hAnsi="Times New Roman" w:cs="Times New Roman"/>
                <w:b/>
                <w:bCs/>
                <w:sz w:val="28"/>
                <w:szCs w:val="28"/>
              </w:rPr>
            </w:pPr>
            <w:r w:rsidRPr="001C0A3C">
              <w:rPr>
                <w:rFonts w:ascii="Times New Roman" w:hAnsi="Times New Roman" w:cs="Times New Roman"/>
                <w:b/>
                <w:bCs/>
                <w:sz w:val="28"/>
                <w:szCs w:val="28"/>
              </w:rPr>
              <w:t xml:space="preserve">Tổng mức đầu tư </w:t>
            </w:r>
          </w:p>
        </w:tc>
        <w:tc>
          <w:tcPr>
            <w:tcW w:w="2227" w:type="dxa"/>
            <w:vAlign w:val="center"/>
          </w:tcPr>
          <w:p w:rsidR="00D33698" w:rsidRPr="001C0A3C" w:rsidRDefault="00D33698" w:rsidP="001C0A3C">
            <w:pPr>
              <w:spacing w:before="120" w:after="120" w:line="240" w:lineRule="auto"/>
              <w:jc w:val="both"/>
              <w:rPr>
                <w:rFonts w:ascii="Times New Roman" w:hAnsi="Times New Roman" w:cs="Times New Roman"/>
                <w:b/>
                <w:bCs/>
                <w:sz w:val="28"/>
                <w:szCs w:val="28"/>
              </w:rPr>
            </w:pPr>
          </w:p>
        </w:tc>
      </w:tr>
    </w:tbl>
    <w:p w:rsidR="00D33698" w:rsidRPr="001C0A3C" w:rsidRDefault="00D33698" w:rsidP="00370286">
      <w:pPr>
        <w:numPr>
          <w:ilvl w:val="1"/>
          <w:numId w:val="3"/>
        </w:numPr>
        <w:tabs>
          <w:tab w:val="left" w:pos="1134"/>
        </w:tabs>
        <w:spacing w:before="120" w:after="120" w:line="240" w:lineRule="auto"/>
        <w:ind w:left="0" w:firstLine="567"/>
        <w:jc w:val="both"/>
        <w:rPr>
          <w:rFonts w:ascii="Times New Roman" w:hAnsi="Times New Roman" w:cs="Times New Roman"/>
          <w:b/>
          <w:sz w:val="28"/>
          <w:szCs w:val="28"/>
        </w:rPr>
      </w:pPr>
      <w:r w:rsidRPr="001C0A3C">
        <w:rPr>
          <w:rFonts w:ascii="Times New Roman" w:hAnsi="Times New Roman" w:cs="Times New Roman"/>
          <w:b/>
          <w:sz w:val="28"/>
          <w:szCs w:val="28"/>
          <w:lang w:val="pt-BR"/>
        </w:rPr>
        <w:t>Nguồn</w:t>
      </w:r>
      <w:r w:rsidRPr="001C0A3C">
        <w:rPr>
          <w:rFonts w:ascii="Times New Roman" w:hAnsi="Times New Roman" w:cs="Times New Roman"/>
          <w:b/>
          <w:sz w:val="28"/>
          <w:szCs w:val="28"/>
        </w:rPr>
        <w:t xml:space="preserve"> vốn đầu tư:</w:t>
      </w:r>
    </w:p>
    <w:p w:rsidR="00D33698" w:rsidRPr="001C0A3C" w:rsidRDefault="00D33698" w:rsidP="00370286">
      <w:pPr>
        <w:numPr>
          <w:ilvl w:val="4"/>
          <w:numId w:val="2"/>
        </w:numPr>
        <w:tabs>
          <w:tab w:val="left" w:pos="1134"/>
        </w:tabs>
        <w:spacing w:before="120" w:after="120" w:line="240" w:lineRule="auto"/>
        <w:ind w:left="0" w:firstLine="851"/>
        <w:jc w:val="both"/>
        <w:rPr>
          <w:rFonts w:ascii="Times New Roman" w:hAnsi="Times New Roman" w:cs="Times New Roman"/>
          <w:sz w:val="28"/>
          <w:szCs w:val="28"/>
          <w:lang w:val="nl-NL"/>
        </w:rPr>
      </w:pPr>
      <w:r w:rsidRPr="001C0A3C">
        <w:rPr>
          <w:rFonts w:ascii="Times New Roman" w:hAnsi="Times New Roman" w:cs="Times New Roman"/>
          <w:sz w:val="28"/>
          <w:szCs w:val="28"/>
          <w:lang w:val="nl-NL"/>
        </w:rPr>
        <w:t xml:space="preserve">Nguồn vốn ngân sách Thành phố: </w:t>
      </w:r>
      <w:r w:rsidR="00CC0A08" w:rsidRPr="001C0A3C">
        <w:rPr>
          <w:rFonts w:ascii="Times New Roman" w:hAnsi="Times New Roman" w:cs="Times New Roman"/>
          <w:sz w:val="28"/>
          <w:szCs w:val="28"/>
          <w:lang w:val="nl-NL"/>
        </w:rPr>
        <w:t>..............................</w:t>
      </w:r>
      <w:r w:rsidRPr="001C0A3C">
        <w:rPr>
          <w:rFonts w:ascii="Times New Roman" w:hAnsi="Times New Roman" w:cs="Times New Roman"/>
          <w:sz w:val="28"/>
          <w:szCs w:val="28"/>
          <w:lang w:val="nl-NL"/>
        </w:rPr>
        <w:t xml:space="preserve">  đồng</w:t>
      </w:r>
    </w:p>
    <w:p w:rsidR="00D33698" w:rsidRPr="001C0A3C" w:rsidRDefault="00D33698" w:rsidP="00370286">
      <w:pPr>
        <w:numPr>
          <w:ilvl w:val="4"/>
          <w:numId w:val="2"/>
        </w:numPr>
        <w:tabs>
          <w:tab w:val="left" w:pos="1134"/>
        </w:tabs>
        <w:spacing w:before="120" w:after="120" w:line="240" w:lineRule="auto"/>
        <w:ind w:left="0" w:firstLine="851"/>
        <w:jc w:val="both"/>
        <w:rPr>
          <w:rFonts w:ascii="Times New Roman" w:hAnsi="Times New Roman" w:cs="Times New Roman"/>
          <w:sz w:val="28"/>
          <w:szCs w:val="28"/>
          <w:lang w:val="nl-NL"/>
        </w:rPr>
      </w:pPr>
      <w:r w:rsidRPr="001C0A3C">
        <w:rPr>
          <w:rFonts w:ascii="Times New Roman" w:hAnsi="Times New Roman" w:cs="Times New Roman"/>
          <w:sz w:val="28"/>
          <w:szCs w:val="28"/>
          <w:lang w:val="nl-NL"/>
        </w:rPr>
        <w:t xml:space="preserve">Nguồn vốn đối ứng của Nhà trường (10%): </w:t>
      </w:r>
      <w:r w:rsidR="00CC0A08" w:rsidRPr="001C0A3C">
        <w:rPr>
          <w:rFonts w:ascii="Times New Roman" w:hAnsi="Times New Roman" w:cs="Times New Roman"/>
          <w:sz w:val="28"/>
          <w:szCs w:val="28"/>
          <w:lang w:val="nl-NL"/>
        </w:rPr>
        <w:t>......................</w:t>
      </w:r>
      <w:r w:rsidRPr="001C0A3C">
        <w:rPr>
          <w:rFonts w:ascii="Times New Roman" w:hAnsi="Times New Roman" w:cs="Times New Roman"/>
          <w:b/>
          <w:sz w:val="28"/>
          <w:szCs w:val="28"/>
          <w:lang w:val="nl-NL"/>
        </w:rPr>
        <w:t xml:space="preserve"> </w:t>
      </w:r>
      <w:r w:rsidRPr="001C0A3C">
        <w:rPr>
          <w:rFonts w:ascii="Times New Roman" w:hAnsi="Times New Roman" w:cs="Times New Roman"/>
          <w:sz w:val="28"/>
          <w:szCs w:val="28"/>
          <w:lang w:val="nl-NL"/>
        </w:rPr>
        <w:t xml:space="preserve">đồng, được sử dụng từ nguồn: </w:t>
      </w:r>
      <w:r w:rsidRPr="001C0A3C">
        <w:rPr>
          <w:rFonts w:ascii="Times New Roman" w:hAnsi="Times New Roman" w:cs="Times New Roman"/>
          <w:sz w:val="28"/>
          <w:szCs w:val="28"/>
          <w:highlight w:val="yellow"/>
          <w:lang w:val="nl-NL"/>
        </w:rPr>
        <w:t>Quỹ phát triển sự nghiệp Nhà trường</w:t>
      </w:r>
    </w:p>
    <w:p w:rsidR="009253C8" w:rsidRPr="001C0A3C" w:rsidRDefault="009253C8" w:rsidP="001C0A3C">
      <w:pPr>
        <w:tabs>
          <w:tab w:val="left" w:pos="1134"/>
        </w:tabs>
        <w:spacing w:before="120" w:after="120" w:line="240" w:lineRule="auto"/>
        <w:jc w:val="both"/>
        <w:rPr>
          <w:rFonts w:ascii="Times New Roman" w:hAnsi="Times New Roman" w:cs="Times New Roman"/>
          <w:sz w:val="28"/>
          <w:szCs w:val="28"/>
          <w:lang w:val="nl-NL"/>
        </w:rPr>
      </w:pPr>
    </w:p>
    <w:p w:rsidR="009253C8" w:rsidRPr="001C0A3C" w:rsidRDefault="009253C8" w:rsidP="001C0A3C">
      <w:pPr>
        <w:tabs>
          <w:tab w:val="left" w:pos="1134"/>
        </w:tabs>
        <w:spacing w:before="120" w:after="120" w:line="240" w:lineRule="auto"/>
        <w:jc w:val="both"/>
        <w:rPr>
          <w:rFonts w:ascii="Times New Roman" w:hAnsi="Times New Roman" w:cs="Times New Roman"/>
          <w:sz w:val="28"/>
          <w:szCs w:val="28"/>
          <w:lang w:val="nl-NL"/>
        </w:rPr>
      </w:pPr>
    </w:p>
    <w:p w:rsidR="009253C8" w:rsidRPr="001C0A3C" w:rsidRDefault="009253C8" w:rsidP="001C0A3C">
      <w:pPr>
        <w:tabs>
          <w:tab w:val="left" w:pos="1134"/>
        </w:tabs>
        <w:spacing w:before="120" w:after="120" w:line="240" w:lineRule="auto"/>
        <w:jc w:val="both"/>
        <w:rPr>
          <w:rFonts w:ascii="Times New Roman" w:hAnsi="Times New Roman" w:cs="Times New Roman"/>
          <w:sz w:val="28"/>
          <w:szCs w:val="28"/>
          <w:lang w:val="nl-NL"/>
        </w:rPr>
      </w:pPr>
    </w:p>
    <w:p w:rsidR="00D33698" w:rsidRPr="001C0A3C" w:rsidRDefault="00D33698" w:rsidP="00370286">
      <w:pPr>
        <w:pStyle w:val="ListParagraph"/>
        <w:numPr>
          <w:ilvl w:val="0"/>
          <w:numId w:val="1"/>
        </w:numPr>
        <w:spacing w:before="120" w:after="120" w:line="240" w:lineRule="auto"/>
        <w:jc w:val="both"/>
        <w:rPr>
          <w:rFonts w:ascii="Times New Roman" w:hAnsi="Times New Roman" w:cs="Times New Roman"/>
          <w:b/>
          <w:sz w:val="28"/>
          <w:szCs w:val="28"/>
          <w:lang w:val="nl-NL"/>
        </w:rPr>
      </w:pPr>
      <w:r w:rsidRPr="001C0A3C">
        <w:rPr>
          <w:rFonts w:ascii="Times New Roman" w:hAnsi="Times New Roman" w:cs="Times New Roman"/>
          <w:b/>
          <w:sz w:val="28"/>
          <w:szCs w:val="28"/>
          <w:lang w:val="nl-NL"/>
        </w:rPr>
        <w:t>Kế hoạch thực hiện – phân kỳ dự án</w:t>
      </w:r>
    </w:p>
    <w:p w:rsidR="00D33698" w:rsidRPr="001C0A3C" w:rsidRDefault="00D33698" w:rsidP="001C0A3C">
      <w:pPr>
        <w:pStyle w:val="ListParagraph"/>
        <w:tabs>
          <w:tab w:val="left" w:pos="1276"/>
        </w:tabs>
        <w:spacing w:before="120" w:after="120" w:line="240" w:lineRule="auto"/>
        <w:contextualSpacing w:val="0"/>
        <w:jc w:val="both"/>
        <w:rPr>
          <w:rFonts w:ascii="Times New Roman" w:hAnsi="Times New Roman" w:cs="Times New Roman"/>
          <w:b/>
          <w:i/>
          <w:position w:val="4"/>
          <w:sz w:val="28"/>
          <w:szCs w:val="28"/>
          <w:lang w:val="nl-NL"/>
        </w:rPr>
      </w:pPr>
      <w:r w:rsidRPr="001C0A3C">
        <w:rPr>
          <w:rFonts w:ascii="Times New Roman" w:hAnsi="Times New Roman" w:cs="Times New Roman"/>
          <w:b/>
          <w:i/>
          <w:position w:val="4"/>
          <w:sz w:val="28"/>
          <w:szCs w:val="28"/>
          <w:lang w:val="nl-NL"/>
        </w:rPr>
        <w:t xml:space="preserve">                                             (Đơn vị tính: ngàn đồng)</w:t>
      </w:r>
    </w:p>
    <w:tbl>
      <w:tblPr>
        <w:tblW w:w="8209" w:type="dxa"/>
        <w:jc w:val="center"/>
        <w:tblInd w:w="-251" w:type="dxa"/>
        <w:tblLook w:val="04A0" w:firstRow="1" w:lastRow="0" w:firstColumn="1" w:lastColumn="0" w:noHBand="0" w:noVBand="1"/>
      </w:tblPr>
      <w:tblGrid>
        <w:gridCol w:w="578"/>
        <w:gridCol w:w="1808"/>
        <w:gridCol w:w="1602"/>
        <w:gridCol w:w="1578"/>
        <w:gridCol w:w="1617"/>
        <w:gridCol w:w="1026"/>
      </w:tblGrid>
      <w:tr w:rsidR="00D33698" w:rsidRPr="001C0A3C" w:rsidTr="0049299F">
        <w:trPr>
          <w:trHeight w:val="764"/>
          <w:tblHeader/>
          <w:jc w:val="center"/>
        </w:trPr>
        <w:tc>
          <w:tcPr>
            <w:tcW w:w="578"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TT</w:t>
            </w:r>
          </w:p>
        </w:tc>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Nội dung</w:t>
            </w:r>
          </w:p>
        </w:tc>
        <w:tc>
          <w:tcPr>
            <w:tcW w:w="1602" w:type="dxa"/>
            <w:tcBorders>
              <w:top w:val="single" w:sz="4" w:space="0" w:color="auto"/>
              <w:left w:val="nil"/>
              <w:bottom w:val="single" w:sz="4" w:space="0" w:color="auto"/>
              <w:right w:val="single" w:sz="4" w:space="0" w:color="auto"/>
            </w:tcBorders>
            <w:shd w:val="clear" w:color="auto" w:fill="auto"/>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Giai đoạn 1</w:t>
            </w:r>
          </w:p>
          <w:p w:rsidR="00D33698" w:rsidRPr="001C0A3C" w:rsidRDefault="00D33698"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 xml:space="preserve">Năm </w:t>
            </w:r>
            <w:r w:rsidR="00CC0A08" w:rsidRPr="001C0A3C">
              <w:rPr>
                <w:rFonts w:ascii="Times New Roman" w:hAnsi="Times New Roman" w:cs="Times New Roman"/>
                <w:sz w:val="28"/>
                <w:szCs w:val="28"/>
              </w:rPr>
              <w:t>2019</w:t>
            </w:r>
          </w:p>
        </w:tc>
        <w:tc>
          <w:tcPr>
            <w:tcW w:w="1578" w:type="dxa"/>
            <w:tcBorders>
              <w:top w:val="single" w:sz="4" w:space="0" w:color="auto"/>
              <w:left w:val="nil"/>
              <w:bottom w:val="single" w:sz="4" w:space="0" w:color="auto"/>
              <w:right w:val="single" w:sz="4" w:space="0" w:color="auto"/>
            </w:tcBorders>
            <w:shd w:val="clear" w:color="auto" w:fill="auto"/>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Giai đoạn 2</w:t>
            </w:r>
          </w:p>
          <w:p w:rsidR="00D33698" w:rsidRPr="001C0A3C" w:rsidRDefault="00D33698"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Năm 20</w:t>
            </w:r>
            <w:r w:rsidR="00CC0A08" w:rsidRPr="001C0A3C">
              <w:rPr>
                <w:rFonts w:ascii="Times New Roman" w:hAnsi="Times New Roman" w:cs="Times New Roman"/>
                <w:sz w:val="28"/>
                <w:szCs w:val="28"/>
              </w:rPr>
              <w:t>20</w:t>
            </w:r>
          </w:p>
        </w:tc>
        <w:tc>
          <w:tcPr>
            <w:tcW w:w="1617" w:type="dxa"/>
            <w:tcBorders>
              <w:top w:val="single" w:sz="4" w:space="0" w:color="auto"/>
              <w:left w:val="nil"/>
              <w:bottom w:val="single" w:sz="4" w:space="0" w:color="auto"/>
              <w:right w:val="single" w:sz="4" w:space="0" w:color="auto"/>
            </w:tcBorders>
            <w:shd w:val="clear" w:color="auto" w:fill="auto"/>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Giai đoạn 3</w:t>
            </w:r>
          </w:p>
          <w:p w:rsidR="00D33698" w:rsidRPr="001C0A3C" w:rsidRDefault="00D33698"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Năm 202</w:t>
            </w:r>
            <w:r w:rsidR="00CC0A08" w:rsidRPr="001C0A3C">
              <w:rPr>
                <w:rFonts w:ascii="Times New Roman" w:hAnsi="Times New Roman" w:cs="Times New Roman"/>
                <w:sz w:val="28"/>
                <w:szCs w:val="28"/>
              </w:rPr>
              <w:t>1</w:t>
            </w:r>
          </w:p>
        </w:tc>
        <w:tc>
          <w:tcPr>
            <w:tcW w:w="1026" w:type="dxa"/>
            <w:tcBorders>
              <w:top w:val="single" w:sz="4" w:space="0" w:color="auto"/>
              <w:left w:val="single" w:sz="4" w:space="0" w:color="auto"/>
              <w:bottom w:val="single" w:sz="4" w:space="0" w:color="000000"/>
              <w:right w:val="single" w:sz="4" w:space="0" w:color="auto"/>
            </w:tcBorders>
            <w:shd w:val="clear" w:color="auto" w:fill="auto"/>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Tổng</w:t>
            </w:r>
          </w:p>
        </w:tc>
      </w:tr>
      <w:tr w:rsidR="00D33698" w:rsidRPr="001C0A3C" w:rsidTr="0049299F">
        <w:trPr>
          <w:trHeight w:val="450"/>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r w:rsidRPr="001C0A3C">
              <w:rPr>
                <w:rFonts w:ascii="Times New Roman" w:eastAsia="Times New Roman" w:hAnsi="Times New Roman" w:cs="Times New Roman"/>
                <w:bCs/>
                <w:color w:val="000000"/>
                <w:sz w:val="28"/>
                <w:szCs w:val="28"/>
              </w:rPr>
              <w:t>1</w:t>
            </w:r>
          </w:p>
        </w:tc>
        <w:tc>
          <w:tcPr>
            <w:tcW w:w="1808" w:type="dxa"/>
            <w:tcBorders>
              <w:top w:val="nil"/>
              <w:left w:val="nil"/>
              <w:bottom w:val="single" w:sz="4" w:space="0" w:color="auto"/>
              <w:right w:val="single" w:sz="4" w:space="0" w:color="auto"/>
            </w:tcBorders>
            <w:shd w:val="clear" w:color="auto" w:fill="auto"/>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602" w:type="dxa"/>
            <w:tcBorders>
              <w:top w:val="nil"/>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578" w:type="dxa"/>
            <w:tcBorders>
              <w:top w:val="nil"/>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617" w:type="dxa"/>
            <w:tcBorders>
              <w:top w:val="nil"/>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026" w:type="dxa"/>
            <w:tcBorders>
              <w:top w:val="nil"/>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
                <w:bCs/>
                <w:color w:val="000000"/>
                <w:sz w:val="28"/>
                <w:szCs w:val="28"/>
              </w:rPr>
            </w:pPr>
          </w:p>
        </w:tc>
      </w:tr>
      <w:tr w:rsidR="00D33698" w:rsidRPr="001C0A3C" w:rsidTr="0049299F">
        <w:trPr>
          <w:trHeight w:val="465"/>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r w:rsidRPr="001C0A3C">
              <w:rPr>
                <w:rFonts w:ascii="Times New Roman" w:eastAsia="Times New Roman" w:hAnsi="Times New Roman" w:cs="Times New Roman"/>
                <w:bCs/>
                <w:color w:val="000000"/>
                <w:sz w:val="28"/>
                <w:szCs w:val="28"/>
              </w:rPr>
              <w:t>2</w:t>
            </w:r>
          </w:p>
        </w:tc>
        <w:tc>
          <w:tcPr>
            <w:tcW w:w="1808" w:type="dxa"/>
            <w:tcBorders>
              <w:top w:val="nil"/>
              <w:left w:val="nil"/>
              <w:bottom w:val="single" w:sz="4" w:space="0" w:color="auto"/>
              <w:right w:val="single" w:sz="4" w:space="0" w:color="auto"/>
            </w:tcBorders>
            <w:shd w:val="clear" w:color="auto" w:fill="auto"/>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602" w:type="dxa"/>
            <w:tcBorders>
              <w:top w:val="nil"/>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578" w:type="dxa"/>
            <w:tcBorders>
              <w:top w:val="nil"/>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617" w:type="dxa"/>
            <w:tcBorders>
              <w:top w:val="nil"/>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026" w:type="dxa"/>
            <w:tcBorders>
              <w:top w:val="nil"/>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
                <w:bCs/>
                <w:color w:val="000000"/>
                <w:sz w:val="28"/>
                <w:szCs w:val="28"/>
              </w:rPr>
            </w:pPr>
          </w:p>
        </w:tc>
      </w:tr>
      <w:tr w:rsidR="00D33698" w:rsidRPr="001C0A3C" w:rsidTr="0049299F">
        <w:trPr>
          <w:trHeight w:val="60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
                <w:bCs/>
                <w:color w:val="000000"/>
                <w:sz w:val="28"/>
                <w:szCs w:val="28"/>
              </w:rPr>
            </w:pPr>
          </w:p>
        </w:tc>
        <w:tc>
          <w:tcPr>
            <w:tcW w:w="1808" w:type="dxa"/>
            <w:tcBorders>
              <w:top w:val="single" w:sz="4" w:space="0" w:color="auto"/>
              <w:left w:val="nil"/>
              <w:bottom w:val="single" w:sz="4" w:space="0" w:color="auto"/>
              <w:right w:val="single" w:sz="4" w:space="0" w:color="auto"/>
            </w:tcBorders>
            <w:shd w:val="clear" w:color="auto" w:fill="auto"/>
            <w:vAlign w:val="center"/>
          </w:tcPr>
          <w:p w:rsidR="00D33698" w:rsidRPr="001C0A3C" w:rsidRDefault="00D33698"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CỘNG</w:t>
            </w:r>
          </w:p>
        </w:tc>
        <w:tc>
          <w:tcPr>
            <w:tcW w:w="1602" w:type="dxa"/>
            <w:tcBorders>
              <w:top w:val="single" w:sz="4" w:space="0" w:color="auto"/>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578" w:type="dxa"/>
            <w:tcBorders>
              <w:top w:val="single" w:sz="4" w:space="0" w:color="auto"/>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617" w:type="dxa"/>
            <w:tcBorders>
              <w:top w:val="single" w:sz="4" w:space="0" w:color="auto"/>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026" w:type="dxa"/>
            <w:tcBorders>
              <w:top w:val="single" w:sz="4" w:space="0" w:color="auto"/>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hAnsi="Times New Roman" w:cs="Times New Roman"/>
                <w:bCs/>
                <w:sz w:val="28"/>
                <w:szCs w:val="28"/>
              </w:rPr>
            </w:pPr>
          </w:p>
        </w:tc>
      </w:tr>
    </w:tbl>
    <w:p w:rsidR="0049299F" w:rsidRDefault="0049299F" w:rsidP="001C0A3C">
      <w:pPr>
        <w:spacing w:before="120" w:after="120" w:line="240" w:lineRule="auto"/>
        <w:jc w:val="both"/>
        <w:rPr>
          <w:rFonts w:ascii="Times New Roman" w:hAnsi="Times New Roman" w:cs="Times New Roman"/>
          <w:sz w:val="28"/>
          <w:szCs w:val="28"/>
        </w:rPr>
      </w:pPr>
      <w:bookmarkStart w:id="3" w:name="_Toc514406393"/>
      <w:bookmarkStart w:id="4" w:name="_Toc514414964"/>
    </w:p>
    <w:p w:rsidR="002649B1" w:rsidRDefault="002649B1" w:rsidP="001C0A3C">
      <w:pPr>
        <w:spacing w:before="120" w:after="120" w:line="240" w:lineRule="auto"/>
        <w:jc w:val="both"/>
        <w:rPr>
          <w:rFonts w:ascii="Times New Roman" w:hAnsi="Times New Roman" w:cs="Times New Roman"/>
          <w:sz w:val="28"/>
          <w:szCs w:val="28"/>
        </w:rPr>
      </w:pPr>
    </w:p>
    <w:p w:rsidR="002649B1" w:rsidRDefault="002649B1" w:rsidP="001C0A3C">
      <w:pPr>
        <w:spacing w:before="120" w:after="120" w:line="240" w:lineRule="auto"/>
        <w:jc w:val="both"/>
        <w:rPr>
          <w:rFonts w:ascii="Times New Roman" w:hAnsi="Times New Roman" w:cs="Times New Roman"/>
          <w:sz w:val="28"/>
          <w:szCs w:val="28"/>
        </w:rPr>
      </w:pPr>
    </w:p>
    <w:p w:rsidR="002649B1" w:rsidRDefault="002649B1" w:rsidP="001C0A3C">
      <w:pPr>
        <w:spacing w:before="120" w:after="120" w:line="240" w:lineRule="auto"/>
        <w:jc w:val="both"/>
        <w:rPr>
          <w:rFonts w:ascii="Times New Roman" w:hAnsi="Times New Roman" w:cs="Times New Roman"/>
          <w:sz w:val="28"/>
          <w:szCs w:val="28"/>
        </w:rPr>
      </w:pPr>
    </w:p>
    <w:p w:rsidR="002649B1" w:rsidRDefault="002649B1" w:rsidP="001C0A3C">
      <w:pPr>
        <w:spacing w:before="120" w:after="120" w:line="240" w:lineRule="auto"/>
        <w:jc w:val="both"/>
        <w:rPr>
          <w:rFonts w:ascii="Times New Roman" w:hAnsi="Times New Roman" w:cs="Times New Roman"/>
          <w:sz w:val="28"/>
          <w:szCs w:val="28"/>
        </w:rPr>
      </w:pPr>
    </w:p>
    <w:p w:rsidR="0091586B" w:rsidRPr="001C0A3C" w:rsidRDefault="00A15AAF" w:rsidP="002649B1">
      <w:pPr>
        <w:spacing w:before="120" w:after="120" w:line="240" w:lineRule="auto"/>
        <w:jc w:val="center"/>
        <w:rPr>
          <w:rFonts w:ascii="Times New Roman" w:hAnsi="Times New Roman" w:cs="Times New Roman"/>
          <w:b/>
          <w:sz w:val="28"/>
          <w:szCs w:val="28"/>
        </w:rPr>
      </w:pPr>
      <w:r>
        <w:rPr>
          <w:rFonts w:ascii="Times New Roman" w:hAnsi="Times New Roman" w:cs="Times New Roman"/>
          <w:b/>
          <w:sz w:val="28"/>
          <w:szCs w:val="28"/>
        </w:rPr>
        <w:t>P</w:t>
      </w:r>
      <w:r w:rsidR="0091586B" w:rsidRPr="001C0A3C">
        <w:rPr>
          <w:rFonts w:ascii="Times New Roman" w:hAnsi="Times New Roman" w:cs="Times New Roman"/>
          <w:b/>
          <w:sz w:val="28"/>
          <w:szCs w:val="28"/>
        </w:rPr>
        <w:t xml:space="preserve">hần </w:t>
      </w:r>
      <w:bookmarkEnd w:id="3"/>
      <w:bookmarkEnd w:id="4"/>
      <w:r w:rsidR="0011070B" w:rsidRPr="001C0A3C">
        <w:rPr>
          <w:rFonts w:ascii="Times New Roman" w:hAnsi="Times New Roman" w:cs="Times New Roman"/>
          <w:b/>
          <w:sz w:val="28"/>
          <w:szCs w:val="28"/>
        </w:rPr>
        <w:t>1</w:t>
      </w:r>
    </w:p>
    <w:p w:rsidR="0091586B" w:rsidRPr="001C0A3C" w:rsidRDefault="0011070B" w:rsidP="002649B1">
      <w:pPr>
        <w:spacing w:before="120" w:after="120" w:line="240" w:lineRule="auto"/>
        <w:jc w:val="center"/>
        <w:rPr>
          <w:rFonts w:ascii="Times New Roman" w:hAnsi="Times New Roman" w:cs="Times New Roman"/>
          <w:b/>
          <w:sz w:val="28"/>
          <w:szCs w:val="28"/>
        </w:rPr>
      </w:pPr>
      <w:r w:rsidRPr="001C0A3C">
        <w:rPr>
          <w:rFonts w:ascii="Times New Roman" w:hAnsi="Times New Roman" w:cs="Times New Roman"/>
          <w:b/>
          <w:noProof/>
          <w:sz w:val="28"/>
          <w:szCs w:val="28"/>
        </w:rPr>
        <w:t>CƠ SỞ</w:t>
      </w:r>
      <w:r w:rsidR="00E41636" w:rsidRPr="001C0A3C">
        <w:rPr>
          <w:rFonts w:ascii="Times New Roman" w:hAnsi="Times New Roman" w:cs="Times New Roman"/>
          <w:b/>
          <w:noProof/>
          <w:sz w:val="28"/>
          <w:szCs w:val="28"/>
        </w:rPr>
        <w:t xml:space="preserve"> LẬP DỰ ÁN</w:t>
      </w:r>
    </w:p>
    <w:p w:rsidR="00275631" w:rsidRDefault="00275631" w:rsidP="00C34C26">
      <w:pPr>
        <w:spacing w:before="120" w:after="120" w:line="240" w:lineRule="auto"/>
        <w:ind w:firstLine="720"/>
        <w:jc w:val="both"/>
        <w:rPr>
          <w:rFonts w:ascii="Times New Roman" w:hAnsi="Times New Roman" w:cs="Times New Roman"/>
          <w:color w:val="000000"/>
          <w:sz w:val="28"/>
          <w:szCs w:val="28"/>
          <w:highlight w:val="yellow"/>
          <w:shd w:val="clear" w:color="auto" w:fill="FFFFFF"/>
        </w:rPr>
      </w:pPr>
    </w:p>
    <w:p w:rsidR="00A15AAF" w:rsidRPr="00C34C26" w:rsidRDefault="00A15AAF" w:rsidP="00C34C26">
      <w:pPr>
        <w:spacing w:before="120" w:after="120" w:line="240" w:lineRule="auto"/>
        <w:ind w:firstLine="720"/>
        <w:jc w:val="both"/>
        <w:rPr>
          <w:rFonts w:ascii="Times New Roman" w:hAnsi="Times New Roman" w:cs="Times New Roman"/>
          <w:color w:val="000000"/>
          <w:sz w:val="28"/>
          <w:szCs w:val="28"/>
          <w:shd w:val="clear" w:color="auto" w:fill="FFFFFF"/>
        </w:rPr>
      </w:pPr>
      <w:r w:rsidRPr="0027305F">
        <w:rPr>
          <w:rFonts w:ascii="Times New Roman" w:hAnsi="Times New Roman" w:cs="Times New Roman"/>
          <w:color w:val="000000"/>
          <w:sz w:val="28"/>
          <w:szCs w:val="28"/>
          <w:highlight w:val="yellow"/>
          <w:shd w:val="clear" w:color="auto" w:fill="FFFFFF"/>
        </w:rPr>
        <w:t xml:space="preserve">Trong bối cảnh Việt Nam đang phát triển nhanh chóng, hội nhập với khu vực và thế giới, Đảng và Nhà nước ta đã có nhiều quyết sách nhằm đổi mới căn bản, toàn diện giáo dục nói </w:t>
      </w:r>
      <w:proofErr w:type="gramStart"/>
      <w:r w:rsidRPr="0027305F">
        <w:rPr>
          <w:rFonts w:ascii="Times New Roman" w:hAnsi="Times New Roman" w:cs="Times New Roman"/>
          <w:color w:val="000000"/>
          <w:sz w:val="28"/>
          <w:szCs w:val="28"/>
          <w:highlight w:val="yellow"/>
          <w:shd w:val="clear" w:color="auto" w:fill="FFFFFF"/>
        </w:rPr>
        <w:t>chung</w:t>
      </w:r>
      <w:proofErr w:type="gramEnd"/>
      <w:r w:rsidRPr="0027305F">
        <w:rPr>
          <w:rFonts w:ascii="Times New Roman" w:hAnsi="Times New Roman" w:cs="Times New Roman"/>
          <w:color w:val="000000"/>
          <w:sz w:val="28"/>
          <w:szCs w:val="28"/>
          <w:highlight w:val="yellow"/>
          <w:shd w:val="clear" w:color="auto" w:fill="FFFFFF"/>
        </w:rPr>
        <w:t>, dạy và học ngoại ngữ nói riêng.</w:t>
      </w:r>
    </w:p>
    <w:p w:rsidR="00A15AAF" w:rsidRDefault="00A15AAF" w:rsidP="00C34C26">
      <w:pPr>
        <w:spacing w:before="120" w:after="120" w:line="240" w:lineRule="auto"/>
        <w:ind w:firstLine="720"/>
        <w:jc w:val="both"/>
        <w:rPr>
          <w:rFonts w:ascii="Times New Roman" w:hAnsi="Times New Roman" w:cs="Times New Roman"/>
          <w:bCs/>
          <w:sz w:val="28"/>
          <w:szCs w:val="28"/>
          <w:lang w:val="nb-NO"/>
        </w:rPr>
      </w:pPr>
      <w:r w:rsidRPr="0027305F">
        <w:rPr>
          <w:rFonts w:ascii="Times New Roman" w:hAnsi="Times New Roman" w:cs="Times New Roman"/>
          <w:color w:val="000000"/>
          <w:sz w:val="28"/>
          <w:szCs w:val="28"/>
          <w:highlight w:val="yellow"/>
          <w:shd w:val="clear" w:color="auto" w:fill="FFFFFF"/>
        </w:rPr>
        <w:t>Năm 2008, Thủ tướng Chính phủ phê duyệt Đề án dạy và học ngoại ngữ trong hệ thống giáo dục quốc dân giai đoạn 2008</w:t>
      </w:r>
      <w:r w:rsidR="00C34C26" w:rsidRPr="0027305F">
        <w:rPr>
          <w:rFonts w:ascii="Times New Roman" w:hAnsi="Times New Roman" w:cs="Times New Roman"/>
          <w:color w:val="000000"/>
          <w:sz w:val="28"/>
          <w:szCs w:val="28"/>
          <w:highlight w:val="yellow"/>
          <w:shd w:val="clear" w:color="auto" w:fill="FFFFFF"/>
        </w:rPr>
        <w:t>-2020 với mục tiêu “</w:t>
      </w:r>
      <w:r w:rsidR="00C34C26" w:rsidRPr="0027305F">
        <w:rPr>
          <w:rFonts w:ascii="Times New Roman" w:hAnsi="Times New Roman" w:cs="Times New Roman"/>
          <w:bCs/>
          <w:sz w:val="28"/>
          <w:szCs w:val="28"/>
          <w:highlight w:val="yellow"/>
          <w:lang w:val="nb-NO"/>
        </w:rPr>
        <w:t xml:space="preserve">Đổi mới toàn diện việc dạy và học ngoại ngữ trong hệ thống giáo dục quốc dân, triển khai chương trình dạy và học ngoại ngữ mới ở các cấp học, trình độ đào tạo, nhằm đến năm 2015 đạt được một bước tiến rõ rệt về trình độ, năng lực sử dụng ngoại ngữ của nguồn nhân lực, nhất là đối với một số lĩnh vực ưu tiên; đến năm 2020 đa số thanh niên Việt Nam tốt nghiệp trung cấp, cao đẳng và đại học có đủ năng lực ngoại ngữ sử dụng độc lập, tự tin trong giao tiếp, học tập, làm việc trong môi trường hội </w:t>
      </w:r>
      <w:r w:rsidR="00C34C26" w:rsidRPr="00FF1367">
        <w:rPr>
          <w:rFonts w:ascii="Times New Roman" w:hAnsi="Times New Roman" w:cs="Times New Roman"/>
          <w:bCs/>
          <w:sz w:val="28"/>
          <w:szCs w:val="28"/>
          <w:highlight w:val="yellow"/>
          <w:lang w:val="nb-NO"/>
        </w:rPr>
        <w:t>nhập, đa ngôn ngữ, đa văn hóa; biến ngoại ngữ trở thành thế mạnh của người dân Việt Nam, phục vụ sự nghiệp công nghiệp hoá, hiện đại hoá đất nước”</w:t>
      </w:r>
      <w:r w:rsidR="00AF39DD" w:rsidRPr="00FF1367">
        <w:rPr>
          <w:rFonts w:ascii="Times New Roman" w:hAnsi="Times New Roman" w:cs="Times New Roman"/>
          <w:bCs/>
          <w:sz w:val="28"/>
          <w:szCs w:val="28"/>
          <w:highlight w:val="yellow"/>
          <w:lang w:val="nb-NO"/>
        </w:rPr>
        <w:t xml:space="preserve">, được xem </w:t>
      </w:r>
      <w:r w:rsidR="00AF39DD" w:rsidRPr="00FF1367">
        <w:rPr>
          <w:rFonts w:ascii="Times New Roman" w:hAnsi="Times New Roman" w:cs="Times New Roman"/>
          <w:sz w:val="28"/>
          <w:szCs w:val="28"/>
          <w:highlight w:val="yellow"/>
        </w:rPr>
        <w:t>là một dấu mốc quan trọng trong lịch sử giáo dục ngoại ngữ của Việt Nam</w:t>
      </w:r>
      <w:r w:rsidR="00C34C26" w:rsidRPr="00FF1367">
        <w:rPr>
          <w:rFonts w:ascii="Times New Roman" w:hAnsi="Times New Roman" w:cs="Times New Roman"/>
          <w:bCs/>
          <w:sz w:val="28"/>
          <w:szCs w:val="28"/>
          <w:highlight w:val="yellow"/>
          <w:lang w:val="nb-NO"/>
        </w:rPr>
        <w:t xml:space="preserve">. Để phù hợp với sự phát triển đất nước trong giai đoạn mới, năm 2017 </w:t>
      </w:r>
      <w:r w:rsidR="00071CCA" w:rsidRPr="00FF1367">
        <w:rPr>
          <w:rFonts w:ascii="Times New Roman" w:hAnsi="Times New Roman" w:cs="Times New Roman"/>
          <w:bCs/>
          <w:sz w:val="28"/>
          <w:szCs w:val="28"/>
          <w:highlight w:val="yellow"/>
          <w:lang w:val="nb-NO"/>
        </w:rPr>
        <w:t xml:space="preserve">Thủ tướng Chính phủ </w:t>
      </w:r>
      <w:r w:rsidR="0027305F" w:rsidRPr="00FF1367">
        <w:rPr>
          <w:rFonts w:ascii="Times New Roman" w:hAnsi="Times New Roman" w:cs="Times New Roman"/>
          <w:bCs/>
          <w:sz w:val="28"/>
          <w:szCs w:val="28"/>
          <w:highlight w:val="yellow"/>
          <w:lang w:val="nb-NO"/>
        </w:rPr>
        <w:t xml:space="preserve">tiếp tục </w:t>
      </w:r>
      <w:r w:rsidR="00071CCA" w:rsidRPr="00FF1367">
        <w:rPr>
          <w:rFonts w:ascii="Times New Roman" w:hAnsi="Times New Roman" w:cs="Times New Roman"/>
          <w:bCs/>
          <w:sz w:val="28"/>
          <w:szCs w:val="28"/>
          <w:highlight w:val="yellow"/>
          <w:lang w:val="nb-NO"/>
        </w:rPr>
        <w:t>điều chỉnh</w:t>
      </w:r>
      <w:r w:rsidR="00071CCA" w:rsidRPr="0027305F">
        <w:rPr>
          <w:rFonts w:ascii="Times New Roman" w:hAnsi="Times New Roman" w:cs="Times New Roman"/>
          <w:bCs/>
          <w:sz w:val="28"/>
          <w:szCs w:val="28"/>
          <w:highlight w:val="yellow"/>
          <w:lang w:val="nb-NO"/>
        </w:rPr>
        <w:t xml:space="preserve">, bổ sung </w:t>
      </w:r>
      <w:r w:rsidR="00EA4627" w:rsidRPr="0027305F">
        <w:rPr>
          <w:rFonts w:ascii="Times New Roman" w:hAnsi="Times New Roman" w:cs="Times New Roman"/>
          <w:bCs/>
          <w:sz w:val="28"/>
          <w:szCs w:val="28"/>
          <w:highlight w:val="yellow"/>
          <w:lang w:val="nb-NO"/>
        </w:rPr>
        <w:t>đề án</w:t>
      </w:r>
      <w:r w:rsidR="00620393" w:rsidRPr="0027305F">
        <w:rPr>
          <w:rFonts w:ascii="Times New Roman" w:hAnsi="Times New Roman" w:cs="Times New Roman"/>
          <w:bCs/>
          <w:sz w:val="28"/>
          <w:szCs w:val="28"/>
          <w:highlight w:val="yellow"/>
          <w:lang w:val="nb-NO"/>
        </w:rPr>
        <w:t xml:space="preserve"> dạy</w:t>
      </w:r>
      <w:r w:rsidR="0027305F" w:rsidRPr="0027305F">
        <w:rPr>
          <w:rFonts w:ascii="Times New Roman" w:hAnsi="Times New Roman" w:cs="Times New Roman"/>
          <w:bCs/>
          <w:sz w:val="28"/>
          <w:szCs w:val="28"/>
          <w:highlight w:val="yellow"/>
          <w:lang w:val="nb-NO"/>
        </w:rPr>
        <w:t xml:space="preserve"> và học ngoại ngữ trong hệ thống giáo dục quốc dân giai đoạn 2017-2025 nhằm </w:t>
      </w:r>
      <w:r w:rsidR="0027305F" w:rsidRPr="0027305F">
        <w:rPr>
          <w:rFonts w:ascii="Times New Roman" w:hAnsi="Times New Roman" w:cs="Times New Roman"/>
          <w:sz w:val="28"/>
          <w:szCs w:val="28"/>
          <w:highlight w:val="yellow"/>
          <w:lang w:val="vi-VN" w:eastAsia="vi-VN"/>
        </w:rPr>
        <w:t>tăng cường năng lực cạnh tranh của nguồn nhân lực trong th</w:t>
      </w:r>
      <w:r w:rsidR="0027305F" w:rsidRPr="0027305F">
        <w:rPr>
          <w:rFonts w:ascii="Times New Roman" w:hAnsi="Times New Roman" w:cs="Times New Roman"/>
          <w:sz w:val="28"/>
          <w:szCs w:val="28"/>
          <w:highlight w:val="yellow"/>
        </w:rPr>
        <w:t xml:space="preserve">ời </w:t>
      </w:r>
      <w:r w:rsidR="0027305F" w:rsidRPr="0027305F">
        <w:rPr>
          <w:rFonts w:ascii="Times New Roman" w:hAnsi="Times New Roman" w:cs="Times New Roman"/>
          <w:sz w:val="28"/>
          <w:szCs w:val="28"/>
          <w:highlight w:val="yellow"/>
          <w:lang w:val="vi-VN" w:eastAsia="vi-VN"/>
        </w:rPr>
        <w:t>kỳ hội nhập, góp phần vào công c</w:t>
      </w:r>
      <w:r w:rsidR="0027305F" w:rsidRPr="0027305F">
        <w:rPr>
          <w:rFonts w:ascii="Times New Roman" w:hAnsi="Times New Roman" w:cs="Times New Roman"/>
          <w:sz w:val="28"/>
          <w:szCs w:val="28"/>
          <w:highlight w:val="yellow"/>
        </w:rPr>
        <w:t>u</w:t>
      </w:r>
      <w:r w:rsidR="0027305F" w:rsidRPr="0027305F">
        <w:rPr>
          <w:rFonts w:ascii="Times New Roman" w:hAnsi="Times New Roman" w:cs="Times New Roman"/>
          <w:sz w:val="28"/>
          <w:szCs w:val="28"/>
          <w:highlight w:val="yellow"/>
          <w:lang w:val="vi-VN" w:eastAsia="vi-VN"/>
        </w:rPr>
        <w:t>ộc xây dựng và phát triển đất nước</w:t>
      </w:r>
      <w:r w:rsidR="0027305F" w:rsidRPr="0027305F">
        <w:rPr>
          <w:rFonts w:ascii="Times New Roman" w:hAnsi="Times New Roman" w:cs="Times New Roman"/>
          <w:bCs/>
          <w:sz w:val="28"/>
          <w:szCs w:val="28"/>
          <w:highlight w:val="yellow"/>
          <w:lang w:val="nb-NO"/>
        </w:rPr>
        <w:t>.</w:t>
      </w:r>
    </w:p>
    <w:p w:rsidR="00884695" w:rsidRPr="00DC7182" w:rsidRDefault="00884695" w:rsidP="00884695">
      <w:pPr>
        <w:spacing w:before="60" w:after="60"/>
        <w:ind w:right="-28" w:firstLine="562"/>
        <w:jc w:val="both"/>
        <w:rPr>
          <w:rFonts w:ascii="Times New Roman" w:hAnsi="Times New Roman" w:cs="Times New Roman"/>
          <w:sz w:val="28"/>
          <w:szCs w:val="26"/>
        </w:rPr>
      </w:pPr>
      <w:r w:rsidRPr="00FF1367">
        <w:rPr>
          <w:rFonts w:ascii="Times New Roman" w:hAnsi="Times New Roman" w:cs="Times New Roman"/>
          <w:sz w:val="28"/>
          <w:szCs w:val="26"/>
          <w:highlight w:val="yellow"/>
        </w:rPr>
        <w:t xml:space="preserve">Giáo dục nghề nghiệp </w:t>
      </w:r>
      <w:r w:rsidR="00FA4FE0" w:rsidRPr="00FF1367">
        <w:rPr>
          <w:rFonts w:ascii="Times New Roman" w:hAnsi="Times New Roman" w:cs="Times New Roman"/>
          <w:sz w:val="28"/>
          <w:szCs w:val="26"/>
          <w:highlight w:val="yellow"/>
        </w:rPr>
        <w:t xml:space="preserve">(GDNN) </w:t>
      </w:r>
      <w:r w:rsidRPr="00FF1367">
        <w:rPr>
          <w:rFonts w:ascii="Times New Roman" w:hAnsi="Times New Roman" w:cs="Times New Roman"/>
          <w:sz w:val="28"/>
          <w:szCs w:val="26"/>
          <w:highlight w:val="yellow"/>
        </w:rPr>
        <w:t>có vai trò quan trọng trong đào tạo nhân lực trực tiếp sản xuất kinh doanh, dịch vụ, góp phần thực hiện thành công mục tiêu công nghiệp hóa, hiện đại hóa đất nước, nâng cao năng lực cạnh tranh của nền kinh tế trong quá trình hội nhập</w:t>
      </w:r>
      <w:r w:rsidRPr="00FF1367">
        <w:rPr>
          <w:rFonts w:ascii="Times New Roman" w:hAnsi="Times New Roman" w:cs="Times New Roman"/>
          <w:b/>
          <w:bCs/>
          <w:color w:val="333333"/>
          <w:sz w:val="28"/>
          <w:szCs w:val="26"/>
          <w:highlight w:val="yellow"/>
          <w:shd w:val="clear" w:color="auto" w:fill="FFFFFF"/>
        </w:rPr>
        <w:t>.</w:t>
      </w:r>
      <w:r w:rsidR="00DC7182" w:rsidRPr="00FF1367">
        <w:rPr>
          <w:rFonts w:ascii="Times New Roman" w:hAnsi="Times New Roman" w:cs="Times New Roman"/>
          <w:b/>
          <w:bCs/>
          <w:color w:val="333333"/>
          <w:sz w:val="28"/>
          <w:szCs w:val="26"/>
          <w:highlight w:val="yellow"/>
          <w:shd w:val="clear" w:color="auto" w:fill="FFFFFF"/>
        </w:rPr>
        <w:t xml:space="preserve"> </w:t>
      </w:r>
      <w:r w:rsidRPr="00FF1367">
        <w:rPr>
          <w:rFonts w:ascii="Times New Roman" w:hAnsi="Times New Roman" w:cs="Times New Roman"/>
          <w:b/>
          <w:bCs/>
          <w:color w:val="333333"/>
          <w:sz w:val="28"/>
          <w:szCs w:val="26"/>
          <w:highlight w:val="yellow"/>
          <w:shd w:val="clear" w:color="auto" w:fill="FFFFFF"/>
        </w:rPr>
        <w:t xml:space="preserve"> </w:t>
      </w:r>
      <w:r w:rsidR="00FA4FE0" w:rsidRPr="00FF1367">
        <w:rPr>
          <w:rFonts w:ascii="Times New Roman" w:hAnsi="Times New Roman" w:cs="Times New Roman"/>
          <w:sz w:val="28"/>
          <w:szCs w:val="26"/>
          <w:highlight w:val="yellow"/>
        </w:rPr>
        <w:t xml:space="preserve">Để làm được điều đó, nền giáo dục nước ta trong đó bao gồm cả GDNN cần phải </w:t>
      </w:r>
      <w:r w:rsidR="00AF39DD" w:rsidRPr="00FF1367">
        <w:rPr>
          <w:rFonts w:ascii="Times New Roman" w:hAnsi="Times New Roman" w:cs="Times New Roman"/>
          <w:sz w:val="28"/>
          <w:szCs w:val="28"/>
          <w:highlight w:val="yellow"/>
        </w:rPr>
        <w:t>chủ động xây dựng mối liên kết đào tạo với các cơ sở đào tạo nghề quốc tế</w:t>
      </w:r>
      <w:r w:rsidR="00AF39DD" w:rsidRPr="00FF1367">
        <w:rPr>
          <w:rFonts w:ascii="Times New Roman" w:hAnsi="Times New Roman" w:cs="Times New Roman"/>
          <w:sz w:val="28"/>
          <w:szCs w:val="26"/>
          <w:highlight w:val="yellow"/>
        </w:rPr>
        <w:t xml:space="preserve"> để</w:t>
      </w:r>
      <w:r w:rsidR="00FA4FE0" w:rsidRPr="00FF1367">
        <w:rPr>
          <w:rFonts w:ascii="Times New Roman" w:hAnsi="Times New Roman" w:cs="Times New Roman"/>
          <w:sz w:val="28"/>
          <w:szCs w:val="26"/>
          <w:highlight w:val="yellow"/>
        </w:rPr>
        <w:t xml:space="preserve"> </w:t>
      </w:r>
      <w:r w:rsidR="00BC2847">
        <w:rPr>
          <w:rFonts w:ascii="Times New Roman" w:hAnsi="Times New Roman" w:cs="Times New Roman"/>
          <w:sz w:val="28"/>
          <w:szCs w:val="26"/>
          <w:highlight w:val="yellow"/>
        </w:rPr>
        <w:t xml:space="preserve">có thể </w:t>
      </w:r>
      <w:r w:rsidR="00FA4FE0" w:rsidRPr="00FF1367">
        <w:rPr>
          <w:rFonts w:ascii="Times New Roman" w:hAnsi="Times New Roman" w:cs="Times New Roman"/>
          <w:sz w:val="28"/>
          <w:szCs w:val="28"/>
          <w:highlight w:val="yellow"/>
        </w:rPr>
        <w:t xml:space="preserve">tiếp cận </w:t>
      </w:r>
      <w:r w:rsidR="00AF39DD" w:rsidRPr="00FF1367">
        <w:rPr>
          <w:rFonts w:ascii="Times New Roman" w:hAnsi="Times New Roman" w:cs="Times New Roman"/>
          <w:sz w:val="28"/>
          <w:szCs w:val="28"/>
          <w:highlight w:val="yellow"/>
        </w:rPr>
        <w:t xml:space="preserve">với </w:t>
      </w:r>
      <w:r w:rsidR="00FA4FE0" w:rsidRPr="00FF1367">
        <w:rPr>
          <w:rFonts w:ascii="Times New Roman" w:hAnsi="Times New Roman" w:cs="Times New Roman"/>
          <w:sz w:val="28"/>
          <w:szCs w:val="28"/>
          <w:highlight w:val="yellow"/>
        </w:rPr>
        <w:t>công nghệ, chương trình và phương pháp đào tạo của các trường tiên tiến trên thế giới</w:t>
      </w:r>
      <w:r w:rsidR="00DC7182" w:rsidRPr="00FF1367">
        <w:rPr>
          <w:rFonts w:ascii="Times New Roman" w:hAnsi="Times New Roman" w:cs="Times New Roman"/>
          <w:sz w:val="28"/>
          <w:szCs w:val="28"/>
          <w:highlight w:val="yellow"/>
        </w:rPr>
        <w:t xml:space="preserve">, </w:t>
      </w:r>
      <w:r w:rsidR="00B24D9A" w:rsidRPr="00FF1367">
        <w:rPr>
          <w:rFonts w:ascii="Times New Roman" w:hAnsi="Times New Roman" w:cs="Times New Roman"/>
          <w:sz w:val="28"/>
          <w:szCs w:val="28"/>
          <w:highlight w:val="yellow"/>
        </w:rPr>
        <w:t>vì thế</w:t>
      </w:r>
      <w:r w:rsidR="00FA4FE0" w:rsidRPr="00FF1367">
        <w:rPr>
          <w:rFonts w:ascii="Times New Roman" w:hAnsi="Times New Roman" w:cs="Times New Roman"/>
          <w:sz w:val="28"/>
          <w:szCs w:val="28"/>
          <w:highlight w:val="yellow"/>
        </w:rPr>
        <w:t xml:space="preserve"> </w:t>
      </w:r>
      <w:r w:rsidR="00B24D9A" w:rsidRPr="00FF1367">
        <w:rPr>
          <w:rFonts w:ascii="Times New Roman" w:hAnsi="Times New Roman" w:cs="Times New Roman"/>
          <w:sz w:val="28"/>
          <w:szCs w:val="28"/>
          <w:highlight w:val="yellow"/>
        </w:rPr>
        <w:t>công tác</w:t>
      </w:r>
      <w:r w:rsidR="00DC7182" w:rsidRPr="00FF1367">
        <w:rPr>
          <w:rFonts w:ascii="Times New Roman" w:hAnsi="Times New Roman" w:cs="Times New Roman"/>
          <w:sz w:val="28"/>
          <w:szCs w:val="28"/>
          <w:highlight w:val="yellow"/>
        </w:rPr>
        <w:t xml:space="preserve"> đào tạo, bồi dưỡng ngoại ngữ </w:t>
      </w:r>
      <w:r w:rsidR="00BC2847">
        <w:rPr>
          <w:rFonts w:ascii="Times New Roman" w:hAnsi="Times New Roman" w:cs="Times New Roman"/>
          <w:sz w:val="28"/>
          <w:szCs w:val="28"/>
          <w:highlight w:val="yellow"/>
        </w:rPr>
        <w:t xml:space="preserve">cho nguồn nhân lực trong giai đoạn đổi mới đất nước được </w:t>
      </w:r>
      <w:r w:rsidR="00B24D9A" w:rsidRPr="00FF1367">
        <w:rPr>
          <w:rFonts w:ascii="Times New Roman" w:hAnsi="Times New Roman" w:cs="Times New Roman"/>
          <w:sz w:val="28"/>
          <w:szCs w:val="28"/>
          <w:highlight w:val="yellow"/>
        </w:rPr>
        <w:t xml:space="preserve"> </w:t>
      </w:r>
      <w:r w:rsidR="00AF39DD" w:rsidRPr="00FF1367">
        <w:rPr>
          <w:rFonts w:ascii="Times New Roman" w:hAnsi="Times New Roman" w:cs="Times New Roman"/>
          <w:sz w:val="28"/>
          <w:szCs w:val="28"/>
          <w:highlight w:val="yellow"/>
        </w:rPr>
        <w:t>Đảng, N</w:t>
      </w:r>
      <w:r w:rsidR="00B24D9A" w:rsidRPr="00FF1367">
        <w:rPr>
          <w:rFonts w:ascii="Times New Roman" w:hAnsi="Times New Roman" w:cs="Times New Roman"/>
          <w:sz w:val="28"/>
          <w:szCs w:val="28"/>
          <w:highlight w:val="yellow"/>
        </w:rPr>
        <w:t>hà nước</w:t>
      </w:r>
      <w:r w:rsidR="00AF39DD" w:rsidRPr="00FF1367">
        <w:rPr>
          <w:rFonts w:ascii="Times New Roman" w:hAnsi="Times New Roman" w:cs="Times New Roman"/>
          <w:sz w:val="28"/>
          <w:szCs w:val="28"/>
          <w:highlight w:val="yellow"/>
        </w:rPr>
        <w:t xml:space="preserve"> luôn quan tâm</w:t>
      </w:r>
      <w:r w:rsidR="00B24D9A" w:rsidRPr="00FF1367">
        <w:rPr>
          <w:rFonts w:ascii="Times New Roman" w:hAnsi="Times New Roman" w:cs="Times New Roman"/>
          <w:sz w:val="28"/>
          <w:szCs w:val="28"/>
          <w:highlight w:val="yellow"/>
        </w:rPr>
        <w:t xml:space="preserve"> </w:t>
      </w:r>
      <w:r w:rsidR="00DC7182" w:rsidRPr="00FF1367">
        <w:rPr>
          <w:rFonts w:ascii="Times New Roman" w:hAnsi="Times New Roman" w:cs="Times New Roman"/>
          <w:sz w:val="28"/>
          <w:szCs w:val="28"/>
          <w:highlight w:val="yellow"/>
        </w:rPr>
        <w:t>ưu tiên thực hiện</w:t>
      </w:r>
      <w:r w:rsidR="00AF39DD" w:rsidRPr="00FF1367">
        <w:rPr>
          <w:rFonts w:ascii="Times New Roman" w:hAnsi="Times New Roman" w:cs="Times New Roman"/>
          <w:sz w:val="28"/>
          <w:szCs w:val="28"/>
          <w:highlight w:val="yellow"/>
        </w:rPr>
        <w:t xml:space="preserve">, </w:t>
      </w:r>
      <w:r w:rsidR="00BC2847">
        <w:rPr>
          <w:rFonts w:ascii="Times New Roman" w:hAnsi="Times New Roman" w:cs="Times New Roman"/>
          <w:sz w:val="28"/>
          <w:szCs w:val="28"/>
          <w:highlight w:val="yellow"/>
        </w:rPr>
        <w:t xml:space="preserve">quyết tâm thực hiện </w:t>
      </w:r>
      <w:r w:rsidR="00AF39DD" w:rsidRPr="00FF1367">
        <w:rPr>
          <w:rFonts w:ascii="Times New Roman" w:hAnsi="Times New Roman" w:cs="Times New Roman"/>
          <w:sz w:val="28"/>
          <w:szCs w:val="28"/>
          <w:highlight w:val="yellow"/>
        </w:rPr>
        <w:t xml:space="preserve">mục tiêu “biến ngoại ngữ trở thành thế mạnh của người dân Việt Nam, phục vụ sự nghiệp công nghiệp hoá, hiện đại hoá đất nước” </w:t>
      </w:r>
      <w:r w:rsidR="00DC7182" w:rsidRPr="00FF1367">
        <w:rPr>
          <w:rFonts w:ascii="Times New Roman" w:hAnsi="Times New Roman" w:cs="Times New Roman"/>
          <w:sz w:val="28"/>
          <w:szCs w:val="28"/>
          <w:highlight w:val="yellow"/>
        </w:rPr>
        <w:t>.</w:t>
      </w:r>
      <w:r w:rsidR="00DC7182" w:rsidRPr="00DC7182">
        <w:rPr>
          <w:rFonts w:ascii="Times New Roman" w:hAnsi="Times New Roman" w:cs="Times New Roman"/>
          <w:sz w:val="28"/>
          <w:szCs w:val="28"/>
        </w:rPr>
        <w:t xml:space="preserve"> </w:t>
      </w:r>
    </w:p>
    <w:p w:rsidR="002B14A3" w:rsidRPr="007E7B97" w:rsidRDefault="002B14A3" w:rsidP="00370286">
      <w:pPr>
        <w:pStyle w:val="ListParagraph"/>
        <w:numPr>
          <w:ilvl w:val="0"/>
          <w:numId w:val="10"/>
        </w:numPr>
        <w:tabs>
          <w:tab w:val="left" w:pos="426"/>
        </w:tabs>
        <w:spacing w:before="120" w:after="120" w:line="240" w:lineRule="auto"/>
        <w:ind w:left="0" w:firstLine="0"/>
        <w:jc w:val="both"/>
        <w:rPr>
          <w:rFonts w:ascii="Times New Roman" w:hAnsi="Times New Roman" w:cs="Times New Roman"/>
          <w:b/>
          <w:sz w:val="28"/>
          <w:szCs w:val="28"/>
          <w:highlight w:val="yellow"/>
        </w:rPr>
      </w:pPr>
      <w:bookmarkStart w:id="5" w:name="_Toc514406396"/>
      <w:bookmarkStart w:id="6" w:name="_Toc514414967"/>
      <w:r w:rsidRPr="007E7B97">
        <w:rPr>
          <w:rFonts w:ascii="Times New Roman" w:hAnsi="Times New Roman" w:cs="Times New Roman"/>
          <w:b/>
          <w:sz w:val="28"/>
          <w:szCs w:val="28"/>
          <w:highlight w:val="yellow"/>
        </w:rPr>
        <w:t xml:space="preserve">Cơ sở pháp lý và sự cần thiết của </w:t>
      </w:r>
      <w:r w:rsidR="003947B8">
        <w:rPr>
          <w:rFonts w:ascii="Times New Roman" w:hAnsi="Times New Roman" w:cs="Times New Roman"/>
          <w:b/>
          <w:sz w:val="28"/>
          <w:szCs w:val="28"/>
          <w:highlight w:val="yellow"/>
        </w:rPr>
        <w:t>dự</w:t>
      </w:r>
      <w:r w:rsidRPr="007E7B97">
        <w:rPr>
          <w:rFonts w:ascii="Times New Roman" w:hAnsi="Times New Roman" w:cs="Times New Roman"/>
          <w:b/>
          <w:sz w:val="28"/>
          <w:szCs w:val="28"/>
          <w:highlight w:val="yellow"/>
        </w:rPr>
        <w:t xml:space="preserve"> án</w:t>
      </w:r>
      <w:bookmarkEnd w:id="5"/>
      <w:bookmarkEnd w:id="6"/>
    </w:p>
    <w:p w:rsidR="002B14A3" w:rsidRPr="007E7B97" w:rsidRDefault="002B14A3" w:rsidP="00FF1367">
      <w:pPr>
        <w:pStyle w:val="ListParagraph"/>
        <w:numPr>
          <w:ilvl w:val="1"/>
          <w:numId w:val="10"/>
        </w:numPr>
        <w:spacing w:before="120" w:after="120" w:line="240" w:lineRule="auto"/>
        <w:ind w:left="426" w:firstLine="0"/>
        <w:jc w:val="both"/>
        <w:rPr>
          <w:rFonts w:ascii="Times New Roman" w:hAnsi="Times New Roman" w:cs="Times New Roman"/>
          <w:sz w:val="28"/>
          <w:szCs w:val="28"/>
          <w:highlight w:val="yellow"/>
        </w:rPr>
      </w:pPr>
      <w:bookmarkStart w:id="7" w:name="_Toc514406397"/>
      <w:bookmarkStart w:id="8" w:name="_Toc514414968"/>
      <w:r w:rsidRPr="007E7B97">
        <w:rPr>
          <w:rFonts w:ascii="Times New Roman" w:hAnsi="Times New Roman" w:cs="Times New Roman"/>
          <w:sz w:val="28"/>
          <w:szCs w:val="28"/>
          <w:highlight w:val="yellow"/>
        </w:rPr>
        <w:t>Căn cứ pháp lý</w:t>
      </w:r>
      <w:bookmarkEnd w:id="7"/>
      <w:bookmarkEnd w:id="8"/>
      <w:r w:rsidRPr="007E7B97">
        <w:rPr>
          <w:rFonts w:ascii="Times New Roman" w:hAnsi="Times New Roman" w:cs="Times New Roman"/>
          <w:sz w:val="28"/>
          <w:szCs w:val="28"/>
          <w:highlight w:val="yellow"/>
        </w:rPr>
        <w:t xml:space="preserve"> </w:t>
      </w:r>
    </w:p>
    <w:p w:rsidR="002B14A3" w:rsidRPr="007E7B97" w:rsidRDefault="002B14A3" w:rsidP="003C1560">
      <w:pPr>
        <w:pStyle w:val="ListParagraph"/>
        <w:numPr>
          <w:ilvl w:val="0"/>
          <w:numId w:val="40"/>
        </w:numPr>
        <w:spacing w:before="120" w:after="120" w:line="240" w:lineRule="auto"/>
        <w:jc w:val="both"/>
        <w:rPr>
          <w:rFonts w:ascii="Times New Roman" w:hAnsi="Times New Roman" w:cs="Times New Roman"/>
          <w:sz w:val="28"/>
          <w:szCs w:val="28"/>
          <w:highlight w:val="yellow"/>
        </w:rPr>
      </w:pPr>
      <w:bookmarkStart w:id="9" w:name="_Toc514406398"/>
      <w:bookmarkStart w:id="10" w:name="_Toc514414969"/>
      <w:r w:rsidRPr="007E7B97">
        <w:rPr>
          <w:rFonts w:ascii="Times New Roman" w:hAnsi="Times New Roman" w:cs="Times New Roman"/>
          <w:sz w:val="28"/>
          <w:szCs w:val="28"/>
          <w:highlight w:val="yellow"/>
        </w:rPr>
        <w:t>Văn bản của Đảng</w:t>
      </w:r>
      <w:bookmarkEnd w:id="9"/>
      <w:bookmarkEnd w:id="10"/>
    </w:p>
    <w:p w:rsidR="002B14A3" w:rsidRPr="007E7B97" w:rsidRDefault="002B14A3" w:rsidP="00FF1367">
      <w:pPr>
        <w:spacing w:before="120" w:after="120" w:line="240" w:lineRule="auto"/>
        <w:jc w:val="both"/>
        <w:rPr>
          <w:rFonts w:ascii="Times New Roman" w:hAnsi="Times New Roman" w:cs="Times New Roman"/>
          <w:sz w:val="28"/>
          <w:szCs w:val="28"/>
          <w:highlight w:val="yellow"/>
        </w:rPr>
      </w:pPr>
      <w:r w:rsidRPr="007E7B97">
        <w:rPr>
          <w:rFonts w:ascii="Times New Roman" w:hAnsi="Times New Roman" w:cs="Times New Roman"/>
          <w:sz w:val="28"/>
          <w:szCs w:val="28"/>
          <w:highlight w:val="yellow"/>
        </w:rPr>
        <w:t>Văn kiện Đại hội đại biểu toàn quốc của Đảng lần thứ XI, XII;</w:t>
      </w:r>
    </w:p>
    <w:p w:rsidR="002B14A3" w:rsidRPr="007E7B97" w:rsidRDefault="002B14A3" w:rsidP="001C0A3C">
      <w:pPr>
        <w:spacing w:before="120" w:after="120" w:line="240" w:lineRule="auto"/>
        <w:jc w:val="both"/>
        <w:rPr>
          <w:rFonts w:ascii="Times New Roman" w:hAnsi="Times New Roman" w:cs="Times New Roman"/>
          <w:sz w:val="28"/>
          <w:szCs w:val="28"/>
          <w:highlight w:val="yellow"/>
        </w:rPr>
      </w:pPr>
      <w:r w:rsidRPr="007E7B97">
        <w:rPr>
          <w:rFonts w:ascii="Times New Roman" w:hAnsi="Times New Roman" w:cs="Times New Roman"/>
          <w:sz w:val="28"/>
          <w:szCs w:val="28"/>
          <w:highlight w:val="yellow"/>
        </w:rPr>
        <w:t>Nghị quyết số 29-NQ/TW ngày 01 tháng 11 năm 2013 của Ban chấp hành Trung ương Đảng khóa XI về đổi mới căn bản toàn diện giáo dục và đào tạo;</w:t>
      </w:r>
    </w:p>
    <w:p w:rsidR="002B14A3" w:rsidRPr="007E7B97" w:rsidRDefault="002B14A3" w:rsidP="001C0A3C">
      <w:pPr>
        <w:spacing w:before="120" w:after="120" w:line="240" w:lineRule="auto"/>
        <w:jc w:val="both"/>
        <w:rPr>
          <w:rFonts w:ascii="Times New Roman" w:hAnsi="Times New Roman" w:cs="Times New Roman"/>
          <w:sz w:val="28"/>
          <w:szCs w:val="28"/>
          <w:highlight w:val="yellow"/>
        </w:rPr>
      </w:pPr>
      <w:r w:rsidRPr="007E7B97">
        <w:rPr>
          <w:rFonts w:ascii="Times New Roman" w:hAnsi="Times New Roman" w:cs="Times New Roman"/>
          <w:sz w:val="28"/>
          <w:szCs w:val="28"/>
          <w:highlight w:val="yellow"/>
        </w:rPr>
        <w:lastRenderedPageBreak/>
        <w:t xml:space="preserve">Chỉ thị số 37-CT/TW ngày 06 tháng 6 năm 2014 của Ban Bí </w:t>
      </w:r>
      <w:proofErr w:type="gramStart"/>
      <w:r w:rsidRPr="007E7B97">
        <w:rPr>
          <w:rFonts w:ascii="Times New Roman" w:hAnsi="Times New Roman" w:cs="Times New Roman"/>
          <w:sz w:val="28"/>
          <w:szCs w:val="28"/>
          <w:highlight w:val="yellow"/>
        </w:rPr>
        <w:t>thư</w:t>
      </w:r>
      <w:proofErr w:type="gramEnd"/>
      <w:r w:rsidRPr="007E7B97">
        <w:rPr>
          <w:rFonts w:ascii="Times New Roman" w:hAnsi="Times New Roman" w:cs="Times New Roman"/>
          <w:sz w:val="28"/>
          <w:szCs w:val="28"/>
          <w:highlight w:val="yellow"/>
        </w:rPr>
        <w:t xml:space="preserve"> về tăng cường sự lãnh đạo của Đảng đối với công tác đào tạo nhân lực có tay nghề cao.</w:t>
      </w:r>
    </w:p>
    <w:p w:rsidR="002B14A3" w:rsidRPr="007E7B97" w:rsidRDefault="002B14A3" w:rsidP="003C1560">
      <w:pPr>
        <w:pStyle w:val="ListParagraph"/>
        <w:numPr>
          <w:ilvl w:val="0"/>
          <w:numId w:val="40"/>
        </w:numPr>
        <w:spacing w:before="120" w:after="120" w:line="240" w:lineRule="auto"/>
        <w:jc w:val="both"/>
        <w:rPr>
          <w:rFonts w:ascii="Times New Roman" w:hAnsi="Times New Roman" w:cs="Times New Roman"/>
          <w:sz w:val="28"/>
          <w:szCs w:val="28"/>
          <w:highlight w:val="yellow"/>
        </w:rPr>
      </w:pPr>
      <w:bookmarkStart w:id="11" w:name="_Toc514406399"/>
      <w:bookmarkStart w:id="12" w:name="_Toc514414970"/>
      <w:r w:rsidRPr="007E7B97">
        <w:rPr>
          <w:rFonts w:ascii="Times New Roman" w:hAnsi="Times New Roman" w:cs="Times New Roman"/>
          <w:sz w:val="28"/>
          <w:szCs w:val="28"/>
          <w:highlight w:val="yellow"/>
        </w:rPr>
        <w:t>Văn bản của Quốc hội</w:t>
      </w:r>
      <w:bookmarkEnd w:id="11"/>
      <w:bookmarkEnd w:id="12"/>
    </w:p>
    <w:p w:rsidR="002B14A3" w:rsidRPr="007E7B97" w:rsidRDefault="002B14A3" w:rsidP="001C0A3C">
      <w:pPr>
        <w:spacing w:before="120" w:after="120" w:line="240" w:lineRule="auto"/>
        <w:jc w:val="both"/>
        <w:rPr>
          <w:rFonts w:ascii="Times New Roman" w:hAnsi="Times New Roman" w:cs="Times New Roman"/>
          <w:sz w:val="28"/>
          <w:szCs w:val="28"/>
          <w:highlight w:val="yellow"/>
        </w:rPr>
      </w:pPr>
      <w:r w:rsidRPr="007E7B97">
        <w:rPr>
          <w:rFonts w:ascii="Times New Roman" w:hAnsi="Times New Roman" w:cs="Times New Roman"/>
          <w:sz w:val="28"/>
          <w:szCs w:val="28"/>
          <w:highlight w:val="yellow"/>
        </w:rPr>
        <w:t>Luật Giáo dục số 38/2005/QH11 ngày 14 tháng 6 năm 2005 và Luật sửa đổi, bổ sung một số điều của Luật Giáo dục số 38/2005/QH11 ngày 25 tháng 11 năm 2009;</w:t>
      </w:r>
    </w:p>
    <w:p w:rsidR="002B14A3" w:rsidRPr="007E7B97" w:rsidRDefault="002B14A3" w:rsidP="001C0A3C">
      <w:pPr>
        <w:spacing w:before="120" w:after="120" w:line="240" w:lineRule="auto"/>
        <w:jc w:val="both"/>
        <w:rPr>
          <w:rFonts w:ascii="Times New Roman" w:hAnsi="Times New Roman" w:cs="Times New Roman"/>
          <w:sz w:val="28"/>
          <w:szCs w:val="28"/>
          <w:highlight w:val="yellow"/>
        </w:rPr>
      </w:pPr>
      <w:proofErr w:type="gramStart"/>
      <w:r w:rsidRPr="007E7B97">
        <w:rPr>
          <w:rFonts w:ascii="Times New Roman" w:hAnsi="Times New Roman" w:cs="Times New Roman"/>
          <w:sz w:val="28"/>
          <w:szCs w:val="28"/>
          <w:highlight w:val="yellow"/>
        </w:rPr>
        <w:t>Luật Giáo dục nghề nghiệp số 74/2014/QH13 ngày 27 tháng 11 năm 2014</w:t>
      </w:r>
      <w:r w:rsidR="00FF1367" w:rsidRPr="007E7B97">
        <w:rPr>
          <w:rFonts w:ascii="Times New Roman" w:hAnsi="Times New Roman" w:cs="Times New Roman"/>
          <w:sz w:val="28"/>
          <w:szCs w:val="28"/>
          <w:highlight w:val="yellow"/>
        </w:rPr>
        <w:t>.</w:t>
      </w:r>
      <w:proofErr w:type="gramEnd"/>
    </w:p>
    <w:p w:rsidR="002B14A3" w:rsidRDefault="002B14A3" w:rsidP="003C1560">
      <w:pPr>
        <w:pStyle w:val="ListParagraph"/>
        <w:numPr>
          <w:ilvl w:val="0"/>
          <w:numId w:val="40"/>
        </w:numPr>
        <w:spacing w:before="120" w:after="120" w:line="240" w:lineRule="auto"/>
        <w:jc w:val="both"/>
        <w:rPr>
          <w:rFonts w:ascii="Times New Roman" w:hAnsi="Times New Roman" w:cs="Times New Roman"/>
          <w:sz w:val="28"/>
          <w:szCs w:val="28"/>
          <w:highlight w:val="yellow"/>
        </w:rPr>
      </w:pPr>
      <w:bookmarkStart w:id="13" w:name="_Toc514406400"/>
      <w:bookmarkStart w:id="14" w:name="_Toc514414971"/>
      <w:r w:rsidRPr="007E7B97">
        <w:rPr>
          <w:rFonts w:ascii="Times New Roman" w:hAnsi="Times New Roman" w:cs="Times New Roman"/>
          <w:sz w:val="28"/>
          <w:szCs w:val="28"/>
          <w:highlight w:val="yellow"/>
        </w:rPr>
        <w:t>Văn bản của Chính phủ</w:t>
      </w:r>
      <w:bookmarkEnd w:id="13"/>
      <w:bookmarkEnd w:id="14"/>
    </w:p>
    <w:p w:rsidR="007E7B97" w:rsidRPr="007E7B97" w:rsidRDefault="007E7B97" w:rsidP="007E7B97">
      <w:pPr>
        <w:ind w:right="-5"/>
        <w:rPr>
          <w:rFonts w:ascii="Times New Roman" w:hAnsi="Times New Roman" w:cs="Times New Roman"/>
          <w:b/>
          <w:bCs/>
          <w:sz w:val="28"/>
          <w:szCs w:val="28"/>
          <w:lang w:val="nb-NO"/>
        </w:rPr>
      </w:pPr>
      <w:r w:rsidRPr="007E7B97">
        <w:rPr>
          <w:rFonts w:ascii="Times New Roman" w:hAnsi="Times New Roman" w:cs="Times New Roman"/>
          <w:sz w:val="28"/>
          <w:szCs w:val="28"/>
          <w:highlight w:val="yellow"/>
        </w:rPr>
        <w:t xml:space="preserve">Quyết định số </w:t>
      </w:r>
      <w:r>
        <w:rPr>
          <w:rFonts w:ascii="Times New Roman" w:hAnsi="Times New Roman" w:cs="Times New Roman"/>
          <w:sz w:val="28"/>
          <w:szCs w:val="28"/>
          <w:highlight w:val="yellow"/>
        </w:rPr>
        <w:t>1400</w:t>
      </w:r>
      <w:r w:rsidRPr="007E7B97">
        <w:rPr>
          <w:rFonts w:ascii="Times New Roman" w:hAnsi="Times New Roman" w:cs="Times New Roman"/>
          <w:sz w:val="28"/>
          <w:szCs w:val="28"/>
          <w:highlight w:val="yellow"/>
        </w:rPr>
        <w:t xml:space="preserve">/QĐ-TTg ngày </w:t>
      </w:r>
      <w:r>
        <w:rPr>
          <w:rFonts w:ascii="Times New Roman" w:hAnsi="Times New Roman" w:cs="Times New Roman"/>
          <w:sz w:val="28"/>
          <w:szCs w:val="28"/>
          <w:highlight w:val="yellow"/>
        </w:rPr>
        <w:t>30</w:t>
      </w:r>
      <w:r w:rsidRPr="007E7B97">
        <w:rPr>
          <w:rFonts w:ascii="Times New Roman" w:hAnsi="Times New Roman" w:cs="Times New Roman"/>
          <w:sz w:val="28"/>
          <w:szCs w:val="28"/>
          <w:highlight w:val="yellow"/>
        </w:rPr>
        <w:t xml:space="preserve"> tháng </w:t>
      </w:r>
      <w:r>
        <w:rPr>
          <w:rFonts w:ascii="Times New Roman" w:hAnsi="Times New Roman" w:cs="Times New Roman"/>
          <w:sz w:val="28"/>
          <w:szCs w:val="28"/>
          <w:highlight w:val="yellow"/>
        </w:rPr>
        <w:t>9</w:t>
      </w:r>
      <w:r w:rsidRPr="007E7B97">
        <w:rPr>
          <w:rFonts w:ascii="Times New Roman" w:hAnsi="Times New Roman" w:cs="Times New Roman"/>
          <w:sz w:val="28"/>
          <w:szCs w:val="28"/>
          <w:highlight w:val="yellow"/>
        </w:rPr>
        <w:t xml:space="preserve"> năm 20</w:t>
      </w:r>
      <w:r>
        <w:rPr>
          <w:rFonts w:ascii="Times New Roman" w:hAnsi="Times New Roman" w:cs="Times New Roman"/>
          <w:sz w:val="28"/>
          <w:szCs w:val="28"/>
          <w:highlight w:val="yellow"/>
        </w:rPr>
        <w:t>08</w:t>
      </w:r>
      <w:r w:rsidRPr="007E7B97">
        <w:rPr>
          <w:rFonts w:ascii="Times New Roman" w:hAnsi="Times New Roman" w:cs="Times New Roman"/>
          <w:sz w:val="28"/>
          <w:szCs w:val="28"/>
          <w:highlight w:val="yellow"/>
        </w:rPr>
        <w:t xml:space="preserve"> </w:t>
      </w:r>
      <w:r w:rsidRPr="007E7B97">
        <w:rPr>
          <w:rFonts w:ascii="Times New Roman" w:hAnsi="Times New Roman" w:cs="Times New Roman"/>
          <w:bCs/>
          <w:sz w:val="28"/>
          <w:szCs w:val="28"/>
          <w:highlight w:val="yellow"/>
          <w:lang w:val="nb-NO"/>
        </w:rPr>
        <w:t>phê duyệt Đề án "Dạy và học ngoại ngữ trong hệ thống giáo dục quốc dân giai đoạn 2008 – 2020"</w:t>
      </w:r>
    </w:p>
    <w:p w:rsidR="007E7B97" w:rsidRPr="007E7B97" w:rsidRDefault="007E7B97" w:rsidP="007E7B97">
      <w:pPr>
        <w:ind w:right="-5"/>
        <w:rPr>
          <w:rFonts w:ascii="Times New Roman" w:hAnsi="Times New Roman" w:cs="Times New Roman"/>
          <w:b/>
          <w:bCs/>
          <w:sz w:val="28"/>
          <w:szCs w:val="28"/>
          <w:lang w:val="nb-NO"/>
        </w:rPr>
      </w:pPr>
      <w:r w:rsidRPr="007E7B97">
        <w:rPr>
          <w:rFonts w:ascii="Times New Roman" w:hAnsi="Times New Roman" w:cs="Times New Roman"/>
          <w:sz w:val="28"/>
          <w:szCs w:val="28"/>
          <w:highlight w:val="yellow"/>
        </w:rPr>
        <w:t xml:space="preserve">Quyết định số </w:t>
      </w:r>
      <w:r w:rsidR="00C62A4C">
        <w:rPr>
          <w:rFonts w:ascii="Times New Roman" w:hAnsi="Times New Roman" w:cs="Times New Roman"/>
          <w:sz w:val="28"/>
          <w:szCs w:val="28"/>
          <w:highlight w:val="yellow"/>
        </w:rPr>
        <w:t>2080</w:t>
      </w:r>
      <w:r w:rsidRPr="007E7B97">
        <w:rPr>
          <w:rFonts w:ascii="Times New Roman" w:hAnsi="Times New Roman" w:cs="Times New Roman"/>
          <w:sz w:val="28"/>
          <w:szCs w:val="28"/>
          <w:highlight w:val="yellow"/>
        </w:rPr>
        <w:t xml:space="preserve">/QĐ-TTg ngày </w:t>
      </w:r>
      <w:r w:rsidR="00C62A4C">
        <w:rPr>
          <w:rFonts w:ascii="Times New Roman" w:hAnsi="Times New Roman" w:cs="Times New Roman"/>
          <w:sz w:val="28"/>
          <w:szCs w:val="28"/>
          <w:highlight w:val="yellow"/>
        </w:rPr>
        <w:t>22</w:t>
      </w:r>
      <w:r w:rsidRPr="007E7B97">
        <w:rPr>
          <w:rFonts w:ascii="Times New Roman" w:hAnsi="Times New Roman" w:cs="Times New Roman"/>
          <w:sz w:val="28"/>
          <w:szCs w:val="28"/>
          <w:highlight w:val="yellow"/>
        </w:rPr>
        <w:t xml:space="preserve"> tháng </w:t>
      </w:r>
      <w:r w:rsidR="00C62A4C">
        <w:rPr>
          <w:rFonts w:ascii="Times New Roman" w:hAnsi="Times New Roman" w:cs="Times New Roman"/>
          <w:sz w:val="28"/>
          <w:szCs w:val="28"/>
          <w:highlight w:val="yellow"/>
        </w:rPr>
        <w:t xml:space="preserve">12 </w:t>
      </w:r>
      <w:r w:rsidRPr="007E7B97">
        <w:rPr>
          <w:rFonts w:ascii="Times New Roman" w:hAnsi="Times New Roman" w:cs="Times New Roman"/>
          <w:sz w:val="28"/>
          <w:szCs w:val="28"/>
          <w:highlight w:val="yellow"/>
        </w:rPr>
        <w:t>năm 20</w:t>
      </w:r>
      <w:r w:rsidR="003651DD">
        <w:rPr>
          <w:rFonts w:ascii="Times New Roman" w:hAnsi="Times New Roman" w:cs="Times New Roman"/>
          <w:sz w:val="28"/>
          <w:szCs w:val="28"/>
          <w:highlight w:val="yellow"/>
        </w:rPr>
        <w:t>17</w:t>
      </w:r>
      <w:r w:rsidRPr="007E7B97">
        <w:rPr>
          <w:rFonts w:ascii="Times New Roman" w:hAnsi="Times New Roman" w:cs="Times New Roman"/>
          <w:sz w:val="28"/>
          <w:szCs w:val="28"/>
          <w:highlight w:val="yellow"/>
        </w:rPr>
        <w:t xml:space="preserve"> </w:t>
      </w:r>
      <w:r w:rsidRPr="007E7B97">
        <w:rPr>
          <w:rFonts w:ascii="Times New Roman" w:hAnsi="Times New Roman" w:cs="Times New Roman"/>
          <w:bCs/>
          <w:sz w:val="28"/>
          <w:szCs w:val="28"/>
          <w:highlight w:val="yellow"/>
          <w:lang w:val="nb-NO"/>
        </w:rPr>
        <w:t>phê duyệt</w:t>
      </w:r>
      <w:r w:rsidR="00C62A4C">
        <w:rPr>
          <w:rFonts w:ascii="Times New Roman" w:hAnsi="Times New Roman" w:cs="Times New Roman"/>
          <w:bCs/>
          <w:sz w:val="28"/>
          <w:szCs w:val="28"/>
          <w:highlight w:val="yellow"/>
          <w:lang w:val="nb-NO"/>
        </w:rPr>
        <w:t xml:space="preserve">, điều chỉnh, bổ sung </w:t>
      </w:r>
      <w:r w:rsidRPr="007E7B97">
        <w:rPr>
          <w:rFonts w:ascii="Times New Roman" w:hAnsi="Times New Roman" w:cs="Times New Roman"/>
          <w:bCs/>
          <w:sz w:val="28"/>
          <w:szCs w:val="28"/>
          <w:highlight w:val="yellow"/>
          <w:lang w:val="nb-NO"/>
        </w:rPr>
        <w:t xml:space="preserve"> Đề án "Dạy và học ngoại ngữ trong hệ thống giáo dục quốc dân giai đoạn 20</w:t>
      </w:r>
      <w:r w:rsidR="00C62A4C">
        <w:rPr>
          <w:rFonts w:ascii="Times New Roman" w:hAnsi="Times New Roman" w:cs="Times New Roman"/>
          <w:bCs/>
          <w:sz w:val="28"/>
          <w:szCs w:val="28"/>
          <w:highlight w:val="yellow"/>
          <w:lang w:val="nb-NO"/>
        </w:rPr>
        <w:t>17</w:t>
      </w:r>
      <w:r w:rsidRPr="007E7B97">
        <w:rPr>
          <w:rFonts w:ascii="Times New Roman" w:hAnsi="Times New Roman" w:cs="Times New Roman"/>
          <w:bCs/>
          <w:sz w:val="28"/>
          <w:szCs w:val="28"/>
          <w:highlight w:val="yellow"/>
          <w:lang w:val="nb-NO"/>
        </w:rPr>
        <w:t xml:space="preserve"> – 202</w:t>
      </w:r>
      <w:r w:rsidR="00C62A4C">
        <w:rPr>
          <w:rFonts w:ascii="Times New Roman" w:hAnsi="Times New Roman" w:cs="Times New Roman"/>
          <w:bCs/>
          <w:sz w:val="28"/>
          <w:szCs w:val="28"/>
          <w:highlight w:val="yellow"/>
          <w:lang w:val="nb-NO"/>
        </w:rPr>
        <w:t>5</w:t>
      </w:r>
      <w:r w:rsidRPr="007E7B97">
        <w:rPr>
          <w:rFonts w:ascii="Times New Roman" w:hAnsi="Times New Roman" w:cs="Times New Roman"/>
          <w:bCs/>
          <w:sz w:val="28"/>
          <w:szCs w:val="28"/>
          <w:highlight w:val="yellow"/>
          <w:lang w:val="nb-NO"/>
        </w:rPr>
        <w:t>"</w:t>
      </w:r>
    </w:p>
    <w:p w:rsidR="002B14A3" w:rsidRDefault="002B14A3" w:rsidP="001C0A3C">
      <w:pPr>
        <w:spacing w:before="120" w:after="120" w:line="240" w:lineRule="auto"/>
        <w:jc w:val="both"/>
        <w:rPr>
          <w:rFonts w:ascii="Times New Roman" w:hAnsi="Times New Roman" w:cs="Times New Roman"/>
          <w:sz w:val="28"/>
          <w:szCs w:val="28"/>
        </w:rPr>
      </w:pPr>
      <w:r w:rsidRPr="007E7B97">
        <w:rPr>
          <w:rFonts w:ascii="Times New Roman" w:hAnsi="Times New Roman" w:cs="Times New Roman"/>
          <w:sz w:val="28"/>
          <w:szCs w:val="28"/>
          <w:highlight w:val="yellow"/>
        </w:rPr>
        <w:t>Quyết định số 899/QĐ-TTg ngày 20 tháng 6 năm 2017 phê duyệt Chương trình mục tiêu Giáo dục nghề nghiệp – Việc làm và An toàn lao động giai đoạn 2016-2020.</w:t>
      </w:r>
    </w:p>
    <w:p w:rsidR="002B14A3" w:rsidRPr="00C62A4C" w:rsidRDefault="002B14A3" w:rsidP="003C1560">
      <w:pPr>
        <w:pStyle w:val="ListParagraph"/>
        <w:numPr>
          <w:ilvl w:val="0"/>
          <w:numId w:val="40"/>
        </w:numPr>
        <w:spacing w:before="120" w:after="120" w:line="240" w:lineRule="auto"/>
        <w:jc w:val="both"/>
        <w:rPr>
          <w:rFonts w:ascii="Times New Roman" w:hAnsi="Times New Roman" w:cs="Times New Roman"/>
          <w:sz w:val="28"/>
          <w:szCs w:val="28"/>
          <w:highlight w:val="yellow"/>
        </w:rPr>
      </w:pPr>
      <w:bookmarkStart w:id="15" w:name="_Toc514406401"/>
      <w:bookmarkStart w:id="16" w:name="_Toc514414972"/>
      <w:r w:rsidRPr="00C62A4C">
        <w:rPr>
          <w:rFonts w:ascii="Times New Roman" w:hAnsi="Times New Roman" w:cs="Times New Roman"/>
          <w:sz w:val="28"/>
          <w:szCs w:val="28"/>
          <w:highlight w:val="yellow"/>
        </w:rPr>
        <w:t>Văn bản của Bộ Lao động - Thương binh và Xã hội</w:t>
      </w:r>
      <w:bookmarkEnd w:id="15"/>
      <w:bookmarkEnd w:id="16"/>
      <w:r w:rsidR="00852161">
        <w:rPr>
          <w:rFonts w:ascii="Times New Roman" w:hAnsi="Times New Roman" w:cs="Times New Roman"/>
          <w:sz w:val="28"/>
          <w:szCs w:val="28"/>
          <w:highlight w:val="yellow"/>
        </w:rPr>
        <w:t>, Tổng cục GDNN</w:t>
      </w:r>
    </w:p>
    <w:p w:rsidR="002B14A3" w:rsidRPr="00F615F7" w:rsidRDefault="002B14A3" w:rsidP="001C0A3C">
      <w:pPr>
        <w:spacing w:before="120" w:after="120" w:line="240" w:lineRule="auto"/>
        <w:jc w:val="both"/>
        <w:rPr>
          <w:rFonts w:ascii="Times New Roman" w:hAnsi="Times New Roman" w:cs="Times New Roman"/>
          <w:sz w:val="28"/>
          <w:szCs w:val="28"/>
          <w:highlight w:val="yellow"/>
        </w:rPr>
      </w:pPr>
      <w:r w:rsidRPr="00F615F7">
        <w:rPr>
          <w:rFonts w:ascii="Times New Roman" w:hAnsi="Times New Roman" w:cs="Times New Roman"/>
          <w:sz w:val="28"/>
          <w:szCs w:val="28"/>
          <w:highlight w:val="yellow"/>
        </w:rPr>
        <w:t>Quyết định số 978/QĐ-LĐTBXH ngày 26 tháng 6 năm 2017 của Bộ Lao động – Thương binh và Xã hội Phê duyệt kế hoạch triển khai thực hiện Quyết đinh số 1982 QĐ-TTg ngày 31/10/2014 của Thủ tướng Chính phủ phê duyệt đề án “Ứng dụng công nghệ thông tin trong quản lý, hoạt động dạy và học nghề đến năm 2020”.</w:t>
      </w:r>
    </w:p>
    <w:p w:rsidR="002B14A3" w:rsidRPr="00F615F7" w:rsidRDefault="002B14A3" w:rsidP="001C0A3C">
      <w:pPr>
        <w:spacing w:before="120" w:after="120" w:line="240" w:lineRule="auto"/>
        <w:jc w:val="both"/>
        <w:rPr>
          <w:rFonts w:ascii="Times New Roman" w:hAnsi="Times New Roman" w:cs="Times New Roman"/>
          <w:sz w:val="28"/>
          <w:szCs w:val="28"/>
          <w:highlight w:val="yellow"/>
        </w:rPr>
      </w:pPr>
      <w:r w:rsidRPr="00F615F7">
        <w:rPr>
          <w:rFonts w:ascii="Times New Roman" w:hAnsi="Times New Roman" w:cs="Times New Roman"/>
          <w:sz w:val="28"/>
          <w:szCs w:val="28"/>
          <w:highlight w:val="yellow"/>
        </w:rPr>
        <w:t>Quyết định số 1836/QĐ-LĐTBXH ngày 27 tháng 11 năm 2017 của Bộ Lao động – Thương binh và Xã hội phê duyệt nghề trọng điểm và trường được lựa chọn ngành, nghề trọng điểm giai đoạn 2016-2020 và định hướng đến năm 2025;</w:t>
      </w:r>
    </w:p>
    <w:p w:rsidR="00852161" w:rsidRDefault="00852161" w:rsidP="001C0A3C">
      <w:pPr>
        <w:spacing w:before="120" w:after="120" w:line="240" w:lineRule="auto"/>
        <w:jc w:val="both"/>
        <w:rPr>
          <w:rFonts w:ascii="Times New Roman" w:hAnsi="Times New Roman" w:cs="Times New Roman"/>
          <w:sz w:val="28"/>
          <w:szCs w:val="28"/>
          <w:highlight w:val="yellow"/>
        </w:rPr>
      </w:pPr>
      <w:r w:rsidRPr="00F615F7">
        <w:rPr>
          <w:rFonts w:ascii="Times New Roman" w:hAnsi="Times New Roman" w:cs="Times New Roman"/>
          <w:sz w:val="28"/>
          <w:szCs w:val="28"/>
          <w:highlight w:val="yellow"/>
        </w:rPr>
        <w:t>Văn bản số 137/TCGDNN-BQL ngày 19 tháng 01 năm 2018 về hướng dẫn xây dựng Dự án đầu tư ngành, nghề trọng điểm đến năm 2020.</w:t>
      </w:r>
    </w:p>
    <w:p w:rsidR="00156121" w:rsidRDefault="00156121" w:rsidP="001C0A3C">
      <w:pPr>
        <w:spacing w:before="120" w:after="120" w:line="240" w:lineRule="auto"/>
        <w:jc w:val="both"/>
        <w:rPr>
          <w:rFonts w:ascii="Times New Roman" w:hAnsi="Times New Roman" w:cs="Times New Roman"/>
          <w:sz w:val="28"/>
          <w:szCs w:val="28"/>
          <w:highlight w:val="yellow"/>
        </w:rPr>
      </w:pPr>
      <w:proofErr w:type="gramStart"/>
      <w:r>
        <w:rPr>
          <w:rFonts w:ascii="Times New Roman" w:hAnsi="Times New Roman" w:cs="Times New Roman"/>
          <w:sz w:val="28"/>
          <w:szCs w:val="28"/>
          <w:highlight w:val="yellow"/>
        </w:rPr>
        <w:t>Các Thông tư hướng dẫn về giáo dục nghề nghiệp.</w:t>
      </w:r>
      <w:proofErr w:type="gramEnd"/>
    </w:p>
    <w:p w:rsidR="00F954EE" w:rsidRPr="00F954EE" w:rsidRDefault="00F954EE" w:rsidP="00F954EE">
      <w:pPr>
        <w:pStyle w:val="ListParagraph"/>
        <w:numPr>
          <w:ilvl w:val="0"/>
          <w:numId w:val="40"/>
        </w:numPr>
        <w:spacing w:before="120" w:after="120" w:line="240" w:lineRule="auto"/>
        <w:jc w:val="both"/>
        <w:rPr>
          <w:rFonts w:ascii="Times New Roman" w:hAnsi="Times New Roman" w:cs="Times New Roman"/>
          <w:sz w:val="28"/>
          <w:szCs w:val="28"/>
          <w:highlight w:val="yellow"/>
        </w:rPr>
      </w:pPr>
      <w:r w:rsidRPr="00C62A4C">
        <w:rPr>
          <w:rFonts w:ascii="Times New Roman" w:hAnsi="Times New Roman" w:cs="Times New Roman"/>
          <w:sz w:val="28"/>
          <w:szCs w:val="28"/>
          <w:highlight w:val="yellow"/>
        </w:rPr>
        <w:t xml:space="preserve">Văn bản của Bộ </w:t>
      </w:r>
      <w:r>
        <w:rPr>
          <w:rFonts w:ascii="Times New Roman" w:hAnsi="Times New Roman" w:cs="Times New Roman"/>
          <w:sz w:val="28"/>
          <w:szCs w:val="28"/>
          <w:highlight w:val="yellow"/>
        </w:rPr>
        <w:t>Giáo dục – Đào tạo</w:t>
      </w:r>
    </w:p>
    <w:p w:rsidR="00F954EE" w:rsidRPr="00F954EE" w:rsidRDefault="00F954EE" w:rsidP="00F954EE">
      <w:pPr>
        <w:pStyle w:val="ListParagraph"/>
        <w:spacing w:before="120" w:after="120" w:line="240" w:lineRule="auto"/>
        <w:ind w:left="0"/>
        <w:jc w:val="both"/>
        <w:rPr>
          <w:rFonts w:ascii="Times New Roman" w:hAnsi="Times New Roman" w:cs="Times New Roman"/>
          <w:sz w:val="28"/>
          <w:szCs w:val="28"/>
          <w:highlight w:val="yellow"/>
        </w:rPr>
      </w:pPr>
      <w:r w:rsidRPr="00F954EE">
        <w:rPr>
          <w:rFonts w:ascii="Times New Roman" w:hAnsi="Times New Roman" w:cs="Times New Roman"/>
          <w:sz w:val="28"/>
          <w:szCs w:val="28"/>
          <w:highlight w:val="yellow"/>
          <w:lang w:val="vi-VN" w:eastAsia="vi-VN"/>
        </w:rPr>
        <w:t>Thông tư số 01/2014/TT-BGDĐT ngày 24</w:t>
      </w:r>
      <w:r w:rsidRPr="00F954EE">
        <w:rPr>
          <w:rFonts w:ascii="Times New Roman" w:hAnsi="Times New Roman" w:cs="Times New Roman"/>
          <w:sz w:val="28"/>
          <w:szCs w:val="28"/>
          <w:highlight w:val="yellow"/>
          <w:lang w:eastAsia="vi-VN"/>
        </w:rPr>
        <w:t xml:space="preserve"> tháng </w:t>
      </w:r>
      <w:r w:rsidRPr="00F954EE">
        <w:rPr>
          <w:rFonts w:ascii="Times New Roman" w:hAnsi="Times New Roman" w:cs="Times New Roman"/>
          <w:sz w:val="28"/>
          <w:szCs w:val="28"/>
          <w:highlight w:val="yellow"/>
          <w:lang w:val="vi-VN" w:eastAsia="vi-VN"/>
        </w:rPr>
        <w:t>01</w:t>
      </w:r>
      <w:r w:rsidRPr="00F954EE">
        <w:rPr>
          <w:rFonts w:ascii="Times New Roman" w:hAnsi="Times New Roman" w:cs="Times New Roman"/>
          <w:sz w:val="28"/>
          <w:szCs w:val="28"/>
          <w:highlight w:val="yellow"/>
          <w:lang w:eastAsia="vi-VN"/>
        </w:rPr>
        <w:t xml:space="preserve"> năm </w:t>
      </w:r>
      <w:r w:rsidRPr="00F954EE">
        <w:rPr>
          <w:rFonts w:ascii="Times New Roman" w:hAnsi="Times New Roman" w:cs="Times New Roman"/>
          <w:sz w:val="28"/>
          <w:szCs w:val="28"/>
          <w:highlight w:val="yellow"/>
          <w:lang w:val="vi-VN" w:eastAsia="vi-VN"/>
        </w:rPr>
        <w:t>2014 của Bộ Giáo dục và Đào tạo ban hành</w:t>
      </w:r>
      <w:r w:rsidRPr="00F954EE">
        <w:rPr>
          <w:rFonts w:ascii="Times New Roman" w:hAnsi="Times New Roman" w:cs="Times New Roman"/>
          <w:sz w:val="28"/>
          <w:szCs w:val="28"/>
          <w:highlight w:val="yellow"/>
          <w:lang w:eastAsia="vi-VN"/>
        </w:rPr>
        <w:t xml:space="preserve"> </w:t>
      </w:r>
      <w:r w:rsidRPr="00F954EE">
        <w:rPr>
          <w:rFonts w:ascii="Times New Roman" w:hAnsi="Times New Roman" w:cs="Times New Roman"/>
          <w:sz w:val="28"/>
          <w:szCs w:val="28"/>
          <w:highlight w:val="yellow"/>
          <w:lang w:val="vi-VN" w:eastAsia="vi-VN"/>
        </w:rPr>
        <w:t>ban hành Khung năng lực ngoại ngữ 6 bậc dùng cho Việt Nam hoặc tương đương trở lên</w:t>
      </w:r>
      <w:r w:rsidRPr="00F954EE">
        <w:rPr>
          <w:rFonts w:ascii="Times New Roman" w:hAnsi="Times New Roman" w:cs="Times New Roman"/>
          <w:sz w:val="28"/>
          <w:szCs w:val="28"/>
          <w:highlight w:val="yellow"/>
          <w:lang w:eastAsia="vi-VN"/>
        </w:rPr>
        <w:t>.</w:t>
      </w:r>
    </w:p>
    <w:p w:rsidR="002B14A3" w:rsidRPr="00586708" w:rsidRDefault="002B14A3" w:rsidP="003C1560">
      <w:pPr>
        <w:pStyle w:val="ListParagraph"/>
        <w:numPr>
          <w:ilvl w:val="0"/>
          <w:numId w:val="40"/>
        </w:numPr>
        <w:spacing w:before="120" w:after="120" w:line="240" w:lineRule="auto"/>
        <w:jc w:val="both"/>
        <w:rPr>
          <w:rFonts w:ascii="Times New Roman" w:hAnsi="Times New Roman" w:cs="Times New Roman"/>
          <w:sz w:val="28"/>
          <w:szCs w:val="28"/>
          <w:highlight w:val="yellow"/>
        </w:rPr>
      </w:pPr>
      <w:bookmarkStart w:id="17" w:name="_Toc514406403"/>
      <w:bookmarkStart w:id="18" w:name="_Toc514414974"/>
      <w:r w:rsidRPr="00586708">
        <w:rPr>
          <w:rFonts w:ascii="Times New Roman" w:hAnsi="Times New Roman" w:cs="Times New Roman"/>
          <w:sz w:val="28"/>
          <w:szCs w:val="28"/>
          <w:highlight w:val="yellow"/>
        </w:rPr>
        <w:t>Văn bản của Ủy ban nhân dân Thành phố Hồ Chí Minh</w:t>
      </w:r>
      <w:bookmarkEnd w:id="17"/>
      <w:bookmarkEnd w:id="18"/>
    </w:p>
    <w:p w:rsidR="002B14A3" w:rsidRPr="00F615F7" w:rsidRDefault="002B14A3" w:rsidP="001C0A3C">
      <w:pPr>
        <w:spacing w:before="120" w:after="120" w:line="240" w:lineRule="auto"/>
        <w:jc w:val="both"/>
        <w:rPr>
          <w:rFonts w:ascii="Times New Roman" w:hAnsi="Times New Roman" w:cs="Times New Roman"/>
          <w:sz w:val="28"/>
          <w:szCs w:val="28"/>
          <w:highlight w:val="yellow"/>
        </w:rPr>
      </w:pPr>
      <w:proofErr w:type="gramStart"/>
      <w:r w:rsidRPr="00F615F7">
        <w:rPr>
          <w:rFonts w:ascii="Times New Roman" w:hAnsi="Times New Roman" w:cs="Times New Roman"/>
          <w:sz w:val="28"/>
          <w:szCs w:val="28"/>
          <w:highlight w:val="yellow"/>
        </w:rPr>
        <w:t>Nghị quyết Đại biểu Đảng bộ Thành phố Hồ Chí Minh lần thứ X nhiệm kỳ 2015 - 2020.</w:t>
      </w:r>
      <w:proofErr w:type="gramEnd"/>
    </w:p>
    <w:p w:rsidR="0049299F" w:rsidRPr="00F615F7" w:rsidRDefault="002B14A3" w:rsidP="001C0A3C">
      <w:pPr>
        <w:spacing w:before="120" w:after="120" w:line="240" w:lineRule="auto"/>
        <w:jc w:val="both"/>
        <w:rPr>
          <w:rFonts w:ascii="Times New Roman" w:hAnsi="Times New Roman" w:cs="Times New Roman"/>
          <w:sz w:val="28"/>
          <w:szCs w:val="28"/>
          <w:highlight w:val="yellow"/>
        </w:rPr>
      </w:pPr>
      <w:r w:rsidRPr="00F615F7">
        <w:rPr>
          <w:rFonts w:ascii="Times New Roman" w:hAnsi="Times New Roman" w:cs="Times New Roman"/>
          <w:sz w:val="28"/>
          <w:szCs w:val="28"/>
          <w:highlight w:val="yellow"/>
        </w:rPr>
        <w:t xml:space="preserve">Chương trình hành động số 38-CTr HĐ/TU ngày 8 tháng 7 năm 2008 của Thành ủy Thành phố Hồ Chí Minh về thực hiện Nghị quyết số 20-NQ/TW Hội nghị lần </w:t>
      </w:r>
      <w:r w:rsidRPr="00F615F7">
        <w:rPr>
          <w:rFonts w:ascii="Times New Roman" w:hAnsi="Times New Roman" w:cs="Times New Roman"/>
          <w:sz w:val="28"/>
          <w:szCs w:val="28"/>
          <w:highlight w:val="yellow"/>
        </w:rPr>
        <w:lastRenderedPageBreak/>
        <w:t>thứ 6 Ban Chấp hành Trung ương Đảng khóa X về tiếp tục xây dựng giai cấp công nhân Việt Nam thời kỳ đẩy mạnh công nghiệp hóa, hiện đại hóa đất nước;</w:t>
      </w:r>
    </w:p>
    <w:p w:rsidR="002B14A3" w:rsidRPr="00F615F7" w:rsidRDefault="002B14A3" w:rsidP="001C0A3C">
      <w:pPr>
        <w:spacing w:before="120" w:after="120" w:line="240" w:lineRule="auto"/>
        <w:jc w:val="both"/>
        <w:rPr>
          <w:rFonts w:ascii="Times New Roman" w:hAnsi="Times New Roman" w:cs="Times New Roman"/>
          <w:sz w:val="28"/>
          <w:szCs w:val="28"/>
          <w:highlight w:val="yellow"/>
        </w:rPr>
      </w:pPr>
      <w:r w:rsidRPr="00F615F7">
        <w:rPr>
          <w:rFonts w:ascii="Times New Roman" w:hAnsi="Times New Roman" w:cs="Times New Roman"/>
          <w:sz w:val="28"/>
          <w:szCs w:val="28"/>
          <w:highlight w:val="yellow"/>
        </w:rPr>
        <w:t>Kế hoạch số 1761/KH-UBND ngày 22 tháng 4 năm 2009, về triển khai thực hiện Chương trình hành động số 38 CTrHĐ/TU của Thành ủy về thực hiện Nghị quyết số 20-NQ/TW Hội nghị lần thứ 6 Ban Chấp hành Trung ương Đảng khóa X về tiếp tục xây dựng giai cấp công nhân Việt Nam thời kỳ đẩy mạnh công nghiệp hóa, hiện đại hóa đất nước;</w:t>
      </w:r>
    </w:p>
    <w:p w:rsidR="002B14A3" w:rsidRDefault="002B14A3" w:rsidP="001C0A3C">
      <w:pPr>
        <w:spacing w:before="120" w:after="120" w:line="240" w:lineRule="auto"/>
        <w:jc w:val="both"/>
        <w:rPr>
          <w:rFonts w:ascii="Times New Roman" w:hAnsi="Times New Roman" w:cs="Times New Roman"/>
          <w:sz w:val="28"/>
          <w:szCs w:val="28"/>
        </w:rPr>
      </w:pPr>
      <w:r w:rsidRPr="00F615F7">
        <w:rPr>
          <w:rFonts w:ascii="Times New Roman" w:hAnsi="Times New Roman" w:cs="Times New Roman"/>
          <w:sz w:val="28"/>
          <w:szCs w:val="28"/>
          <w:highlight w:val="yellow"/>
        </w:rPr>
        <w:t>Quyết định số 2804/QĐ-UBND ngày 30 tháng 5 năm 2017 của Ủy ban nhân dân thành phố về phê duyệt Kế hoạch thực hiện Chương trình nâng cao chất lượng giáo dục đại học, cao đẳng trên địa bàn Thành phố Hồ Chí Minh giai đoạn 2016 - 2020.</w:t>
      </w:r>
    </w:p>
    <w:p w:rsidR="00275631" w:rsidRDefault="00275631" w:rsidP="00173EC3">
      <w:pPr>
        <w:pStyle w:val="ListParagraph"/>
        <w:numPr>
          <w:ilvl w:val="1"/>
          <w:numId w:val="10"/>
        </w:numPr>
        <w:spacing w:before="120" w:after="120" w:line="240" w:lineRule="auto"/>
        <w:ind w:left="426" w:firstLine="0"/>
        <w:jc w:val="both"/>
        <w:rPr>
          <w:rFonts w:ascii="Times New Roman" w:hAnsi="Times New Roman" w:cs="Times New Roman"/>
          <w:b/>
          <w:sz w:val="28"/>
          <w:szCs w:val="28"/>
        </w:rPr>
      </w:pPr>
      <w:r w:rsidRPr="00275631">
        <w:rPr>
          <w:rFonts w:ascii="Times New Roman" w:hAnsi="Times New Roman" w:cs="Times New Roman"/>
          <w:b/>
          <w:sz w:val="28"/>
          <w:szCs w:val="28"/>
        </w:rPr>
        <w:t>Bối cảnh trong và ngoài nước</w:t>
      </w:r>
    </w:p>
    <w:p w:rsidR="00275631" w:rsidRPr="000F4004" w:rsidRDefault="00275631" w:rsidP="003C1560">
      <w:pPr>
        <w:pStyle w:val="Heading3"/>
        <w:keepLines w:val="0"/>
        <w:numPr>
          <w:ilvl w:val="1"/>
          <w:numId w:val="52"/>
        </w:numPr>
        <w:tabs>
          <w:tab w:val="left" w:pos="851"/>
        </w:tabs>
        <w:spacing w:before="80" w:after="80" w:line="240" w:lineRule="auto"/>
        <w:ind w:left="567" w:hanging="141"/>
        <w:jc w:val="both"/>
        <w:rPr>
          <w:rFonts w:ascii="Times New Roman" w:hAnsi="Times New Roman"/>
          <w:b w:val="0"/>
          <w:szCs w:val="28"/>
          <w:lang w:val="vi-VN" w:eastAsia="vi-VN"/>
        </w:rPr>
      </w:pPr>
      <w:bookmarkStart w:id="19" w:name="_Toc511499593"/>
      <w:r w:rsidRPr="000F4004">
        <w:rPr>
          <w:rFonts w:ascii="Times New Roman" w:hAnsi="Times New Roman"/>
          <w:b w:val="0"/>
          <w:szCs w:val="28"/>
          <w:lang w:val="vi-VN" w:eastAsia="vi-VN"/>
        </w:rPr>
        <w:t>Bối cảnh</w:t>
      </w:r>
      <w:r w:rsidRPr="000F4004">
        <w:rPr>
          <w:rFonts w:ascii="Times New Roman" w:hAnsi="Times New Roman"/>
          <w:b w:val="0"/>
          <w:szCs w:val="28"/>
          <w:lang w:eastAsia="vi-VN"/>
        </w:rPr>
        <w:t xml:space="preserve"> trong nước</w:t>
      </w:r>
      <w:bookmarkEnd w:id="19"/>
    </w:p>
    <w:p w:rsidR="00275631" w:rsidRPr="00275631" w:rsidRDefault="00275631" w:rsidP="00275631">
      <w:pPr>
        <w:numPr>
          <w:ilvl w:val="0"/>
          <w:numId w:val="4"/>
        </w:numPr>
        <w:tabs>
          <w:tab w:val="left" w:pos="993"/>
        </w:tabs>
        <w:spacing w:before="80" w:after="80" w:line="240" w:lineRule="auto"/>
        <w:ind w:left="0" w:firstLine="567"/>
        <w:jc w:val="both"/>
        <w:rPr>
          <w:rFonts w:ascii="Times New Roman" w:hAnsi="Times New Roman"/>
          <w:sz w:val="28"/>
          <w:szCs w:val="28"/>
          <w:highlight w:val="yellow"/>
          <w:lang w:val="vi-VN"/>
        </w:rPr>
      </w:pPr>
      <w:r w:rsidRPr="00275631">
        <w:rPr>
          <w:rFonts w:ascii="Times New Roman" w:hAnsi="Times New Roman"/>
          <w:sz w:val="28"/>
          <w:szCs w:val="28"/>
          <w:highlight w:val="yellow"/>
          <w:lang w:val="vi-VN"/>
        </w:rPr>
        <w:t>Đảng ta đã nhận định xu hướng toàn cầu hóa và hội nhập kinh tế quốc tế tiếp tục phát triển mạnh mẽ với những tác động tích cực lẫn tiêu cực, cơ hội và thách thức đan xen rất phức tạp. Quá trình quốc tế hóa sản xuất và phân công lao động diễn ra ngày càng sâu rộng. Việc tham gia vào mạng sản xuất và chuỗi giá trị gia tăng toàn cầu đã trở thành yêu cầu đối với các nền kinh tế. Trong bối cảnh đó, chất lượng nguồn nhân lực sẽ là yếu tố quyết định nâng cao năng lực cạnh tranh và sự phân công của mỗi quốc gia, do đó dạy nghề phải có những ngành nghề được đào tạo phù hợp với tiêu chuẩn quốc tế.</w:t>
      </w:r>
    </w:p>
    <w:p w:rsidR="00275631" w:rsidRPr="00275631" w:rsidRDefault="00275631" w:rsidP="00275631">
      <w:pPr>
        <w:numPr>
          <w:ilvl w:val="0"/>
          <w:numId w:val="4"/>
        </w:numPr>
        <w:tabs>
          <w:tab w:val="left" w:pos="993"/>
        </w:tabs>
        <w:spacing w:before="80" w:after="80" w:line="240" w:lineRule="auto"/>
        <w:ind w:left="0" w:firstLine="567"/>
        <w:jc w:val="both"/>
        <w:rPr>
          <w:rFonts w:ascii="Times New Roman" w:hAnsi="Times New Roman"/>
          <w:sz w:val="28"/>
          <w:szCs w:val="28"/>
          <w:highlight w:val="yellow"/>
          <w:lang w:val="vi-VN"/>
        </w:rPr>
      </w:pPr>
      <w:r w:rsidRPr="00275631">
        <w:rPr>
          <w:rFonts w:ascii="Times New Roman" w:hAnsi="Times New Roman"/>
          <w:sz w:val="28"/>
          <w:szCs w:val="28"/>
          <w:highlight w:val="yellow"/>
          <w:lang w:val="vi-VN"/>
        </w:rPr>
        <w:t>Trong xu thế toàn cầu hóa và hội nhập kinh tế quốc tế, Việt Nam đang phải đối mặt với sự cạnh tranh của các nguồn lực trong khu vực, trên thế giới cũng như phải đối mặt với thách thức về trình độ phát triển của khoa học công nghệ. Tuy nhiên, chất lượng nguồn nhân lực của Việt Nam còn thấp, trong tổng số 51,4 triệu lao động chỉ có gần 7,8 triệu người đã được đào tạo, chiếm 15,4%, do đó nhu cầu về chất lượng và số lượng lao động tại Việt Nam là cấp thiết và cần phát triển hơn nữa trong lĩnh vực đào tạo nghề ở Việt Nam.</w:t>
      </w:r>
    </w:p>
    <w:p w:rsidR="00275631" w:rsidRPr="00275631" w:rsidRDefault="00275631" w:rsidP="00275631">
      <w:pPr>
        <w:numPr>
          <w:ilvl w:val="0"/>
          <w:numId w:val="4"/>
        </w:numPr>
        <w:tabs>
          <w:tab w:val="left" w:pos="993"/>
        </w:tabs>
        <w:spacing w:before="80" w:after="80" w:line="240" w:lineRule="auto"/>
        <w:ind w:left="0" w:firstLine="567"/>
        <w:jc w:val="both"/>
        <w:rPr>
          <w:rFonts w:ascii="Times New Roman" w:hAnsi="Times New Roman"/>
          <w:sz w:val="28"/>
          <w:szCs w:val="28"/>
          <w:highlight w:val="yellow"/>
          <w:lang w:val="vi-VN"/>
        </w:rPr>
      </w:pPr>
      <w:r w:rsidRPr="00275631">
        <w:rPr>
          <w:rFonts w:ascii="Times New Roman" w:hAnsi="Times New Roman"/>
          <w:sz w:val="28"/>
          <w:szCs w:val="28"/>
          <w:highlight w:val="yellow"/>
          <w:lang w:val="vi-VN"/>
        </w:rPr>
        <w:t>Một trong những giải pháp về phát triển dạy nghề tại Việt Nam được đề cập đến trong chiến lược phát triển dạy nghề tại Việt Nam là đẩy mạnh hợp tác quốc tế về dạy nghề. Trong đó, “Tăng cường hợp tác quốc tế về dạy nghề, lựa chọn các đối tác chiến lược trong lĩnh vực dạy nghề là những nước thành công trong phát triển dạy nghề trong khu vực ASEAN và Châu Á (như Malaysia, Hàn Quốc, Nhật Bản…), EU (như C</w:t>
      </w:r>
      <w:r w:rsidRPr="00275631">
        <w:rPr>
          <w:rFonts w:ascii="Times New Roman" w:hAnsi="Times New Roman"/>
          <w:sz w:val="28"/>
          <w:szCs w:val="28"/>
          <w:highlight w:val="yellow"/>
        </w:rPr>
        <w:t>ộng</w:t>
      </w:r>
      <w:r w:rsidRPr="00275631">
        <w:rPr>
          <w:rFonts w:ascii="Times New Roman" w:hAnsi="Times New Roman"/>
          <w:sz w:val="28"/>
          <w:szCs w:val="28"/>
          <w:highlight w:val="yellow"/>
          <w:lang w:val="vi-VN"/>
        </w:rPr>
        <w:t xml:space="preserve"> hòa Liên bang Đức, Vương quốc Anh, …) và Bắc Mỹ, Úc…). Tạo cơ hội nâng cao số lượng và chất lượng nguồn nhân lực tại Việt nam đáp ứng nhu cầu phát triển của doanh nghiệp trong nước cũng như tiêu chuẩn khu vực và quốc tế.</w:t>
      </w:r>
    </w:p>
    <w:p w:rsidR="00275631" w:rsidRPr="00275631" w:rsidRDefault="00275631" w:rsidP="00275631">
      <w:pPr>
        <w:numPr>
          <w:ilvl w:val="0"/>
          <w:numId w:val="4"/>
        </w:numPr>
        <w:tabs>
          <w:tab w:val="left" w:pos="993"/>
        </w:tabs>
        <w:spacing w:before="80" w:after="80" w:line="240" w:lineRule="auto"/>
        <w:ind w:left="0" w:firstLine="567"/>
        <w:jc w:val="both"/>
        <w:rPr>
          <w:rFonts w:ascii="Times New Roman" w:hAnsi="Times New Roman"/>
          <w:sz w:val="28"/>
          <w:szCs w:val="28"/>
          <w:highlight w:val="yellow"/>
          <w:lang w:val="vi-VN"/>
        </w:rPr>
      </w:pPr>
      <w:r w:rsidRPr="00275631">
        <w:rPr>
          <w:rFonts w:ascii="Times New Roman" w:hAnsi="Times New Roman"/>
          <w:sz w:val="28"/>
          <w:szCs w:val="28"/>
          <w:highlight w:val="yellow"/>
          <w:lang w:val="vi-VN"/>
        </w:rPr>
        <w:t xml:space="preserve">Từ nay cho đến năm 2020 tiếp tục sẽ có sức ép lớn về đào tạo nghề và giải quyết việc làm cho lao động khu vực nông nghiệp và nông thôn trong quá trình công nghiệp hóa, hiện đại hóa và đô thị hóa. Phát triển kinh tế xã hội và tầm nhìn đến năm 2020 với những mục tiêu tổng quát: Tốc độ tăng trưởng kinh tế đạt </w:t>
      </w:r>
      <w:r w:rsidRPr="00275631">
        <w:rPr>
          <w:rFonts w:ascii="Times New Roman" w:hAnsi="Times New Roman"/>
          <w:sz w:val="28"/>
          <w:szCs w:val="28"/>
          <w:highlight w:val="yellow"/>
          <w:lang w:val="vi-VN"/>
        </w:rPr>
        <w:lastRenderedPageBreak/>
        <w:t>8% và đến 2020 Việt Nam cơ bản trở thành một nước công nghiệp theo hướng hiện đại với GDP bình quân đầu người khoảng trên 3.000 USD/năm.</w:t>
      </w:r>
    </w:p>
    <w:p w:rsidR="00275631" w:rsidRPr="00275631" w:rsidRDefault="00275631" w:rsidP="00275631">
      <w:pPr>
        <w:numPr>
          <w:ilvl w:val="0"/>
          <w:numId w:val="4"/>
        </w:numPr>
        <w:tabs>
          <w:tab w:val="left" w:pos="993"/>
        </w:tabs>
        <w:spacing w:before="80" w:after="80" w:line="240" w:lineRule="auto"/>
        <w:ind w:left="0" w:firstLine="567"/>
        <w:jc w:val="both"/>
        <w:rPr>
          <w:rFonts w:ascii="Times New Roman" w:hAnsi="Times New Roman"/>
          <w:sz w:val="28"/>
          <w:szCs w:val="28"/>
          <w:highlight w:val="yellow"/>
          <w:lang w:val="vi-VN"/>
        </w:rPr>
      </w:pPr>
      <w:r w:rsidRPr="00275631">
        <w:rPr>
          <w:rFonts w:ascii="Times New Roman" w:hAnsi="Times New Roman"/>
          <w:sz w:val="28"/>
          <w:szCs w:val="28"/>
          <w:highlight w:val="yellow"/>
          <w:lang w:val="vi-VN"/>
        </w:rPr>
        <w:t xml:space="preserve">Để đạt được mục tiêu nêu trên, </w:t>
      </w:r>
      <w:r w:rsidRPr="00275631">
        <w:rPr>
          <w:rFonts w:ascii="Times New Roman" w:hAnsi="Times New Roman"/>
          <w:sz w:val="28"/>
          <w:szCs w:val="28"/>
          <w:highlight w:val="yellow"/>
        </w:rPr>
        <w:t>nhiệm vụ</w:t>
      </w:r>
      <w:r w:rsidRPr="00275631">
        <w:rPr>
          <w:rFonts w:ascii="Times New Roman" w:hAnsi="Times New Roman"/>
          <w:sz w:val="28"/>
          <w:szCs w:val="28"/>
          <w:highlight w:val="yellow"/>
          <w:lang w:val="vi-VN"/>
        </w:rPr>
        <w:t xml:space="preserve"> trước tiên là phát triển đội ngũ lao động có trình độ và chất lượng cao cho các ngành kinh tế, nhất là các ngành công nghiệp mũi nhọn, công nghệ cao như: Công nghệ thông tin, Điện – Điện lạnh, điện công nghiệp, tự động hóa, cơ điện tử, hàn, chế biến thực phẩm, công nghiệp phụ trợ…, từ nay đến 2020, Thành phố phải đạt chỉ tiêu lao động qua đào tạo là 85%. Đây cũng là một trong những nội dung của Chương trình đột phá mà Nghị quyết của Đại hội Đảng bộ Thành phố lần thứ X đã nêu.</w:t>
      </w:r>
    </w:p>
    <w:p w:rsidR="00275631" w:rsidRPr="00173EC3" w:rsidRDefault="00275631" w:rsidP="00275631">
      <w:pPr>
        <w:numPr>
          <w:ilvl w:val="0"/>
          <w:numId w:val="4"/>
        </w:numPr>
        <w:tabs>
          <w:tab w:val="left" w:pos="993"/>
        </w:tabs>
        <w:spacing w:before="80" w:after="80" w:line="240" w:lineRule="auto"/>
        <w:ind w:left="0" w:firstLine="567"/>
        <w:jc w:val="both"/>
        <w:rPr>
          <w:rFonts w:ascii="Times New Roman" w:hAnsi="Times New Roman"/>
          <w:sz w:val="28"/>
          <w:szCs w:val="28"/>
          <w:highlight w:val="yellow"/>
          <w:lang w:val="vi-VN"/>
        </w:rPr>
      </w:pPr>
      <w:r w:rsidRPr="00173EC3">
        <w:rPr>
          <w:rFonts w:ascii="Times New Roman" w:hAnsi="Times New Roman"/>
          <w:sz w:val="28"/>
          <w:szCs w:val="28"/>
          <w:highlight w:val="yellow"/>
          <w:lang w:val="vi-VN"/>
        </w:rPr>
        <w:t xml:space="preserve">Tại </w:t>
      </w:r>
      <w:r w:rsidR="003651DD">
        <w:rPr>
          <w:rFonts w:ascii="Times New Roman" w:hAnsi="Times New Roman"/>
          <w:sz w:val="28"/>
          <w:szCs w:val="28"/>
          <w:highlight w:val="yellow"/>
        </w:rPr>
        <w:t>TP.HCM</w:t>
      </w:r>
      <w:r w:rsidRPr="00173EC3">
        <w:rPr>
          <w:rFonts w:ascii="Times New Roman" w:hAnsi="Times New Roman"/>
          <w:sz w:val="28"/>
          <w:szCs w:val="28"/>
          <w:highlight w:val="yellow"/>
          <w:lang w:val="vi-VN"/>
        </w:rPr>
        <w:t xml:space="preserve">, nhu cầu nguồn nhân lực của bốn nhóm nghề </w:t>
      </w:r>
      <w:r w:rsidRPr="00173EC3">
        <w:rPr>
          <w:rFonts w:ascii="Times New Roman" w:hAnsi="Times New Roman"/>
          <w:sz w:val="28"/>
          <w:szCs w:val="28"/>
          <w:highlight w:val="yellow"/>
        </w:rPr>
        <w:t>chủ lực</w:t>
      </w:r>
      <w:r w:rsidRPr="00173EC3">
        <w:rPr>
          <w:rFonts w:ascii="Times New Roman" w:hAnsi="Times New Roman"/>
          <w:sz w:val="28"/>
          <w:szCs w:val="28"/>
          <w:highlight w:val="yellow"/>
          <w:lang w:val="vi-VN"/>
        </w:rPr>
        <w:t xml:space="preserve"> được dự báo như sau:</w:t>
      </w:r>
    </w:p>
    <w:p w:rsidR="00275631" w:rsidRPr="003B791B" w:rsidRDefault="00275631" w:rsidP="00275631">
      <w:pPr>
        <w:numPr>
          <w:ilvl w:val="1"/>
          <w:numId w:val="2"/>
        </w:numPr>
        <w:tabs>
          <w:tab w:val="left" w:pos="993"/>
        </w:tabs>
        <w:spacing w:before="80" w:after="80" w:line="240" w:lineRule="auto"/>
        <w:ind w:left="0" w:firstLine="567"/>
        <w:jc w:val="both"/>
        <w:rPr>
          <w:rFonts w:ascii="Times New Roman" w:hAnsi="Times New Roman"/>
          <w:b/>
          <w:sz w:val="28"/>
          <w:szCs w:val="28"/>
          <w:lang w:val="it-IT"/>
        </w:rPr>
      </w:pPr>
      <w:r w:rsidRPr="003B791B">
        <w:rPr>
          <w:rFonts w:ascii="Times New Roman" w:hAnsi="Times New Roman"/>
          <w:b/>
          <w:sz w:val="28"/>
          <w:szCs w:val="28"/>
          <w:lang w:val="it-IT"/>
        </w:rPr>
        <w:t>Ngành Công nghệ Ô tô:</w:t>
      </w:r>
    </w:p>
    <w:p w:rsidR="00275631" w:rsidRPr="00173EC3" w:rsidRDefault="00275631" w:rsidP="00275631">
      <w:pPr>
        <w:numPr>
          <w:ilvl w:val="0"/>
          <w:numId w:val="4"/>
        </w:numPr>
        <w:tabs>
          <w:tab w:val="left" w:pos="993"/>
        </w:tabs>
        <w:spacing w:before="80" w:after="80" w:line="240" w:lineRule="auto"/>
        <w:ind w:left="0" w:firstLine="567"/>
        <w:jc w:val="both"/>
        <w:rPr>
          <w:rFonts w:ascii="Times New Roman" w:hAnsi="Times New Roman"/>
          <w:sz w:val="28"/>
          <w:szCs w:val="28"/>
          <w:highlight w:val="yellow"/>
          <w:lang w:val="it-IT"/>
        </w:rPr>
      </w:pPr>
      <w:r w:rsidRPr="00173EC3">
        <w:rPr>
          <w:rFonts w:ascii="Times New Roman" w:hAnsi="Times New Roman"/>
          <w:sz w:val="28"/>
          <w:szCs w:val="28"/>
          <w:highlight w:val="yellow"/>
          <w:lang w:val="it-IT"/>
        </w:rPr>
        <w:t>Là ngành đào tạo được đánh giá là rất tiềm năng và đón đầu xu hướng trong cuộc cách mạng công nghiệp 4.0, trong đó thị trường lao động tại nhiều quốc gia đang rất “khát” nhân lực được đào tạo lành nghề và có trình độ kỹ thuật cao ở ngành sản xuất ô tô và tự động hóa.Việc đón đầu đào tạo và hợp tác đào tạo, tuyển dụng theo hướng “đặt hàng” từ doanh nghiệp đối với ngành đào tạo này là một bước đi tích cực.</w:t>
      </w:r>
    </w:p>
    <w:p w:rsidR="00275631" w:rsidRPr="00173EC3" w:rsidRDefault="00275631" w:rsidP="00275631">
      <w:pPr>
        <w:numPr>
          <w:ilvl w:val="0"/>
          <w:numId w:val="4"/>
        </w:numPr>
        <w:tabs>
          <w:tab w:val="left" w:pos="993"/>
        </w:tabs>
        <w:spacing w:before="80" w:after="80" w:line="240" w:lineRule="auto"/>
        <w:ind w:left="0" w:firstLine="567"/>
        <w:jc w:val="both"/>
        <w:rPr>
          <w:rFonts w:ascii="Times New Roman" w:hAnsi="Times New Roman"/>
          <w:sz w:val="28"/>
          <w:szCs w:val="28"/>
          <w:highlight w:val="yellow"/>
          <w:lang w:val="it-IT"/>
        </w:rPr>
      </w:pPr>
      <w:r w:rsidRPr="00173EC3">
        <w:rPr>
          <w:rFonts w:ascii="Times New Roman" w:hAnsi="Times New Roman"/>
          <w:sz w:val="28"/>
          <w:szCs w:val="28"/>
          <w:highlight w:val="yellow"/>
          <w:lang w:val="it-IT"/>
        </w:rPr>
        <w:t xml:space="preserve">Liên tục trong nhiều năm qua, trung tâm dự báo nguồn nhân lực và thị trường lao động của </w:t>
      </w:r>
      <w:r w:rsidR="003651DD">
        <w:rPr>
          <w:rFonts w:ascii="Times New Roman" w:hAnsi="Times New Roman"/>
          <w:sz w:val="28"/>
          <w:szCs w:val="28"/>
          <w:highlight w:val="yellow"/>
          <w:lang w:val="it-IT"/>
        </w:rPr>
        <w:t>TP.HCM</w:t>
      </w:r>
      <w:r w:rsidRPr="00173EC3">
        <w:rPr>
          <w:rFonts w:ascii="Times New Roman" w:hAnsi="Times New Roman"/>
          <w:sz w:val="28"/>
          <w:szCs w:val="28"/>
          <w:highlight w:val="yellow"/>
          <w:lang w:val="it-IT"/>
        </w:rPr>
        <w:t xml:space="preserve"> đều đưa Công nghệ Ô tô vào danh mục các ngành nóng về nhu cầu lao động. Bằng chứng là các tập đoàn ô tô hàng đầu của Đức, Nhật, Mỹ như BMW, Toyota, Honda hay Ford tại Việt Nam… đều đặn tổ chức tuyển dụng hàng năm nhưng nguồn nhân lực chất lượng cao vẫn không đủ.</w:t>
      </w:r>
    </w:p>
    <w:p w:rsidR="00275631" w:rsidRPr="003B791B" w:rsidRDefault="00275631" w:rsidP="00275631">
      <w:pPr>
        <w:numPr>
          <w:ilvl w:val="1"/>
          <w:numId w:val="2"/>
        </w:numPr>
        <w:tabs>
          <w:tab w:val="left" w:pos="993"/>
        </w:tabs>
        <w:spacing w:before="80" w:after="80" w:line="240" w:lineRule="auto"/>
        <w:ind w:left="0" w:firstLine="567"/>
        <w:jc w:val="both"/>
        <w:rPr>
          <w:rFonts w:ascii="Times New Roman" w:eastAsia="Times New Roman" w:hAnsi="Times New Roman"/>
          <w:b/>
          <w:color w:val="222222"/>
          <w:sz w:val="28"/>
          <w:szCs w:val="28"/>
        </w:rPr>
      </w:pPr>
      <w:r w:rsidRPr="003B791B">
        <w:rPr>
          <w:rFonts w:ascii="Times New Roman" w:hAnsi="Times New Roman"/>
          <w:b/>
          <w:sz w:val="28"/>
          <w:szCs w:val="28"/>
          <w:lang w:val="it-IT"/>
        </w:rPr>
        <w:t>Nhóm</w:t>
      </w:r>
      <w:r w:rsidRPr="003B791B">
        <w:rPr>
          <w:rFonts w:ascii="Times New Roman" w:eastAsia="Times New Roman" w:hAnsi="Times New Roman"/>
          <w:b/>
          <w:color w:val="222222"/>
          <w:sz w:val="28"/>
          <w:szCs w:val="28"/>
        </w:rPr>
        <w:t xml:space="preserve"> ngành Cơ khí</w:t>
      </w:r>
    </w:p>
    <w:p w:rsidR="00275631" w:rsidRPr="00173EC3" w:rsidRDefault="00275631" w:rsidP="00275631">
      <w:pPr>
        <w:numPr>
          <w:ilvl w:val="0"/>
          <w:numId w:val="4"/>
        </w:numPr>
        <w:tabs>
          <w:tab w:val="left" w:pos="993"/>
        </w:tabs>
        <w:spacing w:before="80" w:after="80" w:line="240" w:lineRule="auto"/>
        <w:ind w:left="0" w:firstLine="567"/>
        <w:jc w:val="both"/>
        <w:rPr>
          <w:rFonts w:ascii="Times New Roman" w:hAnsi="Times New Roman"/>
          <w:sz w:val="28"/>
          <w:szCs w:val="28"/>
          <w:highlight w:val="yellow"/>
        </w:rPr>
      </w:pPr>
      <w:r w:rsidRPr="00173EC3">
        <w:rPr>
          <w:rFonts w:ascii="Times New Roman" w:hAnsi="Times New Roman"/>
          <w:sz w:val="28"/>
          <w:szCs w:val="28"/>
          <w:highlight w:val="yellow"/>
        </w:rPr>
        <w:t xml:space="preserve">Kỹ thuật Cơ khí luôn là một trong những ngành then chốt đối với sự phát triển kinh tế - xã hội toàn cầu. Ngày nay, tất cả máy móc vận hành trong các dây chuyền sản xuất, hoạt động ở mọi nơi đều có sự đóng góp to lớn của các nhà khoa học, kỹ sư, cán bộ kỹ thuật cơ khí. Chính vì vậy, ngành </w:t>
      </w:r>
      <w:r w:rsidR="003651DD">
        <w:rPr>
          <w:rFonts w:ascii="Times New Roman" w:hAnsi="Times New Roman"/>
          <w:sz w:val="28"/>
          <w:szCs w:val="28"/>
          <w:highlight w:val="yellow"/>
        </w:rPr>
        <w:t>k</w:t>
      </w:r>
      <w:r w:rsidRPr="00173EC3">
        <w:rPr>
          <w:rFonts w:ascii="Times New Roman" w:hAnsi="Times New Roman"/>
          <w:sz w:val="28"/>
          <w:szCs w:val="28"/>
          <w:highlight w:val="yellow"/>
        </w:rPr>
        <w:t xml:space="preserve">ỹ thuật </w:t>
      </w:r>
      <w:r w:rsidR="003651DD">
        <w:rPr>
          <w:rFonts w:ascii="Times New Roman" w:hAnsi="Times New Roman"/>
          <w:sz w:val="28"/>
          <w:szCs w:val="28"/>
          <w:highlight w:val="yellow"/>
        </w:rPr>
        <w:t>c</w:t>
      </w:r>
      <w:r w:rsidRPr="00173EC3">
        <w:rPr>
          <w:rFonts w:ascii="Times New Roman" w:hAnsi="Times New Roman"/>
          <w:sz w:val="28"/>
          <w:szCs w:val="28"/>
          <w:highlight w:val="yellow"/>
        </w:rPr>
        <w:t xml:space="preserve">ơ khí luôn là ngành học </w:t>
      </w:r>
      <w:proofErr w:type="gramStart"/>
      <w:r w:rsidRPr="00173EC3">
        <w:rPr>
          <w:rFonts w:ascii="Times New Roman" w:hAnsi="Times New Roman"/>
          <w:sz w:val="28"/>
          <w:szCs w:val="28"/>
          <w:highlight w:val="yellow"/>
        </w:rPr>
        <w:t>thu</w:t>
      </w:r>
      <w:proofErr w:type="gramEnd"/>
      <w:r w:rsidRPr="00173EC3">
        <w:rPr>
          <w:rFonts w:ascii="Times New Roman" w:hAnsi="Times New Roman"/>
          <w:sz w:val="28"/>
          <w:szCs w:val="28"/>
          <w:highlight w:val="yellow"/>
        </w:rPr>
        <w:t xml:space="preserve"> hút rất nhiều bạn trẻ theo đuổi.</w:t>
      </w:r>
    </w:p>
    <w:p w:rsidR="00275631" w:rsidRPr="00173EC3" w:rsidRDefault="00275631" w:rsidP="00275631">
      <w:pPr>
        <w:numPr>
          <w:ilvl w:val="0"/>
          <w:numId w:val="4"/>
        </w:numPr>
        <w:tabs>
          <w:tab w:val="left" w:pos="993"/>
        </w:tabs>
        <w:spacing w:before="80" w:after="80" w:line="240" w:lineRule="auto"/>
        <w:ind w:left="0" w:firstLine="567"/>
        <w:jc w:val="both"/>
        <w:rPr>
          <w:rFonts w:ascii="Times New Roman" w:hAnsi="Times New Roman"/>
          <w:sz w:val="28"/>
          <w:szCs w:val="28"/>
          <w:highlight w:val="yellow"/>
        </w:rPr>
      </w:pPr>
      <w:r w:rsidRPr="00173EC3">
        <w:rPr>
          <w:rFonts w:ascii="Times New Roman" w:hAnsi="Times New Roman"/>
          <w:sz w:val="28"/>
          <w:szCs w:val="28"/>
          <w:highlight w:val="yellow"/>
        </w:rPr>
        <w:t xml:space="preserve">Một thực tế cho thấy ngành cơ khí đang được phát triển với sự tham gia của nhiều thành phần kinh tế, trong đó rất nhiều doanh nghiệp tư nhân đang nổi lên như các nhân tố tích cực. Do đó nhu cầu </w:t>
      </w:r>
      <w:proofErr w:type="gramStart"/>
      <w:r w:rsidRPr="00173EC3">
        <w:rPr>
          <w:rFonts w:ascii="Times New Roman" w:hAnsi="Times New Roman"/>
          <w:sz w:val="28"/>
          <w:szCs w:val="28"/>
          <w:highlight w:val="yellow"/>
        </w:rPr>
        <w:t>lao</w:t>
      </w:r>
      <w:proofErr w:type="gramEnd"/>
      <w:r w:rsidRPr="00173EC3">
        <w:rPr>
          <w:rFonts w:ascii="Times New Roman" w:hAnsi="Times New Roman"/>
          <w:sz w:val="28"/>
          <w:szCs w:val="28"/>
          <w:highlight w:val="yellow"/>
        </w:rPr>
        <w:t xml:space="preserve"> động cho ngành cơ khí kỹ thuật cao ngày càng gia tăng.</w:t>
      </w:r>
    </w:p>
    <w:p w:rsidR="00275631" w:rsidRPr="003B791B" w:rsidRDefault="00275631" w:rsidP="00275631">
      <w:pPr>
        <w:numPr>
          <w:ilvl w:val="1"/>
          <w:numId w:val="2"/>
        </w:numPr>
        <w:tabs>
          <w:tab w:val="left" w:pos="993"/>
        </w:tabs>
        <w:spacing w:before="80" w:after="80" w:line="240" w:lineRule="auto"/>
        <w:ind w:left="0" w:firstLine="567"/>
        <w:jc w:val="both"/>
        <w:rPr>
          <w:rFonts w:ascii="Times New Roman" w:hAnsi="Times New Roman"/>
          <w:b/>
          <w:sz w:val="28"/>
          <w:szCs w:val="28"/>
        </w:rPr>
      </w:pPr>
      <w:r w:rsidRPr="003B791B">
        <w:rPr>
          <w:rFonts w:ascii="Times New Roman" w:hAnsi="Times New Roman"/>
          <w:b/>
          <w:sz w:val="28"/>
          <w:szCs w:val="28"/>
        </w:rPr>
        <w:t xml:space="preserve">Nhóm ngành </w:t>
      </w:r>
      <w:r w:rsidRPr="003B791B">
        <w:rPr>
          <w:rFonts w:ascii="Times New Roman" w:hAnsi="Times New Roman"/>
          <w:b/>
          <w:sz w:val="28"/>
          <w:szCs w:val="28"/>
          <w:lang w:val="it-IT"/>
        </w:rPr>
        <w:t>công</w:t>
      </w:r>
      <w:r w:rsidRPr="003B791B">
        <w:rPr>
          <w:rFonts w:ascii="Times New Roman" w:hAnsi="Times New Roman"/>
          <w:b/>
          <w:sz w:val="28"/>
          <w:szCs w:val="28"/>
        </w:rPr>
        <w:t xml:space="preserve"> nghệ Điện</w:t>
      </w:r>
      <w:r>
        <w:rPr>
          <w:rFonts w:ascii="Times New Roman" w:hAnsi="Times New Roman"/>
          <w:b/>
          <w:sz w:val="28"/>
          <w:szCs w:val="28"/>
        </w:rPr>
        <w:t xml:space="preserve"> </w:t>
      </w:r>
      <w:r w:rsidRPr="003B791B">
        <w:rPr>
          <w:rFonts w:ascii="Times New Roman" w:hAnsi="Times New Roman"/>
          <w:b/>
          <w:sz w:val="28"/>
          <w:szCs w:val="28"/>
        </w:rPr>
        <w:t>-</w:t>
      </w:r>
      <w:r>
        <w:rPr>
          <w:rFonts w:ascii="Times New Roman" w:hAnsi="Times New Roman"/>
          <w:b/>
          <w:sz w:val="28"/>
          <w:szCs w:val="28"/>
        </w:rPr>
        <w:t xml:space="preserve"> </w:t>
      </w:r>
      <w:r w:rsidRPr="003B791B">
        <w:rPr>
          <w:rFonts w:ascii="Times New Roman" w:hAnsi="Times New Roman"/>
          <w:b/>
          <w:sz w:val="28"/>
          <w:szCs w:val="28"/>
        </w:rPr>
        <w:t>Điện tử</w:t>
      </w:r>
    </w:p>
    <w:p w:rsidR="00275631" w:rsidRPr="00173EC3" w:rsidRDefault="00275631" w:rsidP="00275631">
      <w:pPr>
        <w:numPr>
          <w:ilvl w:val="0"/>
          <w:numId w:val="4"/>
        </w:numPr>
        <w:tabs>
          <w:tab w:val="left" w:pos="993"/>
        </w:tabs>
        <w:spacing w:before="80" w:after="80" w:line="240" w:lineRule="auto"/>
        <w:ind w:left="0" w:firstLine="567"/>
        <w:jc w:val="both"/>
        <w:rPr>
          <w:rFonts w:ascii="Times New Roman" w:hAnsi="Times New Roman"/>
          <w:sz w:val="28"/>
          <w:szCs w:val="28"/>
          <w:highlight w:val="yellow"/>
        </w:rPr>
      </w:pPr>
      <w:r w:rsidRPr="00173EC3">
        <w:rPr>
          <w:rFonts w:ascii="Times New Roman" w:hAnsi="Times New Roman"/>
          <w:sz w:val="28"/>
          <w:szCs w:val="28"/>
          <w:highlight w:val="yellow"/>
        </w:rPr>
        <w:t xml:space="preserve">Việt Nam nằm trong khu vực Đông Á là khu vực có ngành công nghiệp điện tử đang phát triển rất mạnh trên thế giới (Nhật Bản, Hàn Quốc, ASEAN...), nên cũng không nằm ngoài sự phát triển chung đó. Đến nay </w:t>
      </w:r>
      <w:proofErr w:type="gramStart"/>
      <w:r w:rsidRPr="00173EC3">
        <w:rPr>
          <w:rFonts w:ascii="Times New Roman" w:hAnsi="Times New Roman"/>
          <w:sz w:val="28"/>
          <w:szCs w:val="28"/>
          <w:highlight w:val="yellow"/>
        </w:rPr>
        <w:t>kim</w:t>
      </w:r>
      <w:proofErr w:type="gramEnd"/>
      <w:r w:rsidRPr="00173EC3">
        <w:rPr>
          <w:rFonts w:ascii="Times New Roman" w:hAnsi="Times New Roman"/>
          <w:sz w:val="28"/>
          <w:szCs w:val="28"/>
          <w:highlight w:val="yellow"/>
        </w:rPr>
        <w:t xml:space="preserve"> ngạch xuất khẩu đã trên 1 tỷ USD/năm. Do đó nhu cầu nhân lực chất lượng cao của ngành Điện tử Công nghiệp trong thời gian tới rất cao. </w:t>
      </w:r>
    </w:p>
    <w:p w:rsidR="00275631" w:rsidRPr="00173EC3" w:rsidRDefault="00275631" w:rsidP="00275631">
      <w:pPr>
        <w:numPr>
          <w:ilvl w:val="0"/>
          <w:numId w:val="4"/>
        </w:numPr>
        <w:tabs>
          <w:tab w:val="left" w:pos="993"/>
        </w:tabs>
        <w:spacing w:before="80" w:after="80" w:line="240" w:lineRule="auto"/>
        <w:ind w:left="0" w:firstLine="567"/>
        <w:jc w:val="both"/>
        <w:rPr>
          <w:rFonts w:ascii="Times New Roman" w:hAnsi="Times New Roman"/>
          <w:sz w:val="28"/>
          <w:szCs w:val="28"/>
          <w:highlight w:val="yellow"/>
        </w:rPr>
      </w:pPr>
      <w:r w:rsidRPr="00173EC3">
        <w:rPr>
          <w:rFonts w:ascii="Times New Roman" w:hAnsi="Times New Roman"/>
          <w:sz w:val="28"/>
          <w:szCs w:val="28"/>
          <w:highlight w:val="yellow"/>
        </w:rPr>
        <w:t>Theo nguồn dự báo của Trung tâm Dự báo nhu cầu nhân lực và thông tin thị trường lao động TP</w:t>
      </w:r>
      <w:r w:rsidR="003651DD">
        <w:rPr>
          <w:rFonts w:ascii="Times New Roman" w:hAnsi="Times New Roman"/>
          <w:sz w:val="28"/>
          <w:szCs w:val="28"/>
          <w:highlight w:val="yellow"/>
        </w:rPr>
        <w:t>.HCM</w:t>
      </w:r>
      <w:r w:rsidRPr="00173EC3">
        <w:rPr>
          <w:rFonts w:ascii="Times New Roman" w:hAnsi="Times New Roman"/>
          <w:sz w:val="28"/>
          <w:szCs w:val="28"/>
          <w:highlight w:val="yellow"/>
        </w:rPr>
        <w:t xml:space="preserve"> cho thấy, trong giai đoạn 2015 - 2020 đến năm 2025: Ngành Điện - Điện tử nằm trong 4 nhóm ngành công nghiệp trọng yếu luôn dẫn </w:t>
      </w:r>
      <w:r w:rsidRPr="00173EC3">
        <w:rPr>
          <w:rFonts w:ascii="Times New Roman" w:hAnsi="Times New Roman"/>
          <w:sz w:val="28"/>
          <w:szCs w:val="28"/>
          <w:highlight w:val="yellow"/>
        </w:rPr>
        <w:lastRenderedPageBreak/>
        <w:t xml:space="preserve">đầu về nhu cầu tuyển dụng nhân lực.Tuy nhiên, nguồn nhân lực có thể đáp ứng được nhu cầu của các doanh nghiệp kinh doanh nhóm ngành này hiện chỉ đạt khoảng 55%. Từ nay đến năm 2020, </w:t>
      </w:r>
      <w:r w:rsidR="003651DD">
        <w:rPr>
          <w:rFonts w:ascii="Times New Roman" w:hAnsi="Times New Roman"/>
          <w:sz w:val="28"/>
          <w:szCs w:val="28"/>
          <w:highlight w:val="yellow"/>
        </w:rPr>
        <w:t>TP.HCM</w:t>
      </w:r>
      <w:r w:rsidRPr="00173EC3">
        <w:rPr>
          <w:rFonts w:ascii="Times New Roman" w:hAnsi="Times New Roman"/>
          <w:sz w:val="28"/>
          <w:szCs w:val="28"/>
          <w:highlight w:val="yellow"/>
        </w:rPr>
        <w:t xml:space="preserve"> cần đến vài chục ngàn công nhân ở lĩnh vực điện tử công nghiệp.</w:t>
      </w:r>
    </w:p>
    <w:p w:rsidR="00275631" w:rsidRPr="003B791B" w:rsidRDefault="00275631" w:rsidP="00275631">
      <w:pPr>
        <w:numPr>
          <w:ilvl w:val="1"/>
          <w:numId w:val="2"/>
        </w:numPr>
        <w:tabs>
          <w:tab w:val="left" w:pos="993"/>
        </w:tabs>
        <w:spacing w:before="80" w:after="80" w:line="240" w:lineRule="auto"/>
        <w:ind w:left="0" w:firstLine="567"/>
        <w:jc w:val="both"/>
        <w:rPr>
          <w:rFonts w:ascii="Times New Roman" w:eastAsia="Times New Roman" w:hAnsi="Times New Roman"/>
          <w:color w:val="000000"/>
          <w:sz w:val="28"/>
          <w:szCs w:val="28"/>
        </w:rPr>
      </w:pPr>
      <w:r w:rsidRPr="000F4004">
        <w:rPr>
          <w:rFonts w:ascii="Times New Roman" w:hAnsi="Times New Roman"/>
          <w:b/>
          <w:sz w:val="28"/>
          <w:szCs w:val="28"/>
        </w:rPr>
        <w:t>Ngành</w:t>
      </w:r>
      <w:r w:rsidRPr="003B791B">
        <w:rPr>
          <w:rFonts w:ascii="Times New Roman" w:hAnsi="Times New Roman"/>
          <w:b/>
          <w:color w:val="000000"/>
          <w:sz w:val="28"/>
          <w:szCs w:val="28"/>
        </w:rPr>
        <w:t xml:space="preserve"> Công nghệ thông tin</w:t>
      </w:r>
    </w:p>
    <w:p w:rsidR="00275631" w:rsidRPr="00173EC3" w:rsidRDefault="00275631" w:rsidP="00275631">
      <w:pPr>
        <w:numPr>
          <w:ilvl w:val="0"/>
          <w:numId w:val="4"/>
        </w:numPr>
        <w:tabs>
          <w:tab w:val="left" w:pos="993"/>
        </w:tabs>
        <w:spacing w:before="80" w:after="80" w:line="240" w:lineRule="auto"/>
        <w:ind w:left="0" w:firstLine="567"/>
        <w:jc w:val="both"/>
        <w:rPr>
          <w:rFonts w:ascii="Times New Roman" w:hAnsi="Times New Roman"/>
          <w:sz w:val="28"/>
          <w:szCs w:val="28"/>
          <w:highlight w:val="yellow"/>
        </w:rPr>
      </w:pPr>
      <w:r w:rsidRPr="00173EC3">
        <w:rPr>
          <w:rFonts w:ascii="Times New Roman" w:hAnsi="Times New Roman"/>
          <w:sz w:val="28"/>
          <w:szCs w:val="28"/>
          <w:highlight w:val="yellow"/>
        </w:rPr>
        <w:t>Theo dự báo của Vietnamworks, với gần 80.000 nhân lực Công nghệ thông tin sẽ ra trường trong năm 2017 và 2018, so với nhu cầu tính đến cuối năm 2018, Việt Nam vẫn còn thiếu khoảng 70.000 nhân lực về Công nghệ thông tin.</w:t>
      </w:r>
    </w:p>
    <w:p w:rsidR="00275631" w:rsidRPr="00173EC3" w:rsidRDefault="00275631" w:rsidP="00275631">
      <w:pPr>
        <w:numPr>
          <w:ilvl w:val="0"/>
          <w:numId w:val="4"/>
        </w:numPr>
        <w:tabs>
          <w:tab w:val="left" w:pos="993"/>
        </w:tabs>
        <w:spacing w:before="80" w:after="80" w:line="240" w:lineRule="auto"/>
        <w:ind w:left="0" w:firstLine="567"/>
        <w:jc w:val="both"/>
        <w:rPr>
          <w:rFonts w:ascii="Times New Roman" w:hAnsi="Times New Roman"/>
          <w:sz w:val="28"/>
          <w:szCs w:val="28"/>
          <w:highlight w:val="yellow"/>
        </w:rPr>
      </w:pPr>
      <w:r w:rsidRPr="00173EC3">
        <w:rPr>
          <w:rFonts w:ascii="Times New Roman" w:hAnsi="Times New Roman"/>
          <w:sz w:val="28"/>
          <w:szCs w:val="28"/>
          <w:highlight w:val="yellow"/>
        </w:rPr>
        <w:t>Theo Bộ Thông tin và Truyền thông, Việt Nam cần khoảng 1,2 triệu nhân lực Công nghệ thông tin vào năm 2020, nhất là hiện nay tất cả các quốc gia đang chịu tác động mạnh mẽ của cuộc các mạng công nghiệp 4.0 với IoT (Internet of thing – vạn vật kết nối).</w:t>
      </w:r>
    </w:p>
    <w:p w:rsidR="00275631" w:rsidRPr="009C26B7" w:rsidRDefault="00275631" w:rsidP="003C1560">
      <w:pPr>
        <w:pStyle w:val="Heading3"/>
        <w:keepLines w:val="0"/>
        <w:numPr>
          <w:ilvl w:val="1"/>
          <w:numId w:val="52"/>
        </w:numPr>
        <w:tabs>
          <w:tab w:val="left" w:pos="851"/>
        </w:tabs>
        <w:spacing w:before="80" w:after="80" w:line="240" w:lineRule="auto"/>
        <w:ind w:left="567" w:hanging="141"/>
        <w:jc w:val="both"/>
        <w:rPr>
          <w:rFonts w:ascii="Times New Roman" w:hAnsi="Times New Roman"/>
          <w:b w:val="0"/>
          <w:szCs w:val="28"/>
          <w:lang w:val="vi-VN" w:eastAsia="vi-VN"/>
        </w:rPr>
      </w:pPr>
      <w:bookmarkStart w:id="20" w:name="_Toc511499594"/>
      <w:r w:rsidRPr="009C26B7">
        <w:rPr>
          <w:rFonts w:ascii="Times New Roman" w:hAnsi="Times New Roman"/>
          <w:b w:val="0"/>
          <w:szCs w:val="28"/>
          <w:lang w:val="vi-VN" w:eastAsia="vi-VN"/>
        </w:rPr>
        <w:t>Bối cảnh khu vực và thế giớ</w:t>
      </w:r>
      <w:r>
        <w:rPr>
          <w:rFonts w:ascii="Times New Roman" w:hAnsi="Times New Roman"/>
          <w:b w:val="0"/>
          <w:szCs w:val="28"/>
          <w:lang w:val="vi-VN" w:eastAsia="vi-VN"/>
        </w:rPr>
        <w:t>i</w:t>
      </w:r>
      <w:bookmarkEnd w:id="20"/>
    </w:p>
    <w:p w:rsidR="00275631" w:rsidRPr="00173EC3" w:rsidRDefault="00275631" w:rsidP="00275631">
      <w:pPr>
        <w:numPr>
          <w:ilvl w:val="0"/>
          <w:numId w:val="4"/>
        </w:numPr>
        <w:tabs>
          <w:tab w:val="left" w:pos="993"/>
        </w:tabs>
        <w:spacing w:before="80" w:after="80" w:line="240" w:lineRule="auto"/>
        <w:ind w:left="0" w:firstLine="567"/>
        <w:jc w:val="both"/>
        <w:rPr>
          <w:rFonts w:ascii="Times New Roman" w:hAnsi="Times New Roman"/>
          <w:sz w:val="28"/>
          <w:szCs w:val="28"/>
          <w:highlight w:val="yellow"/>
          <w:lang w:val="vi-VN"/>
        </w:rPr>
      </w:pPr>
      <w:r w:rsidRPr="00173EC3">
        <w:rPr>
          <w:rFonts w:ascii="Times New Roman" w:hAnsi="Times New Roman"/>
          <w:sz w:val="28"/>
          <w:szCs w:val="28"/>
          <w:highlight w:val="yellow"/>
          <w:lang w:val="vi-VN"/>
        </w:rPr>
        <w:t>Là thành viên chính thức của WTO, Việt Nam phải thực hiện nguyên tắc “mở cửa thị trường” cho hàng hóa dịch vụ và đầu tư nước ngoài, trong đó có thị trường lao động. Trong bối cảnh đó, đội ngũ lao động nước ta vừa có cơ hội phát triển về số lượng, chất lượng và tham gia vào thị trường lao động của các nước và vừa chịu thách thức về sự cạnh tranh với lao động nước ngoài không những ở thị trường thế giới mà còn ngay ở thị trường trong nước. Việc mở ra khả năng di chuyển lao động giữa các quốc gia đòi hỏi người lao động phải có năng lực cạnh tranh cao, năng lực làm việc trong môi trường quốc tế với những tiêu chuẩn do thị trường xác định.</w:t>
      </w:r>
    </w:p>
    <w:p w:rsidR="00275631" w:rsidRPr="00173EC3" w:rsidRDefault="00275631" w:rsidP="00275631">
      <w:pPr>
        <w:numPr>
          <w:ilvl w:val="0"/>
          <w:numId w:val="4"/>
        </w:numPr>
        <w:tabs>
          <w:tab w:val="left" w:pos="993"/>
        </w:tabs>
        <w:spacing w:before="80" w:after="80" w:line="240" w:lineRule="auto"/>
        <w:ind w:left="0" w:firstLine="567"/>
        <w:jc w:val="both"/>
        <w:rPr>
          <w:rFonts w:ascii="Times New Roman" w:hAnsi="Times New Roman"/>
          <w:sz w:val="28"/>
          <w:szCs w:val="28"/>
          <w:highlight w:val="yellow"/>
          <w:lang w:val="vi-VN"/>
        </w:rPr>
      </w:pPr>
      <w:r w:rsidRPr="00173EC3">
        <w:rPr>
          <w:rFonts w:ascii="Times New Roman" w:hAnsi="Times New Roman"/>
          <w:sz w:val="28"/>
          <w:szCs w:val="28"/>
          <w:highlight w:val="yellow"/>
          <w:lang w:val="vi-VN"/>
        </w:rPr>
        <w:t>Việt Nam là thành viên của Hiệp hội các quốc gia Đông Nam Á (ASEAN), Diễn đàn hợp tác Á - Âu (ASEM), Diễn đàn Hợp tác kinh tế châu Á - Thái Bình Dương (APEC), thành viên thứ 150 của Tổ chức Thương mại Thế giới (WTO).</w:t>
      </w:r>
    </w:p>
    <w:p w:rsidR="00275631" w:rsidRPr="00173EC3" w:rsidRDefault="00275631" w:rsidP="00275631">
      <w:pPr>
        <w:numPr>
          <w:ilvl w:val="0"/>
          <w:numId w:val="4"/>
        </w:numPr>
        <w:tabs>
          <w:tab w:val="left" w:pos="993"/>
        </w:tabs>
        <w:spacing w:before="80" w:after="80" w:line="240" w:lineRule="auto"/>
        <w:ind w:left="0" w:firstLine="567"/>
        <w:jc w:val="both"/>
        <w:rPr>
          <w:rFonts w:ascii="Times New Roman" w:hAnsi="Times New Roman"/>
          <w:sz w:val="28"/>
          <w:szCs w:val="28"/>
          <w:highlight w:val="yellow"/>
          <w:lang w:val="vi-VN"/>
        </w:rPr>
      </w:pPr>
      <w:r w:rsidRPr="00173EC3">
        <w:rPr>
          <w:rFonts w:ascii="Times New Roman" w:hAnsi="Times New Roman"/>
          <w:sz w:val="28"/>
          <w:szCs w:val="28"/>
          <w:highlight w:val="yellow"/>
          <w:lang w:val="vi-VN"/>
        </w:rPr>
        <w:t xml:space="preserve">Việt Nam - Hàn Quốc là đối tác chiến lược, hiện dấu ấn Hàn Quốc tại Việt Nam rất rõ với sự có mặt của các tập đoàn lớn như: Samsung, LG, Posco, Hyundai… Việt Nam cũng rất ấn tượng với những thành quả mà Hàn Quốc đạt được trong những năm qua, đặc biệt là sự phát triển thành công trong lĩnh vực kinh tế. Việt Nam muốn công nghiệp hóa, hiện đại hóa phải có những tập đoàn hàng đầu như Hàn Quốc và Việt Nam muốn học tập kinh nghiệm trong việc xây dựng các tập đoàn hàng đầu của Hàn Quốc cũng như của thế giới. </w:t>
      </w:r>
    </w:p>
    <w:p w:rsidR="00275631" w:rsidRPr="00173EC3" w:rsidRDefault="00275631" w:rsidP="00275631">
      <w:pPr>
        <w:numPr>
          <w:ilvl w:val="0"/>
          <w:numId w:val="4"/>
        </w:numPr>
        <w:tabs>
          <w:tab w:val="left" w:pos="993"/>
        </w:tabs>
        <w:spacing w:before="80" w:after="80" w:line="240" w:lineRule="auto"/>
        <w:ind w:left="0" w:firstLine="567"/>
        <w:jc w:val="both"/>
        <w:rPr>
          <w:rFonts w:ascii="Times New Roman" w:hAnsi="Times New Roman"/>
          <w:sz w:val="28"/>
          <w:szCs w:val="28"/>
          <w:highlight w:val="yellow"/>
          <w:lang w:val="vi-VN"/>
        </w:rPr>
      </w:pPr>
      <w:r w:rsidRPr="00173EC3">
        <w:rPr>
          <w:rFonts w:ascii="Times New Roman" w:hAnsi="Times New Roman"/>
          <w:sz w:val="28"/>
          <w:szCs w:val="28"/>
          <w:highlight w:val="yellow"/>
          <w:lang w:val="vi-VN"/>
        </w:rPr>
        <w:t>Các tập đoàn như tập đoàn bảo hiểm AXA (Pháp), Công ty điện lực Pháp (EDF), Ngân hàng Thụy Sỹ, tập đoàn Metro đều bày tỏ tin tưởng chính sách thu hút đầu tư của Việt Nam.</w:t>
      </w:r>
    </w:p>
    <w:p w:rsidR="00275631" w:rsidRPr="00173EC3" w:rsidRDefault="00275631" w:rsidP="00275631">
      <w:pPr>
        <w:numPr>
          <w:ilvl w:val="0"/>
          <w:numId w:val="4"/>
        </w:numPr>
        <w:tabs>
          <w:tab w:val="left" w:pos="993"/>
        </w:tabs>
        <w:spacing w:before="80" w:after="80" w:line="240" w:lineRule="auto"/>
        <w:ind w:left="0" w:firstLine="567"/>
        <w:jc w:val="both"/>
        <w:rPr>
          <w:rFonts w:ascii="Times New Roman" w:hAnsi="Times New Roman"/>
          <w:sz w:val="28"/>
          <w:szCs w:val="28"/>
          <w:highlight w:val="yellow"/>
          <w:lang w:val="vi-VN"/>
        </w:rPr>
      </w:pPr>
      <w:r w:rsidRPr="00173EC3">
        <w:rPr>
          <w:rFonts w:ascii="Times New Roman" w:hAnsi="Times New Roman"/>
          <w:sz w:val="28"/>
          <w:szCs w:val="28"/>
          <w:highlight w:val="yellow"/>
          <w:lang w:val="vi-VN"/>
        </w:rPr>
        <w:t xml:space="preserve">Tập đoàn Alstom khu vực Châu Á đã đầu tư vào Việt Nam để sản xuất và cung cấp thiết bị, cũng như dịch vụ bảo dưỡng cho các dự án thuỷ điện, phong điện và nhiệt điện có công suất lên tới 600MW tại Việt Nam. </w:t>
      </w:r>
    </w:p>
    <w:p w:rsidR="00275631" w:rsidRPr="00173EC3" w:rsidRDefault="00275631" w:rsidP="00275631">
      <w:pPr>
        <w:numPr>
          <w:ilvl w:val="0"/>
          <w:numId w:val="4"/>
        </w:numPr>
        <w:tabs>
          <w:tab w:val="left" w:pos="993"/>
        </w:tabs>
        <w:spacing w:before="80" w:after="80" w:line="240" w:lineRule="auto"/>
        <w:ind w:left="0" w:firstLine="567"/>
        <w:jc w:val="both"/>
        <w:rPr>
          <w:rFonts w:ascii="Times New Roman" w:hAnsi="Times New Roman"/>
          <w:sz w:val="28"/>
          <w:szCs w:val="28"/>
          <w:highlight w:val="yellow"/>
          <w:lang w:val="vi-VN"/>
        </w:rPr>
      </w:pPr>
      <w:r w:rsidRPr="00173EC3">
        <w:rPr>
          <w:rFonts w:ascii="Times New Roman" w:hAnsi="Times New Roman"/>
          <w:sz w:val="28"/>
          <w:szCs w:val="28"/>
          <w:highlight w:val="yellow"/>
          <w:lang w:val="vi-VN"/>
        </w:rPr>
        <w:t xml:space="preserve">Về chất lượng lao động, Việt Nam phải nghiên cứu và đào tạo đáp ứng các tiêu chuẩn chất lượng của ngành nghề, của các cơ sở đào tạo theo các cấp độ quốc gia, khu vực và quốc tế. Việc thẩm định và cấp chứng chỉ thừa nhận chất </w:t>
      </w:r>
      <w:r w:rsidRPr="00173EC3">
        <w:rPr>
          <w:rFonts w:ascii="Times New Roman" w:hAnsi="Times New Roman"/>
          <w:sz w:val="28"/>
          <w:szCs w:val="28"/>
          <w:highlight w:val="yellow"/>
          <w:lang w:val="vi-VN"/>
        </w:rPr>
        <w:lastRenderedPageBreak/>
        <w:t>lượng của các cấp độ đào tạo cho cơ sở đào tạo, cho người được đào tạo đòi hỏi phải thiết lập một hệ thống kiểm định có độ tin cậy cao và được quốc tế thừa nhận.</w:t>
      </w:r>
    </w:p>
    <w:p w:rsidR="00232659" w:rsidRPr="00285938" w:rsidRDefault="00173EC3" w:rsidP="00E06837">
      <w:pPr>
        <w:tabs>
          <w:tab w:val="left" w:pos="993"/>
        </w:tabs>
        <w:spacing w:before="80" w:after="80" w:line="240" w:lineRule="auto"/>
        <w:jc w:val="both"/>
        <w:rPr>
          <w:rFonts w:ascii="Times New Roman" w:hAnsi="Times New Roman"/>
          <w:sz w:val="28"/>
          <w:szCs w:val="28"/>
        </w:rPr>
      </w:pPr>
      <w:r>
        <w:rPr>
          <w:rFonts w:ascii="Times New Roman" w:hAnsi="Times New Roman"/>
          <w:sz w:val="28"/>
          <w:szCs w:val="28"/>
        </w:rPr>
        <w:tab/>
      </w:r>
      <w:r w:rsidR="00E06837">
        <w:rPr>
          <w:rFonts w:ascii="Times New Roman" w:hAnsi="Times New Roman"/>
          <w:sz w:val="28"/>
          <w:szCs w:val="28"/>
        </w:rPr>
        <w:t xml:space="preserve">3. </w:t>
      </w:r>
      <w:r w:rsidR="00285938">
        <w:rPr>
          <w:rFonts w:ascii="Times New Roman" w:hAnsi="Times New Roman"/>
          <w:b/>
          <w:sz w:val="28"/>
          <w:szCs w:val="28"/>
        </w:rPr>
        <w:t>Các t</w:t>
      </w:r>
      <w:r w:rsidR="00566A77" w:rsidRPr="00747167">
        <w:rPr>
          <w:rFonts w:ascii="Times New Roman" w:hAnsi="Times New Roman"/>
          <w:b/>
          <w:sz w:val="28"/>
          <w:szCs w:val="28"/>
        </w:rPr>
        <w:t>iêu chí</w:t>
      </w:r>
      <w:r w:rsidR="00747167">
        <w:rPr>
          <w:rFonts w:ascii="Times New Roman" w:hAnsi="Times New Roman"/>
          <w:b/>
          <w:sz w:val="28"/>
          <w:szCs w:val="28"/>
        </w:rPr>
        <w:t xml:space="preserve">, tiêu chuẩn </w:t>
      </w:r>
      <w:r w:rsidR="00285938">
        <w:rPr>
          <w:rFonts w:ascii="Times New Roman" w:hAnsi="Times New Roman"/>
          <w:b/>
          <w:sz w:val="28"/>
          <w:szCs w:val="28"/>
        </w:rPr>
        <w:t>đánh giá hệ</w:t>
      </w:r>
      <w:r w:rsidR="00747167">
        <w:rPr>
          <w:rFonts w:ascii="Times New Roman" w:hAnsi="Times New Roman"/>
          <w:b/>
          <w:sz w:val="28"/>
          <w:szCs w:val="28"/>
        </w:rPr>
        <w:t xml:space="preserve"> thống giáo dục nghề nghiệp </w:t>
      </w:r>
      <w:r w:rsidR="00285938">
        <w:rPr>
          <w:rFonts w:ascii="Times New Roman" w:hAnsi="Times New Roman"/>
          <w:b/>
          <w:sz w:val="28"/>
          <w:szCs w:val="28"/>
        </w:rPr>
        <w:t xml:space="preserve">Trường Cao đẳng Lý Tự Trọng Thành phố Hồ Chí Minh </w:t>
      </w:r>
      <w:r w:rsidR="00747167">
        <w:rPr>
          <w:rFonts w:ascii="Times New Roman" w:hAnsi="Times New Roman"/>
          <w:b/>
          <w:sz w:val="28"/>
          <w:szCs w:val="28"/>
        </w:rPr>
        <w:t xml:space="preserve">phấn đấu </w:t>
      </w:r>
      <w:r w:rsidR="00285938">
        <w:rPr>
          <w:rFonts w:ascii="Times New Roman" w:hAnsi="Times New Roman"/>
          <w:b/>
          <w:sz w:val="28"/>
          <w:szCs w:val="28"/>
        </w:rPr>
        <w:t>đạt trong năm 2020</w:t>
      </w:r>
      <w:r w:rsidR="00566A77" w:rsidRPr="00747167">
        <w:rPr>
          <w:rFonts w:ascii="Times New Roman" w:hAnsi="Times New Roman"/>
          <w:b/>
          <w:sz w:val="28"/>
          <w:szCs w:val="28"/>
        </w:rPr>
        <w:t xml:space="preserve"> </w:t>
      </w:r>
    </w:p>
    <w:p w:rsidR="00285938" w:rsidRPr="00747167" w:rsidRDefault="00285938" w:rsidP="00285938">
      <w:pPr>
        <w:pStyle w:val="ListParagraph"/>
        <w:tabs>
          <w:tab w:val="left" w:pos="851"/>
        </w:tabs>
        <w:spacing w:before="120" w:after="120" w:line="240" w:lineRule="auto"/>
        <w:ind w:left="567"/>
        <w:jc w:val="both"/>
        <w:rPr>
          <w:rFonts w:ascii="Times New Roman" w:hAnsi="Times New Roman"/>
          <w:sz w:val="28"/>
          <w:szCs w:val="28"/>
        </w:rPr>
      </w:pPr>
      <w:r>
        <w:rPr>
          <w:rFonts w:ascii="Times New Roman" w:hAnsi="Times New Roman"/>
          <w:b/>
          <w:sz w:val="28"/>
          <w:szCs w:val="28"/>
        </w:rPr>
        <w:t>3.1. Trường chất lượng cao</w:t>
      </w:r>
    </w:p>
    <w:p w:rsidR="00566A77" w:rsidRPr="009F32BA" w:rsidRDefault="00566A77" w:rsidP="00466902">
      <w:pPr>
        <w:spacing w:after="0" w:line="240" w:lineRule="auto"/>
        <w:ind w:firstLine="567"/>
        <w:jc w:val="both"/>
        <w:rPr>
          <w:rFonts w:ascii="Times New Roman" w:hAnsi="Times New Roman" w:cs="Times New Roman"/>
          <w:sz w:val="28"/>
          <w:szCs w:val="28"/>
          <w:highlight w:val="yellow"/>
        </w:rPr>
      </w:pPr>
      <w:r w:rsidRPr="009F32BA">
        <w:rPr>
          <w:rFonts w:ascii="Times New Roman" w:hAnsi="Times New Roman" w:cs="Times New Roman"/>
          <w:bCs/>
          <w:sz w:val="28"/>
          <w:szCs w:val="28"/>
          <w:highlight w:val="yellow"/>
          <w:lang w:val="vi-VN"/>
        </w:rPr>
        <w:t xml:space="preserve">Theo </w:t>
      </w:r>
      <w:r w:rsidR="00D1228C" w:rsidRPr="009F32BA">
        <w:rPr>
          <w:rFonts w:ascii="Times New Roman" w:hAnsi="Times New Roman" w:cs="Times New Roman"/>
          <w:bCs/>
          <w:sz w:val="28"/>
          <w:szCs w:val="28"/>
          <w:highlight w:val="yellow"/>
        </w:rPr>
        <w:t>Quyết định số</w:t>
      </w:r>
      <w:r w:rsidRPr="009F32BA">
        <w:rPr>
          <w:rFonts w:ascii="Times New Roman" w:hAnsi="Times New Roman" w:cs="Times New Roman"/>
          <w:bCs/>
          <w:sz w:val="28"/>
          <w:szCs w:val="28"/>
          <w:highlight w:val="yellow"/>
          <w:lang w:val="vi-VN"/>
        </w:rPr>
        <w:t xml:space="preserve"> 761/QĐ-TTg ngày 23</w:t>
      </w:r>
      <w:r w:rsidR="00D1228C" w:rsidRPr="009F32BA">
        <w:rPr>
          <w:rFonts w:ascii="Times New Roman" w:hAnsi="Times New Roman" w:cs="Times New Roman"/>
          <w:bCs/>
          <w:sz w:val="28"/>
          <w:szCs w:val="28"/>
          <w:highlight w:val="yellow"/>
        </w:rPr>
        <w:t xml:space="preserve"> tháng </w:t>
      </w:r>
      <w:r w:rsidRPr="009F32BA">
        <w:rPr>
          <w:rFonts w:ascii="Times New Roman" w:hAnsi="Times New Roman" w:cs="Times New Roman"/>
          <w:bCs/>
          <w:sz w:val="28"/>
          <w:szCs w:val="28"/>
          <w:highlight w:val="yellow"/>
          <w:lang w:val="vi-VN"/>
        </w:rPr>
        <w:t>5</w:t>
      </w:r>
      <w:r w:rsidR="00D1228C" w:rsidRPr="009F32BA">
        <w:rPr>
          <w:rFonts w:ascii="Times New Roman" w:hAnsi="Times New Roman" w:cs="Times New Roman"/>
          <w:bCs/>
          <w:sz w:val="28"/>
          <w:szCs w:val="28"/>
          <w:highlight w:val="yellow"/>
        </w:rPr>
        <w:t xml:space="preserve">năm </w:t>
      </w:r>
      <w:r w:rsidRPr="009F32BA">
        <w:rPr>
          <w:rFonts w:ascii="Times New Roman" w:hAnsi="Times New Roman" w:cs="Times New Roman"/>
          <w:bCs/>
          <w:sz w:val="28"/>
          <w:szCs w:val="28"/>
          <w:highlight w:val="yellow"/>
          <w:lang w:val="vi-VN"/>
        </w:rPr>
        <w:t>2014</w:t>
      </w:r>
      <w:r w:rsidR="00D1228C" w:rsidRPr="009F32BA">
        <w:rPr>
          <w:rFonts w:ascii="Times New Roman" w:hAnsi="Times New Roman" w:cs="Times New Roman"/>
          <w:bCs/>
          <w:sz w:val="28"/>
          <w:szCs w:val="28"/>
          <w:highlight w:val="yellow"/>
        </w:rPr>
        <w:t xml:space="preserve"> của Thủ tướng Chính phủ</w:t>
      </w:r>
      <w:r w:rsidR="008C3923" w:rsidRPr="009F32BA">
        <w:rPr>
          <w:rFonts w:ascii="Times New Roman" w:hAnsi="Times New Roman" w:cs="Times New Roman"/>
          <w:b/>
          <w:bCs/>
          <w:sz w:val="28"/>
          <w:szCs w:val="28"/>
          <w:highlight w:val="yellow"/>
        </w:rPr>
        <w:t>,</w:t>
      </w:r>
      <w:r w:rsidR="00D1228C" w:rsidRPr="009F32BA">
        <w:rPr>
          <w:rFonts w:ascii="Times New Roman" w:hAnsi="Times New Roman" w:cs="Times New Roman"/>
          <w:b/>
          <w:bCs/>
          <w:sz w:val="28"/>
          <w:szCs w:val="28"/>
          <w:highlight w:val="yellow"/>
        </w:rPr>
        <w:t xml:space="preserve"> </w:t>
      </w:r>
      <w:r w:rsidR="0005780B" w:rsidRPr="009F32BA">
        <w:rPr>
          <w:rFonts w:ascii="Times New Roman" w:hAnsi="Times New Roman" w:cs="Times New Roman"/>
          <w:sz w:val="28"/>
          <w:szCs w:val="28"/>
          <w:highlight w:val="yellow"/>
        </w:rPr>
        <w:t xml:space="preserve"> </w:t>
      </w:r>
      <w:r w:rsidRPr="009F32BA">
        <w:rPr>
          <w:rFonts w:ascii="Times New Roman" w:hAnsi="Times New Roman" w:cs="Times New Roman"/>
          <w:sz w:val="28"/>
          <w:szCs w:val="28"/>
          <w:highlight w:val="yellow"/>
          <w:lang w:val="vi-VN"/>
        </w:rPr>
        <w:t>Trường được công nhận là trường nghề chất lượng cao khi được cơ quan kiểm định chất lượng dạy nghề đánh giá đáp ứng đủ các tiêu chí sau đây:</w:t>
      </w:r>
    </w:p>
    <w:p w:rsidR="00566A77" w:rsidRPr="009F32BA" w:rsidRDefault="00B16F67" w:rsidP="00566A77">
      <w:pPr>
        <w:spacing w:before="120" w:after="280" w:afterAutospacing="1"/>
        <w:jc w:val="both"/>
        <w:rPr>
          <w:rFonts w:ascii="Times New Roman" w:hAnsi="Times New Roman" w:cs="Times New Roman"/>
          <w:sz w:val="28"/>
          <w:szCs w:val="28"/>
          <w:highlight w:val="yellow"/>
          <w:lang w:val="vi-VN"/>
        </w:rPr>
      </w:pPr>
      <w:r w:rsidRPr="009F32BA">
        <w:rPr>
          <w:rFonts w:ascii="Times New Roman" w:hAnsi="Times New Roman" w:cs="Times New Roman"/>
          <w:sz w:val="28"/>
          <w:szCs w:val="28"/>
          <w:highlight w:val="yellow"/>
        </w:rPr>
        <w:t xml:space="preserve">- </w:t>
      </w:r>
      <w:r w:rsidR="00566A77" w:rsidRPr="009F32BA">
        <w:rPr>
          <w:rFonts w:ascii="Times New Roman" w:hAnsi="Times New Roman" w:cs="Times New Roman"/>
          <w:sz w:val="28"/>
          <w:szCs w:val="28"/>
          <w:highlight w:val="yellow"/>
          <w:lang w:val="vi-VN"/>
        </w:rPr>
        <w:t xml:space="preserve">Về quy mô đào tạo: Quy mô đào tạo tối thiểu là 2.000 </w:t>
      </w:r>
      <w:r w:rsidR="0094403A" w:rsidRPr="009F32BA">
        <w:rPr>
          <w:rFonts w:ascii="Times New Roman" w:hAnsi="Times New Roman" w:cs="Times New Roman"/>
          <w:sz w:val="28"/>
          <w:szCs w:val="28"/>
          <w:highlight w:val="yellow"/>
        </w:rPr>
        <w:t>HS-SV</w:t>
      </w:r>
      <w:r w:rsidR="00566A77" w:rsidRPr="009F32BA">
        <w:rPr>
          <w:rFonts w:ascii="Times New Roman" w:hAnsi="Times New Roman" w:cs="Times New Roman"/>
          <w:sz w:val="28"/>
          <w:szCs w:val="28"/>
          <w:highlight w:val="yellow"/>
          <w:lang w:val="vi-VN"/>
        </w:rPr>
        <w:t xml:space="preserve"> hệ trung cấp</w:t>
      </w:r>
      <w:r w:rsidR="0094403A" w:rsidRPr="009F32BA">
        <w:rPr>
          <w:rFonts w:ascii="Times New Roman" w:hAnsi="Times New Roman" w:cs="Times New Roman"/>
          <w:sz w:val="28"/>
          <w:szCs w:val="28"/>
          <w:highlight w:val="yellow"/>
        </w:rPr>
        <w:t xml:space="preserve"> (TC)</w:t>
      </w:r>
      <w:r w:rsidR="00566A77" w:rsidRPr="009F32BA">
        <w:rPr>
          <w:rFonts w:ascii="Times New Roman" w:hAnsi="Times New Roman" w:cs="Times New Roman"/>
          <w:sz w:val="28"/>
          <w:szCs w:val="28"/>
          <w:highlight w:val="yellow"/>
          <w:lang w:val="vi-VN"/>
        </w:rPr>
        <w:t xml:space="preserve"> nghề, cao đẳng</w:t>
      </w:r>
      <w:r w:rsidR="0094403A" w:rsidRPr="009F32BA">
        <w:rPr>
          <w:rFonts w:ascii="Times New Roman" w:hAnsi="Times New Roman" w:cs="Times New Roman"/>
          <w:sz w:val="28"/>
          <w:szCs w:val="28"/>
          <w:highlight w:val="yellow"/>
        </w:rPr>
        <w:t xml:space="preserve"> (CĐ</w:t>
      </w:r>
      <w:proofErr w:type="gramStart"/>
      <w:r w:rsidR="0094403A" w:rsidRPr="009F32BA">
        <w:rPr>
          <w:rFonts w:ascii="Times New Roman" w:hAnsi="Times New Roman" w:cs="Times New Roman"/>
          <w:sz w:val="28"/>
          <w:szCs w:val="28"/>
          <w:highlight w:val="yellow"/>
        </w:rPr>
        <w:t xml:space="preserve">) </w:t>
      </w:r>
      <w:r w:rsidR="00566A77" w:rsidRPr="009F32BA">
        <w:rPr>
          <w:rFonts w:ascii="Times New Roman" w:hAnsi="Times New Roman" w:cs="Times New Roman"/>
          <w:sz w:val="28"/>
          <w:szCs w:val="28"/>
          <w:highlight w:val="yellow"/>
          <w:lang w:val="vi-VN"/>
        </w:rPr>
        <w:t xml:space="preserve"> nghề</w:t>
      </w:r>
      <w:proofErr w:type="gramEnd"/>
      <w:r w:rsidR="00566A77" w:rsidRPr="009F32BA">
        <w:rPr>
          <w:rFonts w:ascii="Times New Roman" w:hAnsi="Times New Roman" w:cs="Times New Roman"/>
          <w:sz w:val="28"/>
          <w:szCs w:val="28"/>
          <w:highlight w:val="yellow"/>
          <w:lang w:val="vi-VN"/>
        </w:rPr>
        <w:t xml:space="preserve"> (tính theo số </w:t>
      </w:r>
      <w:r w:rsidR="0094403A" w:rsidRPr="009F32BA">
        <w:rPr>
          <w:rFonts w:ascii="Times New Roman" w:hAnsi="Times New Roman" w:cs="Times New Roman"/>
          <w:sz w:val="28"/>
          <w:szCs w:val="28"/>
          <w:highlight w:val="yellow"/>
        </w:rPr>
        <w:t>HS-SV</w:t>
      </w:r>
      <w:r w:rsidR="00566A77" w:rsidRPr="009F32BA">
        <w:rPr>
          <w:rFonts w:ascii="Times New Roman" w:hAnsi="Times New Roman" w:cs="Times New Roman"/>
          <w:sz w:val="28"/>
          <w:szCs w:val="28"/>
          <w:highlight w:val="yellow"/>
          <w:lang w:val="vi-VN"/>
        </w:rPr>
        <w:t xml:space="preserve"> quy đổi), trong đó có ít nhất 30% </w:t>
      </w:r>
      <w:r w:rsidR="0094403A" w:rsidRPr="009F32BA">
        <w:rPr>
          <w:rFonts w:ascii="Times New Roman" w:hAnsi="Times New Roman" w:cs="Times New Roman"/>
          <w:sz w:val="28"/>
          <w:szCs w:val="28"/>
          <w:highlight w:val="yellow"/>
        </w:rPr>
        <w:t>HS-SV</w:t>
      </w:r>
      <w:r w:rsidR="00566A77" w:rsidRPr="009F32BA">
        <w:rPr>
          <w:rFonts w:ascii="Times New Roman" w:hAnsi="Times New Roman" w:cs="Times New Roman"/>
          <w:sz w:val="28"/>
          <w:szCs w:val="28"/>
          <w:highlight w:val="yellow"/>
          <w:lang w:val="vi-VN"/>
        </w:rPr>
        <w:t xml:space="preserve"> học các nghề trọng điểm.</w:t>
      </w:r>
    </w:p>
    <w:p w:rsidR="00566A77" w:rsidRPr="009F32BA" w:rsidRDefault="00B16F67" w:rsidP="00566A77">
      <w:pPr>
        <w:spacing w:before="120" w:after="280" w:afterAutospacing="1"/>
        <w:jc w:val="both"/>
        <w:rPr>
          <w:rFonts w:ascii="Times New Roman" w:hAnsi="Times New Roman" w:cs="Times New Roman"/>
          <w:sz w:val="28"/>
          <w:szCs w:val="28"/>
          <w:highlight w:val="yellow"/>
          <w:lang w:val="vi-VN"/>
        </w:rPr>
      </w:pPr>
      <w:r w:rsidRPr="009F32BA">
        <w:rPr>
          <w:rFonts w:ascii="Times New Roman" w:hAnsi="Times New Roman" w:cs="Times New Roman"/>
          <w:sz w:val="28"/>
          <w:szCs w:val="28"/>
          <w:highlight w:val="yellow"/>
        </w:rPr>
        <w:t>-</w:t>
      </w:r>
      <w:r w:rsidR="00566A77" w:rsidRPr="009F32BA">
        <w:rPr>
          <w:rFonts w:ascii="Times New Roman" w:hAnsi="Times New Roman" w:cs="Times New Roman"/>
          <w:sz w:val="28"/>
          <w:szCs w:val="28"/>
          <w:highlight w:val="yellow"/>
          <w:lang w:val="vi-VN"/>
        </w:rPr>
        <w:t xml:space="preserve"> Về việc làm sau đào tạo: Có ít nhất 80% số </w:t>
      </w:r>
      <w:r w:rsidR="0094403A" w:rsidRPr="009F32BA">
        <w:rPr>
          <w:rFonts w:ascii="Times New Roman" w:hAnsi="Times New Roman" w:cs="Times New Roman"/>
          <w:sz w:val="28"/>
          <w:szCs w:val="28"/>
          <w:highlight w:val="yellow"/>
        </w:rPr>
        <w:t>HS-SV</w:t>
      </w:r>
      <w:r w:rsidR="00566A77" w:rsidRPr="009F32BA">
        <w:rPr>
          <w:rFonts w:ascii="Times New Roman" w:hAnsi="Times New Roman" w:cs="Times New Roman"/>
          <w:sz w:val="28"/>
          <w:szCs w:val="28"/>
          <w:highlight w:val="yellow"/>
          <w:lang w:val="vi-VN"/>
        </w:rPr>
        <w:t xml:space="preserve"> tốt nghiệp có việc làm đúng nghề được đào tạo trong vòng 6 tháng kể từ khi tốt nghiệp, trong đó các nghề trọng điểm đạt ít nhất là 90%.</w:t>
      </w:r>
    </w:p>
    <w:p w:rsidR="00566A77" w:rsidRPr="009F32BA" w:rsidRDefault="00B16F67" w:rsidP="00566A77">
      <w:pPr>
        <w:spacing w:before="120" w:after="280" w:afterAutospacing="1"/>
        <w:jc w:val="both"/>
        <w:rPr>
          <w:rFonts w:ascii="Times New Roman" w:hAnsi="Times New Roman" w:cs="Times New Roman"/>
          <w:sz w:val="28"/>
          <w:szCs w:val="28"/>
          <w:highlight w:val="yellow"/>
          <w:lang w:val="vi-VN"/>
        </w:rPr>
      </w:pPr>
      <w:r w:rsidRPr="009F32BA">
        <w:rPr>
          <w:rFonts w:ascii="Times New Roman" w:hAnsi="Times New Roman" w:cs="Times New Roman"/>
          <w:sz w:val="28"/>
          <w:szCs w:val="28"/>
          <w:highlight w:val="yellow"/>
        </w:rPr>
        <w:t>-</w:t>
      </w:r>
      <w:r w:rsidR="00566A77" w:rsidRPr="009F32BA">
        <w:rPr>
          <w:rFonts w:ascii="Times New Roman" w:hAnsi="Times New Roman" w:cs="Times New Roman"/>
          <w:sz w:val="28"/>
          <w:szCs w:val="28"/>
          <w:highlight w:val="yellow"/>
          <w:lang w:val="vi-VN"/>
        </w:rPr>
        <w:t xml:space="preserve"> Về trình độ </w:t>
      </w:r>
      <w:r w:rsidR="0094403A" w:rsidRPr="009F32BA">
        <w:rPr>
          <w:rFonts w:ascii="Times New Roman" w:hAnsi="Times New Roman" w:cs="Times New Roman"/>
          <w:sz w:val="28"/>
          <w:szCs w:val="28"/>
          <w:highlight w:val="yellow"/>
        </w:rPr>
        <w:t>HS-SV</w:t>
      </w:r>
      <w:r w:rsidR="00566A77" w:rsidRPr="009F32BA">
        <w:rPr>
          <w:rFonts w:ascii="Times New Roman" w:hAnsi="Times New Roman" w:cs="Times New Roman"/>
          <w:sz w:val="28"/>
          <w:szCs w:val="28"/>
          <w:highlight w:val="yellow"/>
          <w:lang w:val="vi-VN"/>
        </w:rPr>
        <w:t xml:space="preserve"> sau đào tạo: 100% </w:t>
      </w:r>
      <w:r w:rsidR="0094403A" w:rsidRPr="009F32BA">
        <w:rPr>
          <w:rFonts w:ascii="Times New Roman" w:hAnsi="Times New Roman" w:cs="Times New Roman"/>
          <w:sz w:val="28"/>
          <w:szCs w:val="28"/>
          <w:highlight w:val="yellow"/>
        </w:rPr>
        <w:t xml:space="preserve">HS-SV </w:t>
      </w:r>
      <w:r w:rsidR="00566A77" w:rsidRPr="009F32BA">
        <w:rPr>
          <w:rFonts w:ascii="Times New Roman" w:hAnsi="Times New Roman" w:cs="Times New Roman"/>
          <w:sz w:val="28"/>
          <w:szCs w:val="28"/>
          <w:highlight w:val="yellow"/>
          <w:lang w:val="vi-VN"/>
        </w:rPr>
        <w:t xml:space="preserve">tốt nghiệp hệ </w:t>
      </w:r>
      <w:r w:rsidR="0094403A" w:rsidRPr="009F32BA">
        <w:rPr>
          <w:rFonts w:ascii="Times New Roman" w:hAnsi="Times New Roman" w:cs="Times New Roman"/>
          <w:sz w:val="28"/>
          <w:szCs w:val="28"/>
          <w:highlight w:val="yellow"/>
        </w:rPr>
        <w:t>TC</w:t>
      </w:r>
      <w:r w:rsidR="00566A77" w:rsidRPr="009F32BA">
        <w:rPr>
          <w:rFonts w:ascii="Times New Roman" w:hAnsi="Times New Roman" w:cs="Times New Roman"/>
          <w:sz w:val="28"/>
          <w:szCs w:val="28"/>
          <w:highlight w:val="yellow"/>
          <w:lang w:val="vi-VN"/>
        </w:rPr>
        <w:t xml:space="preserve"> nghề đạt bậc 2/5, hệ </w:t>
      </w:r>
      <w:r w:rsidR="0094403A" w:rsidRPr="009F32BA">
        <w:rPr>
          <w:rFonts w:ascii="Times New Roman" w:hAnsi="Times New Roman" w:cs="Times New Roman"/>
          <w:sz w:val="28"/>
          <w:szCs w:val="28"/>
          <w:highlight w:val="yellow"/>
        </w:rPr>
        <w:t>CĐ</w:t>
      </w:r>
      <w:r w:rsidR="00566A77" w:rsidRPr="009F32BA">
        <w:rPr>
          <w:rFonts w:ascii="Times New Roman" w:hAnsi="Times New Roman" w:cs="Times New Roman"/>
          <w:sz w:val="28"/>
          <w:szCs w:val="28"/>
          <w:highlight w:val="yellow"/>
          <w:lang w:val="vi-VN"/>
        </w:rPr>
        <w:t xml:space="preserve"> nghề đạt bậc 3/5 của tiêu chuẩn kỹ năng nghề quốc gia và có trình độ tin học đạt tiêu chuẩn IC3 hoặc tương đương trở lên, trình độ ngoại ngữ tiếng Anh đạt 300 điểm TOEIC hoặc tương đương trở lên. Trong đó, </w:t>
      </w:r>
      <w:r w:rsidR="0094403A" w:rsidRPr="009F32BA">
        <w:rPr>
          <w:rFonts w:ascii="Times New Roman" w:hAnsi="Times New Roman" w:cs="Times New Roman"/>
          <w:sz w:val="28"/>
          <w:szCs w:val="28"/>
          <w:highlight w:val="yellow"/>
        </w:rPr>
        <w:t>HS-SV</w:t>
      </w:r>
      <w:r w:rsidR="00566A77" w:rsidRPr="009F32BA">
        <w:rPr>
          <w:rFonts w:ascii="Times New Roman" w:hAnsi="Times New Roman" w:cs="Times New Roman"/>
          <w:sz w:val="28"/>
          <w:szCs w:val="28"/>
          <w:highlight w:val="yellow"/>
          <w:lang w:val="vi-VN"/>
        </w:rPr>
        <w:t xml:space="preserve"> tốt nghiệp các nghề trọng điểm theo chương trình đào tạo được chuyển giao từ nước ngoài có trình độ ngoại ngữ tiếng Anh đạt 450 điểm TOEIC hoặc tương đương trở lên và được các tổ chức giáo dục, đào tạo có uy tín của khu vực ASEAN hoặc quốc tế công nhận văn bằng, chứng chỉ.</w:t>
      </w:r>
    </w:p>
    <w:p w:rsidR="00566A77" w:rsidRPr="009F32BA" w:rsidRDefault="00B16F67" w:rsidP="00566A77">
      <w:pPr>
        <w:spacing w:before="120" w:after="280" w:afterAutospacing="1"/>
        <w:jc w:val="both"/>
        <w:rPr>
          <w:rFonts w:ascii="Times New Roman" w:hAnsi="Times New Roman" w:cs="Times New Roman"/>
          <w:sz w:val="28"/>
          <w:szCs w:val="28"/>
          <w:highlight w:val="yellow"/>
          <w:lang w:val="vi-VN"/>
        </w:rPr>
      </w:pPr>
      <w:r w:rsidRPr="009F32BA">
        <w:rPr>
          <w:rFonts w:ascii="Times New Roman" w:hAnsi="Times New Roman" w:cs="Times New Roman"/>
          <w:sz w:val="28"/>
          <w:szCs w:val="28"/>
          <w:highlight w:val="yellow"/>
        </w:rPr>
        <w:t>-</w:t>
      </w:r>
      <w:r w:rsidR="00566A77" w:rsidRPr="009F32BA">
        <w:rPr>
          <w:rFonts w:ascii="Times New Roman" w:hAnsi="Times New Roman" w:cs="Times New Roman"/>
          <w:sz w:val="28"/>
          <w:szCs w:val="28"/>
          <w:highlight w:val="yellow"/>
          <w:lang w:val="vi-VN"/>
        </w:rPr>
        <w:t xml:space="preserve"> Về kiểm định chất lượng: Trường đạt cấp độ 3 tiêu chuẩn kiểm định chất lượng trường cao đẳng nghề; 100% nghề đào tạo đạt tiêu chuẩn kiểm định chất lượng chương trình đào tạo.</w:t>
      </w:r>
    </w:p>
    <w:p w:rsidR="00566A77" w:rsidRPr="00C23170" w:rsidRDefault="00B16F67" w:rsidP="00566A77">
      <w:pPr>
        <w:spacing w:before="120" w:after="280" w:afterAutospacing="1"/>
        <w:jc w:val="both"/>
        <w:rPr>
          <w:rFonts w:ascii="Times New Roman" w:hAnsi="Times New Roman" w:cs="Times New Roman"/>
          <w:sz w:val="28"/>
          <w:szCs w:val="28"/>
          <w:lang w:val="vi-VN"/>
        </w:rPr>
      </w:pPr>
      <w:r w:rsidRPr="009F32BA">
        <w:rPr>
          <w:rFonts w:ascii="Times New Roman" w:hAnsi="Times New Roman" w:cs="Times New Roman"/>
          <w:sz w:val="28"/>
          <w:szCs w:val="28"/>
          <w:highlight w:val="yellow"/>
        </w:rPr>
        <w:t>-</w:t>
      </w:r>
      <w:r w:rsidR="00566A77" w:rsidRPr="009F32BA">
        <w:rPr>
          <w:rFonts w:ascii="Times New Roman" w:hAnsi="Times New Roman" w:cs="Times New Roman"/>
          <w:sz w:val="28"/>
          <w:szCs w:val="28"/>
          <w:highlight w:val="yellow"/>
          <w:lang w:val="vi-VN"/>
        </w:rPr>
        <w:t xml:space="preserve"> Về giáo viên, giảng viên: 100% giáo viên đạt chuẩn quy định, có trình độ tin học IC3 hoặc tương đương trở lên, trình độ ngoại ngữ tiếng Anh đạt 350 điểm TOEIC hoặc tương đương trở lên. Trong đó, giáo viên dạy các nghề trọng điểm được chuyển giao có trình độ ngoại ngữ tiếng Anh đạt 450 điểm TOEIC hoặc tương đương trở lên.</w:t>
      </w:r>
    </w:p>
    <w:p w:rsidR="00566A77" w:rsidRPr="00747167" w:rsidRDefault="00B16F67" w:rsidP="00747167">
      <w:pPr>
        <w:spacing w:before="120" w:after="280" w:afterAutospacing="1"/>
        <w:jc w:val="both"/>
        <w:rPr>
          <w:rFonts w:ascii="Times New Roman" w:hAnsi="Times New Roman" w:cs="Times New Roman"/>
          <w:sz w:val="28"/>
          <w:szCs w:val="28"/>
          <w:lang w:val="vi-VN"/>
        </w:rPr>
      </w:pPr>
      <w:r w:rsidRPr="002C22AF">
        <w:rPr>
          <w:rFonts w:ascii="Times New Roman" w:hAnsi="Times New Roman" w:cs="Times New Roman"/>
          <w:sz w:val="28"/>
          <w:szCs w:val="28"/>
          <w:highlight w:val="yellow"/>
        </w:rPr>
        <w:t>-</w:t>
      </w:r>
      <w:r w:rsidR="00566A77" w:rsidRPr="002C22AF">
        <w:rPr>
          <w:rFonts w:ascii="Times New Roman" w:hAnsi="Times New Roman" w:cs="Times New Roman"/>
          <w:sz w:val="28"/>
          <w:szCs w:val="28"/>
          <w:highlight w:val="yellow"/>
          <w:lang w:val="vi-VN"/>
        </w:rPr>
        <w:t xml:space="preserve"> Về quản trị nhà trường: 100% cán bộ quản </w:t>
      </w:r>
      <w:r w:rsidR="00566A77" w:rsidRPr="002C22AF">
        <w:rPr>
          <w:rFonts w:ascii="Times New Roman" w:hAnsi="Times New Roman" w:cs="Times New Roman"/>
          <w:sz w:val="28"/>
          <w:szCs w:val="28"/>
          <w:highlight w:val="yellow"/>
          <w:shd w:val="solid" w:color="FFFFFF" w:fill="auto"/>
          <w:lang w:val="vi-VN"/>
        </w:rPr>
        <w:t>lý</w:t>
      </w:r>
      <w:r w:rsidR="00566A77" w:rsidRPr="002C22AF">
        <w:rPr>
          <w:rFonts w:ascii="Times New Roman" w:hAnsi="Times New Roman" w:cs="Times New Roman"/>
          <w:sz w:val="28"/>
          <w:szCs w:val="28"/>
          <w:highlight w:val="yellow"/>
          <w:lang w:val="vi-VN"/>
        </w:rPr>
        <w:t xml:space="preserve"> của trường được cấp chứng chỉ đào tạo về nghiệp vụ quản lý dạy nghề. Các hoạt động quản lý của trường và chương trình đào tạo các nghề trọng điểm được số hóa và mô phỏng hóa theo các công </w:t>
      </w:r>
      <w:r w:rsidR="00566A77" w:rsidRPr="002C22AF">
        <w:rPr>
          <w:rFonts w:ascii="Times New Roman" w:hAnsi="Times New Roman" w:cs="Times New Roman"/>
          <w:sz w:val="28"/>
          <w:szCs w:val="28"/>
          <w:highlight w:val="yellow"/>
          <w:lang w:val="vi-VN"/>
        </w:rPr>
        <w:lastRenderedPageBreak/>
        <w:t>nghệ phần mềm tiên tiến trên thế giớ</w:t>
      </w:r>
      <w:r w:rsidR="00747167" w:rsidRPr="002C22AF">
        <w:rPr>
          <w:rFonts w:ascii="Times New Roman" w:hAnsi="Times New Roman" w:cs="Times New Roman"/>
          <w:sz w:val="28"/>
          <w:szCs w:val="28"/>
          <w:highlight w:val="yellow"/>
          <w:lang w:val="vi-VN"/>
        </w:rPr>
        <w:t>i.</w:t>
      </w:r>
      <w:r w:rsidRPr="002C22AF">
        <w:rPr>
          <w:rFonts w:ascii="Times New Roman" w:hAnsi="Times New Roman"/>
          <w:sz w:val="28"/>
          <w:szCs w:val="28"/>
          <w:highlight w:val="yellow"/>
        </w:rPr>
        <w:t xml:space="preserve"> Qui định chuẩn chuyên môn nghiệp vụ của đội </w:t>
      </w:r>
      <w:proofErr w:type="gramStart"/>
      <w:r w:rsidRPr="002C22AF">
        <w:rPr>
          <w:rFonts w:ascii="Times New Roman" w:hAnsi="Times New Roman"/>
          <w:sz w:val="28"/>
          <w:szCs w:val="28"/>
          <w:highlight w:val="yellow"/>
        </w:rPr>
        <w:t>ngũ</w:t>
      </w:r>
      <w:proofErr w:type="gramEnd"/>
      <w:r w:rsidRPr="002C22AF">
        <w:rPr>
          <w:rFonts w:ascii="Times New Roman" w:hAnsi="Times New Roman"/>
          <w:sz w:val="28"/>
          <w:szCs w:val="28"/>
          <w:highlight w:val="yellow"/>
        </w:rPr>
        <w:t xml:space="preserve"> nhà giáo GDNN</w:t>
      </w:r>
      <w:r w:rsidR="002C22AF" w:rsidRPr="002C22AF">
        <w:rPr>
          <w:rFonts w:ascii="Times New Roman" w:hAnsi="Times New Roman"/>
          <w:sz w:val="28"/>
          <w:szCs w:val="28"/>
          <w:highlight w:val="yellow"/>
        </w:rPr>
        <w:t>.</w:t>
      </w:r>
    </w:p>
    <w:p w:rsidR="00DC461B" w:rsidRPr="007B3888" w:rsidRDefault="00DC461B" w:rsidP="00962953">
      <w:pPr>
        <w:spacing w:before="120" w:after="120" w:line="240" w:lineRule="auto"/>
        <w:jc w:val="both"/>
        <w:rPr>
          <w:rFonts w:ascii="Times New Roman" w:hAnsi="Times New Roman" w:cs="Times New Roman"/>
          <w:b/>
          <w:sz w:val="28"/>
          <w:szCs w:val="28"/>
          <w:lang w:eastAsia="vi-VN"/>
        </w:rPr>
      </w:pPr>
      <w:r w:rsidRPr="007B3888">
        <w:rPr>
          <w:rFonts w:ascii="Times New Roman" w:hAnsi="Times New Roman" w:cs="Times New Roman"/>
          <w:b/>
          <w:sz w:val="28"/>
          <w:szCs w:val="28"/>
          <w:lang w:eastAsia="vi-VN"/>
        </w:rPr>
        <w:t>3.</w:t>
      </w:r>
      <w:r w:rsidR="00483270" w:rsidRPr="007B3888">
        <w:rPr>
          <w:rFonts w:ascii="Times New Roman" w:hAnsi="Times New Roman" w:cs="Times New Roman"/>
          <w:b/>
          <w:sz w:val="28"/>
          <w:szCs w:val="28"/>
          <w:lang w:eastAsia="vi-VN"/>
        </w:rPr>
        <w:t xml:space="preserve">2. </w:t>
      </w:r>
      <w:r w:rsidR="007B3888">
        <w:rPr>
          <w:rFonts w:ascii="Times New Roman" w:hAnsi="Times New Roman" w:cs="Times New Roman"/>
          <w:b/>
          <w:sz w:val="28"/>
          <w:szCs w:val="28"/>
          <w:lang w:eastAsia="vi-VN"/>
        </w:rPr>
        <w:t>K</w:t>
      </w:r>
      <w:r w:rsidR="00483270" w:rsidRPr="007B3888">
        <w:rPr>
          <w:rFonts w:ascii="Times New Roman" w:hAnsi="Times New Roman" w:cs="Times New Roman"/>
          <w:b/>
          <w:sz w:val="28"/>
          <w:szCs w:val="28"/>
          <w:lang w:eastAsia="vi-VN"/>
        </w:rPr>
        <w:t>hung năng lực ngoại ngữ 6 bậc dùng cho Việt Nam</w:t>
      </w:r>
      <w:r w:rsidRPr="007B3888">
        <w:rPr>
          <w:rFonts w:ascii="Times New Roman" w:hAnsi="Times New Roman" w:cs="Times New Roman"/>
          <w:b/>
          <w:sz w:val="28"/>
          <w:szCs w:val="28"/>
          <w:lang w:eastAsia="vi-VN"/>
        </w:rPr>
        <w:t xml:space="preserve"> </w:t>
      </w:r>
    </w:p>
    <w:p w:rsidR="00971AA1" w:rsidRPr="002C22AF" w:rsidRDefault="00971AA1" w:rsidP="00971AA1">
      <w:pPr>
        <w:spacing w:before="120" w:after="120" w:line="240" w:lineRule="auto"/>
        <w:jc w:val="both"/>
        <w:rPr>
          <w:rFonts w:ascii="Times New Roman" w:hAnsi="Times New Roman" w:cs="Times New Roman"/>
          <w:sz w:val="28"/>
          <w:szCs w:val="28"/>
          <w:highlight w:val="yellow"/>
        </w:rPr>
      </w:pPr>
      <w:r w:rsidRPr="002C22AF">
        <w:rPr>
          <w:rFonts w:ascii="Times New Roman" w:hAnsi="Times New Roman" w:cs="Times New Roman"/>
          <w:sz w:val="28"/>
          <w:szCs w:val="28"/>
          <w:highlight w:val="yellow"/>
          <w:lang w:eastAsia="vi-VN"/>
        </w:rPr>
        <w:t xml:space="preserve">Việc áp dụng </w:t>
      </w:r>
      <w:r w:rsidRPr="002C22AF">
        <w:rPr>
          <w:rFonts w:ascii="Times New Roman" w:hAnsi="Times New Roman" w:cs="Times New Roman"/>
          <w:sz w:val="28"/>
          <w:szCs w:val="28"/>
          <w:highlight w:val="yellow"/>
          <w:lang w:val="vi-VN" w:eastAsia="vi-VN"/>
        </w:rPr>
        <w:t>Thông tư số 01/2014/TT-BGDĐT ngày 24</w:t>
      </w:r>
      <w:r w:rsidRPr="002C22AF">
        <w:rPr>
          <w:rFonts w:ascii="Times New Roman" w:hAnsi="Times New Roman" w:cs="Times New Roman"/>
          <w:sz w:val="28"/>
          <w:szCs w:val="28"/>
          <w:highlight w:val="yellow"/>
          <w:lang w:eastAsia="vi-VN"/>
        </w:rPr>
        <w:t xml:space="preserve"> tháng </w:t>
      </w:r>
      <w:r w:rsidRPr="002C22AF">
        <w:rPr>
          <w:rFonts w:ascii="Times New Roman" w:hAnsi="Times New Roman" w:cs="Times New Roman"/>
          <w:sz w:val="28"/>
          <w:szCs w:val="28"/>
          <w:highlight w:val="yellow"/>
          <w:lang w:val="vi-VN" w:eastAsia="vi-VN"/>
        </w:rPr>
        <w:t>01</w:t>
      </w:r>
      <w:r w:rsidRPr="002C22AF">
        <w:rPr>
          <w:rFonts w:ascii="Times New Roman" w:hAnsi="Times New Roman" w:cs="Times New Roman"/>
          <w:sz w:val="28"/>
          <w:szCs w:val="28"/>
          <w:highlight w:val="yellow"/>
          <w:lang w:eastAsia="vi-VN"/>
        </w:rPr>
        <w:t xml:space="preserve">năm </w:t>
      </w:r>
      <w:r w:rsidRPr="002C22AF">
        <w:rPr>
          <w:rFonts w:ascii="Times New Roman" w:hAnsi="Times New Roman" w:cs="Times New Roman"/>
          <w:sz w:val="28"/>
          <w:szCs w:val="28"/>
          <w:highlight w:val="yellow"/>
          <w:lang w:val="vi-VN" w:eastAsia="vi-VN"/>
        </w:rPr>
        <w:t>2014 của Bộ Giáo dục và Đào tạo</w:t>
      </w:r>
      <w:r w:rsidRPr="002C22AF">
        <w:rPr>
          <w:rFonts w:ascii="Times New Roman" w:hAnsi="Times New Roman" w:cs="Times New Roman"/>
          <w:sz w:val="28"/>
          <w:szCs w:val="28"/>
          <w:highlight w:val="yellow"/>
          <w:lang w:eastAsia="vi-VN"/>
        </w:rPr>
        <w:t xml:space="preserve"> tại Trường Cao đẳng Lý Tự Trọng TP.HCM trong việc xây dựng chuẩn đầu ra cho HS-SV của Trường, với mục đích : </w:t>
      </w:r>
    </w:p>
    <w:p w:rsidR="00483270" w:rsidRPr="00483270" w:rsidRDefault="00971AA1" w:rsidP="00971AA1">
      <w:pPr>
        <w:shd w:val="clear" w:color="auto" w:fill="FFFFFF"/>
        <w:spacing w:before="120" w:after="120" w:line="234" w:lineRule="atLeast"/>
        <w:jc w:val="both"/>
        <w:rPr>
          <w:rFonts w:ascii="Times New Roman" w:eastAsia="Times New Roman" w:hAnsi="Times New Roman" w:cs="Times New Roman"/>
          <w:color w:val="000000"/>
          <w:sz w:val="28"/>
          <w:szCs w:val="28"/>
          <w:highlight w:val="yellow"/>
        </w:rPr>
      </w:pPr>
      <w:r w:rsidRPr="002C22AF">
        <w:rPr>
          <w:rFonts w:ascii="Times New Roman" w:eastAsia="Times New Roman" w:hAnsi="Times New Roman" w:cs="Times New Roman"/>
          <w:color w:val="000000"/>
          <w:sz w:val="28"/>
          <w:szCs w:val="28"/>
          <w:highlight w:val="yellow"/>
        </w:rPr>
        <w:t>-</w:t>
      </w:r>
      <w:r w:rsidR="00483270" w:rsidRPr="00483270">
        <w:rPr>
          <w:rFonts w:ascii="Times New Roman" w:eastAsia="Times New Roman" w:hAnsi="Times New Roman" w:cs="Times New Roman"/>
          <w:color w:val="000000"/>
          <w:sz w:val="28"/>
          <w:szCs w:val="28"/>
          <w:highlight w:val="yellow"/>
        </w:rPr>
        <w:t xml:space="preserve"> Làm căn cứ xây dựng chương trình, biên soạn hoặc lựa chọn giáo trình, sách giáo khoa, kế hoạch giảng dạy, các tài liệu dạy học ngoại ngữ khác và xây dựng tiêu chí trong kiểm tra, thi và đánh giá ở từng cấp học, trình độ đào tạo, bảo đảm sự liên thông trong đào tạo ngoại ngữ giữa các cấp học và trình độ đào tạo.</w:t>
      </w:r>
    </w:p>
    <w:p w:rsidR="00483270" w:rsidRPr="00483270" w:rsidRDefault="00971AA1" w:rsidP="00971AA1">
      <w:pPr>
        <w:shd w:val="clear" w:color="auto" w:fill="FFFFFF"/>
        <w:spacing w:before="120" w:after="120" w:line="234" w:lineRule="atLeast"/>
        <w:jc w:val="both"/>
        <w:rPr>
          <w:rFonts w:ascii="Times New Roman" w:eastAsia="Times New Roman" w:hAnsi="Times New Roman" w:cs="Times New Roman"/>
          <w:color w:val="000000"/>
          <w:sz w:val="28"/>
          <w:szCs w:val="28"/>
          <w:highlight w:val="yellow"/>
        </w:rPr>
      </w:pPr>
      <w:r w:rsidRPr="002C22AF">
        <w:rPr>
          <w:rFonts w:ascii="Times New Roman" w:eastAsia="Times New Roman" w:hAnsi="Times New Roman" w:cs="Times New Roman"/>
          <w:color w:val="000000"/>
          <w:sz w:val="28"/>
          <w:szCs w:val="28"/>
          <w:highlight w:val="yellow"/>
        </w:rPr>
        <w:t>-</w:t>
      </w:r>
      <w:r w:rsidR="00483270" w:rsidRPr="00483270">
        <w:rPr>
          <w:rFonts w:ascii="Times New Roman" w:eastAsia="Times New Roman" w:hAnsi="Times New Roman" w:cs="Times New Roman"/>
          <w:color w:val="000000"/>
          <w:sz w:val="28"/>
          <w:szCs w:val="28"/>
          <w:highlight w:val="yellow"/>
        </w:rPr>
        <w:t xml:space="preserve"> Làm căn cứ cho giáo viên, giảng viên lựa chọn và triển khai nội dung, cách thức giảng dạy, kiểm tra, đánh giá để người học đạt được yêu cầu của chương trình đào tạo.</w:t>
      </w:r>
    </w:p>
    <w:p w:rsidR="00483270" w:rsidRPr="00483270" w:rsidRDefault="00971AA1" w:rsidP="00971AA1">
      <w:pPr>
        <w:shd w:val="clear" w:color="auto" w:fill="FFFFFF"/>
        <w:spacing w:before="120" w:after="120" w:line="234" w:lineRule="atLeast"/>
        <w:jc w:val="both"/>
        <w:rPr>
          <w:rFonts w:ascii="Times New Roman" w:eastAsia="Times New Roman" w:hAnsi="Times New Roman" w:cs="Times New Roman"/>
          <w:color w:val="000000"/>
          <w:sz w:val="28"/>
          <w:szCs w:val="28"/>
        </w:rPr>
      </w:pPr>
      <w:r w:rsidRPr="002C22AF">
        <w:rPr>
          <w:rFonts w:ascii="Times New Roman" w:eastAsia="Times New Roman" w:hAnsi="Times New Roman" w:cs="Times New Roman"/>
          <w:color w:val="000000"/>
          <w:sz w:val="28"/>
          <w:szCs w:val="28"/>
          <w:highlight w:val="yellow"/>
        </w:rPr>
        <w:t>-</w:t>
      </w:r>
      <w:r w:rsidR="00483270" w:rsidRPr="00483270">
        <w:rPr>
          <w:rFonts w:ascii="Times New Roman" w:eastAsia="Times New Roman" w:hAnsi="Times New Roman" w:cs="Times New Roman"/>
          <w:color w:val="000000"/>
          <w:sz w:val="28"/>
          <w:szCs w:val="28"/>
          <w:highlight w:val="yellow"/>
        </w:rPr>
        <w:t xml:space="preserve"> Tạo điều kiện thuận lợi cho việc hợp tác, trao đổi giáo dục, công nhận văn bằng, chứng chỉ với các quốc gia ứng dụng Khung tham chiếu </w:t>
      </w:r>
      <w:proofErr w:type="gramStart"/>
      <w:r w:rsidR="00483270" w:rsidRPr="00483270">
        <w:rPr>
          <w:rFonts w:ascii="Times New Roman" w:eastAsia="Times New Roman" w:hAnsi="Times New Roman" w:cs="Times New Roman"/>
          <w:color w:val="000000"/>
          <w:sz w:val="28"/>
          <w:szCs w:val="28"/>
          <w:highlight w:val="yellow"/>
        </w:rPr>
        <w:t>chung</w:t>
      </w:r>
      <w:proofErr w:type="gramEnd"/>
      <w:r w:rsidR="00483270" w:rsidRPr="00483270">
        <w:rPr>
          <w:rFonts w:ascii="Times New Roman" w:eastAsia="Times New Roman" w:hAnsi="Times New Roman" w:cs="Times New Roman"/>
          <w:color w:val="000000"/>
          <w:sz w:val="28"/>
          <w:szCs w:val="28"/>
          <w:highlight w:val="yellow"/>
        </w:rPr>
        <w:t xml:space="preserve"> Châu Âu (CEFR).</w:t>
      </w:r>
    </w:p>
    <w:p w:rsidR="00E06837" w:rsidRPr="001C0A3C" w:rsidRDefault="00E06837" w:rsidP="00E06837">
      <w:pPr>
        <w:pStyle w:val="ListParagraph"/>
        <w:numPr>
          <w:ilvl w:val="0"/>
          <w:numId w:val="10"/>
        </w:numPr>
        <w:tabs>
          <w:tab w:val="left" w:pos="426"/>
        </w:tabs>
        <w:spacing w:before="120" w:after="120" w:line="240" w:lineRule="auto"/>
        <w:ind w:left="0" w:firstLine="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 xml:space="preserve">Sự cần thiết </w:t>
      </w:r>
      <w:r>
        <w:rPr>
          <w:rFonts w:ascii="Times New Roman" w:hAnsi="Times New Roman" w:cs="Times New Roman"/>
          <w:b/>
          <w:sz w:val="28"/>
          <w:szCs w:val="28"/>
          <w:shd w:val="clear" w:color="auto" w:fill="FFFFFF"/>
        </w:rPr>
        <w:t>của việc tham gia đào tạo nguồn nhân lực đạt chuẩn ngoại ngữ</w:t>
      </w:r>
      <w:r w:rsidRPr="001C0A3C">
        <w:rPr>
          <w:rFonts w:ascii="Times New Roman" w:hAnsi="Times New Roman" w:cs="Times New Roman"/>
          <w:b/>
          <w:sz w:val="28"/>
          <w:szCs w:val="28"/>
          <w:shd w:val="clear" w:color="auto" w:fill="FFFFFF"/>
        </w:rPr>
        <w:t xml:space="preserve">  </w:t>
      </w:r>
      <w:r>
        <w:rPr>
          <w:rFonts w:ascii="Times New Roman" w:hAnsi="Times New Roman" w:cs="Times New Roman"/>
          <w:b/>
          <w:sz w:val="28"/>
          <w:szCs w:val="28"/>
          <w:shd w:val="clear" w:color="auto" w:fill="FFFFFF"/>
        </w:rPr>
        <w:t>tại</w:t>
      </w:r>
      <w:r w:rsidRPr="001C0A3C">
        <w:rPr>
          <w:rFonts w:ascii="Times New Roman" w:hAnsi="Times New Roman" w:cs="Times New Roman"/>
          <w:b/>
          <w:sz w:val="28"/>
          <w:szCs w:val="28"/>
          <w:shd w:val="clear" w:color="auto" w:fill="FFFFFF"/>
        </w:rPr>
        <w:t xml:space="preserve"> Trường Cao đẳng Lý Tự Trọng Thành phố Hồ Chí Minh</w:t>
      </w:r>
    </w:p>
    <w:p w:rsidR="00CE2A4D" w:rsidRPr="001C0A3C" w:rsidRDefault="00CE2A4D" w:rsidP="00CE2A4D">
      <w:pPr>
        <w:pStyle w:val="ListParagraph"/>
        <w:numPr>
          <w:ilvl w:val="1"/>
          <w:numId w:val="10"/>
        </w:numPr>
        <w:tabs>
          <w:tab w:val="left" w:pos="284"/>
        </w:tabs>
        <w:spacing w:before="120" w:after="120" w:line="240" w:lineRule="auto"/>
        <w:ind w:left="0" w:firstLine="0"/>
        <w:jc w:val="both"/>
        <w:rPr>
          <w:rStyle w:val="ProposalStyle"/>
          <w:rFonts w:ascii="Times New Roman" w:hAnsi="Times New Roman" w:cs="Times New Roman"/>
          <w:b/>
          <w:sz w:val="28"/>
          <w:szCs w:val="28"/>
        </w:rPr>
      </w:pPr>
      <w:r w:rsidRPr="001C0A3C">
        <w:rPr>
          <w:rStyle w:val="ProposalStyle"/>
          <w:rFonts w:ascii="Times New Roman" w:hAnsi="Times New Roman" w:cs="Times New Roman"/>
          <w:b/>
          <w:sz w:val="28"/>
          <w:szCs w:val="28"/>
        </w:rPr>
        <w:t>Định hướng chiến lược phát triển Trường Cao đẳng Lý Tự Trọng Thành phố Hồ Chí Minh giai đoạn 2018-2020, tầm nhìn đến năm 2025</w:t>
      </w:r>
    </w:p>
    <w:p w:rsidR="00CE2A4D" w:rsidRPr="00CE2A4D" w:rsidRDefault="00CE2A4D" w:rsidP="00CE2A4D">
      <w:pPr>
        <w:pStyle w:val="ListParagraph"/>
        <w:numPr>
          <w:ilvl w:val="1"/>
          <w:numId w:val="53"/>
        </w:numPr>
        <w:spacing w:before="120" w:after="120" w:line="240" w:lineRule="auto"/>
        <w:jc w:val="both"/>
        <w:rPr>
          <w:rStyle w:val="ProposalStyle"/>
          <w:rFonts w:ascii="Times New Roman" w:hAnsi="Times New Roman" w:cs="Times New Roman"/>
          <w:b/>
          <w:sz w:val="28"/>
          <w:szCs w:val="28"/>
        </w:rPr>
      </w:pPr>
      <w:r w:rsidRPr="00CE2A4D">
        <w:rPr>
          <w:rStyle w:val="ProposalStyle"/>
          <w:rFonts w:ascii="Times New Roman" w:hAnsi="Times New Roman" w:cs="Times New Roman"/>
          <w:b/>
          <w:sz w:val="28"/>
          <w:szCs w:val="28"/>
        </w:rPr>
        <w:t>Quan điểm phát triển</w:t>
      </w:r>
    </w:p>
    <w:p w:rsidR="00CE2A4D" w:rsidRPr="00847646" w:rsidRDefault="00CE2A4D" w:rsidP="00CE2A4D">
      <w:pPr>
        <w:tabs>
          <w:tab w:val="left" w:pos="1134"/>
        </w:tabs>
        <w:spacing w:before="120" w:after="120" w:line="240" w:lineRule="auto"/>
        <w:jc w:val="both"/>
        <w:rPr>
          <w:rStyle w:val="ProposalStyle"/>
          <w:rFonts w:ascii="Times New Roman" w:hAnsi="Times New Roman" w:cs="Times New Roman"/>
          <w:sz w:val="28"/>
          <w:szCs w:val="28"/>
          <w:highlight w:val="yellow"/>
        </w:rPr>
      </w:pPr>
      <w:r w:rsidRPr="00847646">
        <w:rPr>
          <w:rStyle w:val="ProposalStyle"/>
          <w:rFonts w:ascii="Times New Roman" w:hAnsi="Times New Roman" w:cs="Times New Roman"/>
          <w:sz w:val="28"/>
          <w:szCs w:val="28"/>
          <w:highlight w:val="yellow"/>
        </w:rPr>
        <w:t xml:space="preserve">Quan điểm phát triển của Trường Cao đẳng Lý Tự Trọng TP.HCM dựa trên ba nhân tố: đào tạo nghề – nghiên cứu khoa học – hợp tác với doanh nghiệp. Đây chính là luận cứ đặc biệt quan trọng phản ánh mối quan hệ gắn bó chặt chẽ của quan điểm phát triển nhà trường với tầm nhìn và sứ mệnh của trường, gồm: đào tạo nguồn nhân lực chất lượng cao cho thành phố; nghiên cứu khoa học phục vụ quá trình đào tạo, cập nhật kỹ thuật và công nghệ mới; liên kết chặt chẽ với doanh nghiệp để đáp ứng đào tạo theo nhu cầu xã hội. </w:t>
      </w:r>
      <w:r w:rsidRPr="00847646">
        <w:rPr>
          <w:rStyle w:val="ProposalStyle"/>
          <w:rFonts w:ascii="Times New Roman" w:hAnsi="Times New Roman" w:cs="Times New Roman"/>
          <w:sz w:val="28"/>
          <w:szCs w:val="28"/>
          <w:highlight w:val="yellow"/>
        </w:rPr>
        <w:cr/>
        <w:t xml:space="preserve"> Triết lý phát triển của trường là: “Kiến tạo cơ hội để phát triển bền vững”</w:t>
      </w:r>
    </w:p>
    <w:p w:rsidR="00CE2A4D" w:rsidRPr="00847646" w:rsidRDefault="00CE2A4D" w:rsidP="00CE2A4D">
      <w:pPr>
        <w:tabs>
          <w:tab w:val="left" w:pos="1134"/>
        </w:tabs>
        <w:spacing w:before="120" w:after="120" w:line="240" w:lineRule="auto"/>
        <w:jc w:val="both"/>
        <w:rPr>
          <w:rStyle w:val="ProposalStyle"/>
          <w:rFonts w:ascii="Times New Roman" w:hAnsi="Times New Roman" w:cs="Times New Roman"/>
          <w:sz w:val="28"/>
          <w:szCs w:val="28"/>
          <w:highlight w:val="yellow"/>
        </w:rPr>
      </w:pPr>
      <w:r w:rsidRPr="00847646">
        <w:rPr>
          <w:rStyle w:val="ProposalStyle"/>
          <w:rFonts w:ascii="Times New Roman" w:hAnsi="Times New Roman" w:cs="Times New Roman"/>
          <w:sz w:val="28"/>
          <w:szCs w:val="28"/>
          <w:highlight w:val="yellow"/>
        </w:rPr>
        <w:t xml:space="preserve">Mỗi thành viên trong nhà trường, từ cán bộ quản lý, GV, nhân viên đến HS-SV được tạo cơ hội để phát triển năng lực, tri thức, kỹ năng và các phẩm chất cần thiết cho cuộc sống trong thế giới hiện đại. </w:t>
      </w:r>
      <w:proofErr w:type="gramStart"/>
      <w:r w:rsidRPr="00847646">
        <w:rPr>
          <w:rStyle w:val="ProposalStyle"/>
          <w:rFonts w:ascii="Times New Roman" w:hAnsi="Times New Roman" w:cs="Times New Roman"/>
          <w:sz w:val="28"/>
          <w:szCs w:val="28"/>
          <w:highlight w:val="yellow"/>
        </w:rPr>
        <w:t>Các yếu tố này không tự nhiên mà có, chúng phải được mọi thành viên trong nhà trường chung sức xây dựng.</w:t>
      </w:r>
      <w:proofErr w:type="gramEnd"/>
      <w:r w:rsidRPr="00847646">
        <w:rPr>
          <w:rStyle w:val="ProposalStyle"/>
          <w:rFonts w:ascii="Times New Roman" w:hAnsi="Times New Roman" w:cs="Times New Roman"/>
          <w:sz w:val="28"/>
          <w:szCs w:val="28"/>
          <w:highlight w:val="yellow"/>
        </w:rPr>
        <w:t xml:space="preserve"> Do vậy, triết lý “Kiến tạo cơ hội để phát triển bền vững” là định hướng xuyên suốt các hoạt động của nhà trường. Mọi người đến làm việc, học tập tại Trường Cao đẳng Lý Tự Trọng TP.HCM đều có trách nhiệm cùng nhau tạo cơ hội để cùng đưa nhà trường phát triển nhanh, mạnh và bền vững.</w:t>
      </w:r>
    </w:p>
    <w:p w:rsidR="00566A77" w:rsidRPr="00847646" w:rsidRDefault="00CE2A4D" w:rsidP="00CE2A4D">
      <w:pPr>
        <w:pStyle w:val="ListParagraph"/>
        <w:numPr>
          <w:ilvl w:val="1"/>
          <w:numId w:val="53"/>
        </w:numPr>
        <w:spacing w:before="120" w:after="120" w:line="240" w:lineRule="auto"/>
        <w:jc w:val="both"/>
        <w:rPr>
          <w:rFonts w:ascii="Times New Roman" w:hAnsi="Times New Roman"/>
          <w:sz w:val="28"/>
          <w:szCs w:val="28"/>
          <w:highlight w:val="yellow"/>
        </w:rPr>
      </w:pPr>
      <w:r w:rsidRPr="00847646">
        <w:rPr>
          <w:rFonts w:ascii="Times New Roman" w:hAnsi="Times New Roman"/>
          <w:sz w:val="28"/>
          <w:szCs w:val="28"/>
          <w:highlight w:val="yellow"/>
        </w:rPr>
        <w:t>Tầm nhìn</w:t>
      </w:r>
    </w:p>
    <w:p w:rsidR="00CE2A4D" w:rsidRPr="00847646" w:rsidRDefault="00CE2A4D" w:rsidP="00CE2A4D">
      <w:pPr>
        <w:tabs>
          <w:tab w:val="left" w:pos="1134"/>
        </w:tabs>
        <w:spacing w:before="120" w:after="120" w:line="240" w:lineRule="auto"/>
        <w:jc w:val="both"/>
        <w:rPr>
          <w:rStyle w:val="ProposalStyle"/>
          <w:rFonts w:ascii="Times New Roman" w:hAnsi="Times New Roman" w:cs="Times New Roman"/>
          <w:sz w:val="28"/>
          <w:szCs w:val="28"/>
          <w:highlight w:val="yellow"/>
        </w:rPr>
      </w:pPr>
      <w:r w:rsidRPr="00847646">
        <w:rPr>
          <w:rStyle w:val="ProposalStyle"/>
          <w:rFonts w:ascii="Times New Roman" w:hAnsi="Times New Roman" w:cs="Times New Roman"/>
          <w:sz w:val="28"/>
          <w:szCs w:val="28"/>
          <w:highlight w:val="yellow"/>
        </w:rPr>
        <w:t xml:space="preserve">Xây dựng Trường Cao đẳng Lý Tự Trọng TP.HCM có môi trường thân thiện, đủ năng lực cạnh tranh và hội nhập; Đáp ứng sự mong đợi của các bên liên quan bằng việc cung cấp các chương trình và dịch vụ tốt nhất; Phát triển thành cơ sở giáo dục </w:t>
      </w:r>
      <w:r w:rsidRPr="00847646">
        <w:rPr>
          <w:rStyle w:val="ProposalStyle"/>
          <w:rFonts w:ascii="Times New Roman" w:hAnsi="Times New Roman" w:cs="Times New Roman"/>
          <w:sz w:val="28"/>
          <w:szCs w:val="28"/>
          <w:highlight w:val="yellow"/>
        </w:rPr>
        <w:lastRenderedPageBreak/>
        <w:t>nghề nghiệp (GDNN) chất lượng cao theo hướng tiên tiến, hiện đại, có vị trí xứng đáng tại Việt Nam và khu vực.</w:t>
      </w:r>
    </w:p>
    <w:p w:rsidR="00CE2A4D" w:rsidRPr="00847646" w:rsidRDefault="00CE2A4D" w:rsidP="00CE2A4D">
      <w:pPr>
        <w:pStyle w:val="ListParagraph"/>
        <w:numPr>
          <w:ilvl w:val="1"/>
          <w:numId w:val="53"/>
        </w:numPr>
        <w:spacing w:before="120" w:after="120" w:line="240" w:lineRule="auto"/>
        <w:jc w:val="both"/>
        <w:rPr>
          <w:rStyle w:val="ProposalStyle"/>
          <w:rFonts w:ascii="Times New Roman" w:hAnsi="Times New Roman" w:cs="Times New Roman"/>
          <w:b/>
          <w:sz w:val="28"/>
          <w:szCs w:val="28"/>
          <w:highlight w:val="yellow"/>
        </w:rPr>
      </w:pPr>
      <w:r w:rsidRPr="00847646">
        <w:rPr>
          <w:rStyle w:val="ProposalStyle"/>
          <w:rFonts w:ascii="Times New Roman" w:hAnsi="Times New Roman" w:cs="Times New Roman"/>
          <w:b/>
          <w:sz w:val="28"/>
          <w:szCs w:val="28"/>
          <w:highlight w:val="yellow"/>
        </w:rPr>
        <w:t xml:space="preserve">Mục tiêu </w:t>
      </w:r>
    </w:p>
    <w:p w:rsidR="00CE2A4D" w:rsidRPr="00847646" w:rsidRDefault="00CE2A4D" w:rsidP="00CE2A4D">
      <w:pPr>
        <w:pStyle w:val="ListParagraph"/>
        <w:numPr>
          <w:ilvl w:val="2"/>
          <w:numId w:val="53"/>
        </w:numPr>
        <w:spacing w:before="120" w:after="120" w:line="240" w:lineRule="auto"/>
        <w:jc w:val="both"/>
        <w:rPr>
          <w:rStyle w:val="ProposalStyle"/>
          <w:rFonts w:ascii="Times New Roman" w:hAnsi="Times New Roman" w:cs="Times New Roman"/>
          <w:b/>
          <w:sz w:val="28"/>
          <w:szCs w:val="28"/>
          <w:highlight w:val="yellow"/>
        </w:rPr>
      </w:pPr>
      <w:r w:rsidRPr="00847646">
        <w:rPr>
          <w:rStyle w:val="ProposalStyle"/>
          <w:rFonts w:ascii="Times New Roman" w:hAnsi="Times New Roman" w:cs="Times New Roman"/>
          <w:b/>
          <w:sz w:val="28"/>
          <w:szCs w:val="28"/>
          <w:highlight w:val="yellow"/>
        </w:rPr>
        <w:t xml:space="preserve">Mục tiêu chung </w:t>
      </w:r>
    </w:p>
    <w:p w:rsidR="00CE2A4D" w:rsidRPr="00847646" w:rsidRDefault="00CE2A4D" w:rsidP="00CE2A4D">
      <w:pPr>
        <w:tabs>
          <w:tab w:val="left" w:pos="1134"/>
        </w:tabs>
        <w:spacing w:before="120" w:after="120" w:line="240" w:lineRule="auto"/>
        <w:jc w:val="both"/>
        <w:rPr>
          <w:rStyle w:val="ProposalStyle"/>
          <w:rFonts w:ascii="Times New Roman" w:hAnsi="Times New Roman" w:cs="Times New Roman"/>
          <w:sz w:val="28"/>
          <w:szCs w:val="28"/>
          <w:highlight w:val="yellow"/>
        </w:rPr>
      </w:pPr>
      <w:r w:rsidRPr="00847646">
        <w:rPr>
          <w:rStyle w:val="ProposalStyle"/>
          <w:rFonts w:ascii="Times New Roman" w:hAnsi="Times New Roman" w:cs="Times New Roman"/>
          <w:sz w:val="28"/>
          <w:szCs w:val="28"/>
          <w:highlight w:val="yellow"/>
        </w:rPr>
        <w:t>Đến năm 2020, Trường Cao đẳng Lý Tự Trọng TP.HCM đảm bảo đủ điều kiện để được công nhận đạt chuẩn Trường nghề chất lượng cao theo Quyết định số 761/QĐ-TTg của Thủ tướng Chính phủ, trở thành cơ sở đào tạo có uy tín trong các lĩnh vực kinh tế - kỹ thuật của TP.HCM, cung cấp cho thị trường lao động nguồn nhân lực chất lượng cao, có trình độ chuyên môn, kỹ năng nghề nghiệp, khả năng đáp ứng công việc ở các khu công nghệ cao trong nước và đáp ứng nhu cầu xuất khẩu lao động đến các nước phát triển trong khu vực.</w:t>
      </w:r>
    </w:p>
    <w:p w:rsidR="00CE2A4D" w:rsidRPr="00847646" w:rsidRDefault="00CE2A4D" w:rsidP="00CE2A4D">
      <w:pPr>
        <w:pStyle w:val="ListParagraph"/>
        <w:numPr>
          <w:ilvl w:val="2"/>
          <w:numId w:val="53"/>
        </w:numPr>
        <w:spacing w:before="120" w:after="120" w:line="240" w:lineRule="auto"/>
        <w:jc w:val="both"/>
        <w:rPr>
          <w:rStyle w:val="ProposalStyle"/>
          <w:rFonts w:ascii="Times New Roman" w:hAnsi="Times New Roman" w:cs="Times New Roman"/>
          <w:b/>
          <w:sz w:val="28"/>
          <w:szCs w:val="28"/>
          <w:highlight w:val="yellow"/>
        </w:rPr>
      </w:pPr>
      <w:r w:rsidRPr="00847646">
        <w:rPr>
          <w:rStyle w:val="ProposalStyle"/>
          <w:rFonts w:ascii="Times New Roman" w:hAnsi="Times New Roman" w:cs="Times New Roman"/>
          <w:b/>
          <w:sz w:val="28"/>
          <w:szCs w:val="28"/>
          <w:highlight w:val="yellow"/>
        </w:rPr>
        <w:t>Mục tiêu cụ thể:</w:t>
      </w:r>
    </w:p>
    <w:p w:rsidR="00CE2A4D" w:rsidRPr="00847646" w:rsidRDefault="00CE2A4D" w:rsidP="00CE2A4D">
      <w:pPr>
        <w:pStyle w:val="1"/>
        <w:numPr>
          <w:ilvl w:val="0"/>
          <w:numId w:val="20"/>
        </w:numPr>
        <w:tabs>
          <w:tab w:val="left" w:pos="993"/>
        </w:tabs>
        <w:spacing w:before="120" w:after="120"/>
        <w:ind w:left="0" w:firstLine="567"/>
        <w:jc w:val="both"/>
        <w:rPr>
          <w:b w:val="0"/>
          <w:highlight w:val="yellow"/>
          <w:lang w:val="pt-BR"/>
        </w:rPr>
      </w:pPr>
      <w:r w:rsidRPr="00847646">
        <w:rPr>
          <w:b w:val="0"/>
          <w:highlight w:val="yellow"/>
          <w:lang w:val="pt-BR"/>
        </w:rPr>
        <w:t>Năm 2018:</w:t>
      </w:r>
    </w:p>
    <w:p w:rsidR="00CE2A4D" w:rsidRPr="00847646" w:rsidRDefault="00CE2A4D" w:rsidP="00CE2A4D">
      <w:pPr>
        <w:numPr>
          <w:ilvl w:val="0"/>
          <w:numId w:val="4"/>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Hoàn thành công tác đánh giá ngoài, hoàn thiện và đưa vào vận hành hệ thống bảo đảm chất lượng.</w:t>
      </w:r>
    </w:p>
    <w:p w:rsidR="00CE2A4D" w:rsidRPr="00847646" w:rsidRDefault="00CE2A4D" w:rsidP="00CE2A4D">
      <w:pPr>
        <w:numPr>
          <w:ilvl w:val="0"/>
          <w:numId w:val="4"/>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Cập nhật, biên soạn chương trình, giáo trình được công nhận cấp quốc gia.</w:t>
      </w:r>
    </w:p>
    <w:p w:rsidR="00CE2A4D" w:rsidRPr="00847646" w:rsidRDefault="00CE2A4D" w:rsidP="00CE2A4D">
      <w:pPr>
        <w:numPr>
          <w:ilvl w:val="0"/>
          <w:numId w:val="4"/>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Hoàn thành công tác đánh giá ngoài, hoàn thiện và đưa vào vận hành hệ thống bảo đảm chất lượng.</w:t>
      </w:r>
    </w:p>
    <w:p w:rsidR="00CE2A4D" w:rsidRPr="00847646" w:rsidRDefault="00CE2A4D" w:rsidP="00CE2A4D">
      <w:pPr>
        <w:numPr>
          <w:ilvl w:val="0"/>
          <w:numId w:val="4"/>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Cập nhật, biên soạn chương trình, giáo trình được công nhận cấp quốc gia.</w:t>
      </w:r>
    </w:p>
    <w:p w:rsidR="00CE2A4D" w:rsidRPr="00847646" w:rsidRDefault="00CE2A4D" w:rsidP="00CE2A4D">
      <w:pPr>
        <w:numPr>
          <w:ilvl w:val="0"/>
          <w:numId w:val="4"/>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 xml:space="preserve">Trên 90% GV 7 nghề trọng điểm đạt chuẩn về trình độ tin học, chứng chỉ kỹ năng nghề theo Thông tư 08/2017/TT-BLĐTBXH ngày 10 tháng 3 năm 2017 của Bộ Lao động-Thương binh và Xã hội. </w:t>
      </w:r>
    </w:p>
    <w:p w:rsidR="00CE2A4D" w:rsidRPr="00847646" w:rsidRDefault="00CE2A4D" w:rsidP="00CE2A4D">
      <w:pPr>
        <w:numPr>
          <w:ilvl w:val="0"/>
          <w:numId w:val="4"/>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Trang bị hoàn thiện phòng học thực hành nghề trọng điểm cấp độ khu vực: Cơ điện tử.</w:t>
      </w:r>
    </w:p>
    <w:p w:rsidR="00CE2A4D" w:rsidRPr="00847646" w:rsidRDefault="00CE2A4D" w:rsidP="00CE2A4D">
      <w:pPr>
        <w:numPr>
          <w:ilvl w:val="0"/>
          <w:numId w:val="4"/>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Trang bị hoàn thiện phòng học thực hành 02 nghề trọng điểm cấp độ quốc gia: Công nghệ Kỹ thuật Điện - Điện tử và Quản trị mạng máy tính.</w:t>
      </w:r>
    </w:p>
    <w:p w:rsidR="00CE2A4D" w:rsidRPr="00847646" w:rsidRDefault="00CE2A4D" w:rsidP="00CE2A4D">
      <w:pPr>
        <w:pStyle w:val="1"/>
        <w:numPr>
          <w:ilvl w:val="0"/>
          <w:numId w:val="20"/>
        </w:numPr>
        <w:tabs>
          <w:tab w:val="left" w:pos="993"/>
        </w:tabs>
        <w:spacing w:before="120" w:after="120"/>
        <w:ind w:left="0" w:firstLine="567"/>
        <w:jc w:val="both"/>
        <w:rPr>
          <w:b w:val="0"/>
          <w:highlight w:val="yellow"/>
          <w:lang w:val="pt-BR"/>
        </w:rPr>
      </w:pPr>
      <w:r w:rsidRPr="00847646">
        <w:rPr>
          <w:b w:val="0"/>
          <w:highlight w:val="yellow"/>
          <w:lang w:val="pt-BR"/>
        </w:rPr>
        <w:t>Năm 2019:</w:t>
      </w:r>
    </w:p>
    <w:p w:rsidR="00CE2A4D" w:rsidRPr="00847646" w:rsidRDefault="00CE2A4D" w:rsidP="00CE2A4D">
      <w:pPr>
        <w:numPr>
          <w:ilvl w:val="0"/>
          <w:numId w:val="4"/>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Vận hành hệ thống đảm bảo chất lượng; quản lý chất lượng theo TCVN ISO 9001:2015.</w:t>
      </w:r>
    </w:p>
    <w:p w:rsidR="00CE2A4D" w:rsidRPr="00847646" w:rsidRDefault="00CE2A4D" w:rsidP="00CE2A4D">
      <w:pPr>
        <w:numPr>
          <w:ilvl w:val="0"/>
          <w:numId w:val="4"/>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Trên 80% GV 5 nghề trọng điểm đạt chuẩn nghiệp vụ cấp độ quốc gia và khu vự</w:t>
      </w:r>
      <w:r w:rsidR="00F155A5" w:rsidRPr="00847646">
        <w:rPr>
          <w:rFonts w:ascii="Times New Roman" w:hAnsi="Times New Roman" w:cs="Times New Roman"/>
          <w:sz w:val="28"/>
          <w:szCs w:val="28"/>
          <w:highlight w:val="yellow"/>
          <w:lang w:val="pt-BR"/>
        </w:rPr>
        <w:t xml:space="preserve">c, </w:t>
      </w:r>
      <w:r w:rsidR="00F155A5" w:rsidRPr="00847646">
        <w:rPr>
          <w:rFonts w:ascii="Times New Roman" w:hAnsi="Times New Roman" w:cs="Times New Roman"/>
          <w:sz w:val="28"/>
          <w:szCs w:val="26"/>
          <w:highlight w:val="yellow"/>
          <w:lang w:val="vi-VN"/>
        </w:rPr>
        <w:t xml:space="preserve">có khả năng ứng dụng </w:t>
      </w:r>
      <w:r w:rsidR="00F155A5" w:rsidRPr="00847646">
        <w:rPr>
          <w:rFonts w:ascii="Times New Roman" w:hAnsi="Times New Roman" w:cs="Times New Roman"/>
          <w:sz w:val="28"/>
          <w:szCs w:val="26"/>
          <w:highlight w:val="yellow"/>
        </w:rPr>
        <w:t>công nghệ thông tin</w:t>
      </w:r>
      <w:r w:rsidR="00F155A5" w:rsidRPr="00847646">
        <w:rPr>
          <w:rFonts w:ascii="Times New Roman" w:hAnsi="Times New Roman" w:cs="Times New Roman"/>
          <w:sz w:val="28"/>
          <w:szCs w:val="26"/>
          <w:highlight w:val="yellow"/>
          <w:lang w:val="vi-VN"/>
        </w:rPr>
        <w:t xml:space="preserve"> trong giảng dạy và giao tiếp bằng tiếng nước ngoài</w:t>
      </w:r>
      <w:r w:rsidR="00F155A5" w:rsidRPr="00847646">
        <w:rPr>
          <w:rFonts w:ascii="Times New Roman" w:hAnsi="Times New Roman" w:cs="Times New Roman"/>
          <w:sz w:val="28"/>
          <w:szCs w:val="26"/>
          <w:highlight w:val="yellow"/>
        </w:rPr>
        <w:t>.</w:t>
      </w:r>
    </w:p>
    <w:p w:rsidR="00CE2A4D" w:rsidRPr="00847646" w:rsidRDefault="00CE2A4D" w:rsidP="00CE2A4D">
      <w:pPr>
        <w:numPr>
          <w:ilvl w:val="0"/>
          <w:numId w:val="4"/>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Trang bị hoàn thiện phòng học thực hành nghề trọng điểm Cơ khí chế tạo, cấp độ quốc tế.</w:t>
      </w:r>
    </w:p>
    <w:p w:rsidR="00CE2A4D" w:rsidRPr="00847646" w:rsidRDefault="00CE2A4D" w:rsidP="00CE2A4D">
      <w:pPr>
        <w:numPr>
          <w:ilvl w:val="0"/>
          <w:numId w:val="4"/>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Trang bị hoàn thiện phòng học thực hành 02 nghề trọng điểm cấp độ khu vực: Cơ điện tử; Điện công nghiệp.</w:t>
      </w:r>
    </w:p>
    <w:p w:rsidR="00CE2A4D" w:rsidRPr="00847646" w:rsidRDefault="00CE2A4D" w:rsidP="00CE2A4D">
      <w:pPr>
        <w:numPr>
          <w:ilvl w:val="0"/>
          <w:numId w:val="4"/>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lastRenderedPageBreak/>
        <w:t>Trang bị hoàn thiện phòng học thực hành 03 nghề trọng điểm cấp độ quốc gia: Công nghệ kỹ thuật Cơ khí; Công nghệ Kỹ thuật Điện - Điện tử và Quản trị mạng máy tính.</w:t>
      </w:r>
    </w:p>
    <w:p w:rsidR="00CE2A4D" w:rsidRPr="00847646" w:rsidRDefault="00CE2A4D" w:rsidP="00CE2A4D">
      <w:pPr>
        <w:pStyle w:val="1"/>
        <w:numPr>
          <w:ilvl w:val="0"/>
          <w:numId w:val="20"/>
        </w:numPr>
        <w:tabs>
          <w:tab w:val="left" w:pos="993"/>
        </w:tabs>
        <w:spacing w:before="120" w:after="120"/>
        <w:ind w:left="0" w:firstLine="567"/>
        <w:jc w:val="both"/>
        <w:rPr>
          <w:b w:val="0"/>
          <w:highlight w:val="yellow"/>
          <w:lang w:val="pt-BR"/>
        </w:rPr>
      </w:pPr>
      <w:r w:rsidRPr="00847646">
        <w:rPr>
          <w:b w:val="0"/>
          <w:highlight w:val="yellow"/>
          <w:lang w:val="pt-BR"/>
        </w:rPr>
        <w:t>Đến năm 2020</w:t>
      </w:r>
    </w:p>
    <w:p w:rsidR="00CE2A4D" w:rsidRPr="00847646" w:rsidRDefault="00CE2A4D" w:rsidP="00CE2A4D">
      <w:pPr>
        <w:numPr>
          <w:ilvl w:val="0"/>
          <w:numId w:val="4"/>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Trên 90% GV 7 nghề trọng điểm đạt chuẩn nghiệp vụ cấp độ quốc gia, khu vực và quốc tế</w:t>
      </w:r>
      <w:r w:rsidR="00F155A5" w:rsidRPr="00847646">
        <w:rPr>
          <w:rFonts w:ascii="Times New Roman" w:hAnsi="Times New Roman" w:cs="Times New Roman"/>
          <w:sz w:val="28"/>
          <w:szCs w:val="28"/>
          <w:highlight w:val="yellow"/>
          <w:lang w:val="pt-BR"/>
        </w:rPr>
        <w:t xml:space="preserve">, </w:t>
      </w:r>
      <w:r w:rsidR="00F155A5" w:rsidRPr="00847646">
        <w:rPr>
          <w:rFonts w:ascii="Times New Roman" w:hAnsi="Times New Roman" w:cs="Times New Roman"/>
          <w:sz w:val="28"/>
          <w:szCs w:val="26"/>
          <w:highlight w:val="yellow"/>
          <w:lang w:val="vi-VN"/>
        </w:rPr>
        <w:t xml:space="preserve">có khả năng ứng dụng </w:t>
      </w:r>
      <w:r w:rsidR="00F155A5" w:rsidRPr="00847646">
        <w:rPr>
          <w:rFonts w:ascii="Times New Roman" w:hAnsi="Times New Roman" w:cs="Times New Roman"/>
          <w:sz w:val="28"/>
          <w:szCs w:val="26"/>
          <w:highlight w:val="yellow"/>
        </w:rPr>
        <w:t>CNTT</w:t>
      </w:r>
      <w:r w:rsidR="00F155A5" w:rsidRPr="00847646">
        <w:rPr>
          <w:rFonts w:ascii="Times New Roman" w:hAnsi="Times New Roman" w:cs="Times New Roman"/>
          <w:sz w:val="28"/>
          <w:szCs w:val="26"/>
          <w:highlight w:val="yellow"/>
          <w:lang w:val="vi-VN"/>
        </w:rPr>
        <w:t xml:space="preserve"> trong giảng dạy và giao tiếp bằng tiếng nước ngoài</w:t>
      </w:r>
      <w:r w:rsidR="00F155A5" w:rsidRPr="00847646">
        <w:rPr>
          <w:rFonts w:ascii="Times New Roman" w:hAnsi="Times New Roman" w:cs="Times New Roman"/>
          <w:sz w:val="28"/>
          <w:szCs w:val="26"/>
          <w:highlight w:val="yellow"/>
        </w:rPr>
        <w:t>.</w:t>
      </w:r>
    </w:p>
    <w:p w:rsidR="00CE2A4D" w:rsidRPr="00847646" w:rsidRDefault="00CE2A4D" w:rsidP="00CE2A4D">
      <w:pPr>
        <w:numPr>
          <w:ilvl w:val="0"/>
          <w:numId w:val="4"/>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 xml:space="preserve">Trang bị hoàn thiện phòng học thực hành 02 nghề trọng điểm cấp độ quốc tế: Công nghệ ô tô; Cơ khí chế tạo. </w:t>
      </w:r>
    </w:p>
    <w:p w:rsidR="00CE2A4D" w:rsidRPr="00847646" w:rsidRDefault="00CE2A4D" w:rsidP="00CE2A4D">
      <w:pPr>
        <w:numPr>
          <w:ilvl w:val="0"/>
          <w:numId w:val="4"/>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100% chương trình đào tạo (3/3 nghề trọng điểm cấp độ quốc gia) đạt tiêu chuẩn kiểm định quốc gia.</w:t>
      </w:r>
    </w:p>
    <w:p w:rsidR="00CE2A4D" w:rsidRPr="00847646" w:rsidRDefault="00CE2A4D" w:rsidP="00CE2A4D">
      <w:pPr>
        <w:numPr>
          <w:ilvl w:val="0"/>
          <w:numId w:val="4"/>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Gắn kết đào tạo nghề với nhu cầu của doanh nghiệp, phấn đấu đạt trên 95%  HS-SV tốt nghiệp có việc làm đúng nghề được đào tạo trong vòng 6 tháng kể từ khi ra trường.</w:t>
      </w:r>
    </w:p>
    <w:p w:rsidR="00CE2A4D" w:rsidRPr="00847646" w:rsidRDefault="00CE2A4D" w:rsidP="00CE2A4D">
      <w:pPr>
        <w:pStyle w:val="1"/>
        <w:numPr>
          <w:ilvl w:val="0"/>
          <w:numId w:val="20"/>
        </w:numPr>
        <w:tabs>
          <w:tab w:val="left" w:pos="993"/>
        </w:tabs>
        <w:spacing w:before="120" w:after="120"/>
        <w:ind w:left="0" w:firstLine="567"/>
        <w:jc w:val="both"/>
        <w:rPr>
          <w:b w:val="0"/>
          <w:highlight w:val="yellow"/>
          <w:lang w:val="pt-BR"/>
        </w:rPr>
      </w:pPr>
      <w:r w:rsidRPr="00847646">
        <w:rPr>
          <w:b w:val="0"/>
          <w:highlight w:val="yellow"/>
          <w:lang w:val="pt-BR"/>
        </w:rPr>
        <w:t>Đến năm 2021</w:t>
      </w:r>
    </w:p>
    <w:p w:rsidR="00CE2A4D" w:rsidRPr="00847646" w:rsidRDefault="00CE2A4D" w:rsidP="00CE2A4D">
      <w:pPr>
        <w:numPr>
          <w:ilvl w:val="0"/>
          <w:numId w:val="4"/>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 xml:space="preserve">50% chương trình đào tạo (02/04 nghề trọng điểm  cấp độ khu vực, quốc tế) đạt tiêu chuẩn kiểm định ABET. </w:t>
      </w:r>
    </w:p>
    <w:p w:rsidR="00CE2A4D" w:rsidRPr="00847646" w:rsidRDefault="00CE2A4D" w:rsidP="00CE2A4D">
      <w:pPr>
        <w:numPr>
          <w:ilvl w:val="0"/>
          <w:numId w:val="4"/>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Đào tạo nguồn nhân lực chất lượng cao cung cấp thị trường lao động khu vực ASEAN.</w:t>
      </w:r>
    </w:p>
    <w:p w:rsidR="00CE2A4D" w:rsidRPr="00847646" w:rsidRDefault="00CE2A4D" w:rsidP="001F38EB">
      <w:pPr>
        <w:pStyle w:val="1"/>
        <w:numPr>
          <w:ilvl w:val="0"/>
          <w:numId w:val="20"/>
        </w:numPr>
        <w:tabs>
          <w:tab w:val="left" w:pos="993"/>
        </w:tabs>
        <w:spacing w:before="120" w:after="120"/>
        <w:ind w:left="0" w:firstLine="567"/>
        <w:jc w:val="both"/>
        <w:rPr>
          <w:b w:val="0"/>
          <w:highlight w:val="yellow"/>
          <w:lang w:val="pt-BR"/>
        </w:rPr>
      </w:pPr>
      <w:r w:rsidRPr="00847646">
        <w:rPr>
          <w:b w:val="0"/>
          <w:highlight w:val="yellow"/>
          <w:lang w:val="pt-BR"/>
        </w:rPr>
        <w:t>Đến năm 2025</w:t>
      </w:r>
    </w:p>
    <w:p w:rsidR="00CE2A4D" w:rsidRPr="00847646" w:rsidRDefault="00CE2A4D" w:rsidP="00CE2A4D">
      <w:pPr>
        <w:tabs>
          <w:tab w:val="left" w:pos="993"/>
        </w:tabs>
        <w:spacing w:before="120" w:after="120" w:line="240" w:lineRule="auto"/>
        <w:ind w:left="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 Hoàn thành 100% chương trình đào tạo nghề trọng điểm  cấp độ khu vực, quốc tế đạt tiêu chuẩn kiểm định ABET.</w:t>
      </w:r>
    </w:p>
    <w:p w:rsidR="001F38EB" w:rsidRPr="00847646" w:rsidRDefault="00CE2A4D" w:rsidP="001F38EB">
      <w:pPr>
        <w:numPr>
          <w:ilvl w:val="0"/>
          <w:numId w:val="4"/>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Đào tạo nguồn nhân lực chất lượng cao cung cấp thị trường lao động khu vực ASEAN và các nước trên thế giới.</w:t>
      </w:r>
    </w:p>
    <w:p w:rsidR="009B471E" w:rsidRPr="00847646" w:rsidRDefault="009B471E" w:rsidP="009B471E">
      <w:pPr>
        <w:pStyle w:val="ListParagraph"/>
        <w:numPr>
          <w:ilvl w:val="0"/>
          <w:numId w:val="53"/>
        </w:numPr>
        <w:tabs>
          <w:tab w:val="left" w:pos="426"/>
        </w:tabs>
        <w:spacing w:before="120" w:after="120" w:line="240" w:lineRule="auto"/>
        <w:jc w:val="both"/>
        <w:rPr>
          <w:rFonts w:ascii="Times New Roman" w:hAnsi="Times New Roman" w:cs="Times New Roman"/>
          <w:b/>
          <w:sz w:val="28"/>
          <w:szCs w:val="28"/>
          <w:highlight w:val="yellow"/>
          <w:shd w:val="clear" w:color="auto" w:fill="FFFFFF"/>
        </w:rPr>
      </w:pPr>
      <w:r w:rsidRPr="00847646">
        <w:rPr>
          <w:rFonts w:ascii="Times New Roman" w:hAnsi="Times New Roman" w:cs="Times New Roman"/>
          <w:b/>
          <w:sz w:val="28"/>
          <w:szCs w:val="28"/>
          <w:highlight w:val="yellow"/>
          <w:shd w:val="clear" w:color="auto" w:fill="FFFFFF"/>
        </w:rPr>
        <w:t>Sự cần thiết của việc tham gia đào tạo nguồn nhân lực đạt chuẩn ngoại ngữ tại Trường Cao đẳng Lý Tự Trọng Thành phố Hồ Chí Minh</w:t>
      </w:r>
    </w:p>
    <w:p w:rsidR="00F155A5" w:rsidRPr="00847646" w:rsidRDefault="00F155A5" w:rsidP="00F155A5">
      <w:pPr>
        <w:widowControl w:val="0"/>
        <w:spacing w:before="120" w:after="120" w:line="240" w:lineRule="auto"/>
        <w:ind w:firstLine="450"/>
        <w:jc w:val="both"/>
        <w:rPr>
          <w:rFonts w:ascii="Times New Roman" w:hAnsi="Times New Roman" w:cs="Times New Roman"/>
          <w:sz w:val="28"/>
          <w:szCs w:val="28"/>
          <w:highlight w:val="yellow"/>
        </w:rPr>
      </w:pPr>
      <w:r w:rsidRPr="00847646">
        <w:rPr>
          <w:rFonts w:ascii="Times New Roman" w:hAnsi="Times New Roman" w:cs="Times New Roman"/>
          <w:sz w:val="28"/>
          <w:szCs w:val="28"/>
          <w:highlight w:val="yellow"/>
          <w:lang w:val="pt-BR"/>
        </w:rPr>
        <w:t>X</w:t>
      </w:r>
      <w:r w:rsidR="009B471E" w:rsidRPr="00847646">
        <w:rPr>
          <w:rFonts w:ascii="Times New Roman" w:hAnsi="Times New Roman" w:cs="Times New Roman"/>
          <w:sz w:val="28"/>
          <w:szCs w:val="28"/>
          <w:highlight w:val="yellow"/>
          <w:lang w:val="pt-BR"/>
        </w:rPr>
        <w:t>u thế toàn cầu hóa, hội nhập kinh tế quốc tế đang diễn ra rất sôi động đã tác động mạnh mẽ đến tất cả các lĩnh vực của đời sống, mang lại cả cơ hội và thách thức của mỗi quốc gia và trên toàn cầu. Lĩnh vực giáo dục cũng không ngoại lệ.  Sự cạnh tranh giữa các cơ sở dạy nghề ngày càng trở nên quyết liệt, gay gắt, lợi thế cạnh tranh sẽ thuộc về cơ sở dạy nghề nào có chất lượng cao.</w:t>
      </w:r>
    </w:p>
    <w:p w:rsidR="009B471E" w:rsidRPr="00847646" w:rsidRDefault="009B471E" w:rsidP="00F155A5">
      <w:pPr>
        <w:widowControl w:val="0"/>
        <w:spacing w:before="120" w:after="120" w:line="240" w:lineRule="auto"/>
        <w:ind w:firstLine="450"/>
        <w:jc w:val="both"/>
        <w:rPr>
          <w:rFonts w:ascii="Times New Roman" w:hAnsi="Times New Roman" w:cs="Times New Roman"/>
          <w:sz w:val="28"/>
          <w:szCs w:val="28"/>
          <w:highlight w:val="yellow"/>
        </w:rPr>
      </w:pPr>
      <w:r w:rsidRPr="00847646">
        <w:rPr>
          <w:rFonts w:ascii="Times New Roman" w:hAnsi="Times New Roman" w:cs="Times New Roman"/>
          <w:sz w:val="28"/>
          <w:szCs w:val="28"/>
          <w:highlight w:val="yellow"/>
          <w:lang w:val="pt-BR"/>
        </w:rPr>
        <w:t xml:space="preserve"> Việc </w:t>
      </w:r>
      <w:r w:rsidRPr="00847646">
        <w:rPr>
          <w:rFonts w:ascii="Times New Roman" w:hAnsi="Times New Roman" w:cs="Times New Roman"/>
          <w:sz w:val="28"/>
          <w:szCs w:val="28"/>
          <w:highlight w:val="yellow"/>
        </w:rPr>
        <w:t>Nhà trường</w:t>
      </w:r>
      <w:r w:rsidRPr="00847646">
        <w:rPr>
          <w:rFonts w:ascii="Times New Roman" w:hAnsi="Times New Roman" w:cs="Times New Roman"/>
          <w:sz w:val="28"/>
          <w:szCs w:val="28"/>
          <w:highlight w:val="yellow"/>
          <w:lang w:val="vi-VN"/>
        </w:rPr>
        <w:t xml:space="preserve"> được Bộ Lao động - Thương binh và Xã hội phê duyệt đào tạo bảy nghề trọng điểm </w:t>
      </w:r>
      <w:r w:rsidRPr="00847646">
        <w:rPr>
          <w:rFonts w:ascii="Times New Roman" w:hAnsi="Times New Roman" w:cs="Times New Roman"/>
          <w:sz w:val="28"/>
          <w:szCs w:val="28"/>
          <w:highlight w:val="yellow"/>
        </w:rPr>
        <w:t>(</w:t>
      </w:r>
      <w:r w:rsidRPr="00847646">
        <w:rPr>
          <w:rFonts w:ascii="Times New Roman" w:hAnsi="Times New Roman" w:cs="Times New Roman"/>
          <w:sz w:val="28"/>
          <w:szCs w:val="28"/>
          <w:highlight w:val="yellow"/>
          <w:lang w:val="vi-VN"/>
        </w:rPr>
        <w:t>theo Quyết định số 1836/QĐ-LĐTBXH ngày 27 tháng 11 năm 2017</w:t>
      </w:r>
      <w:r w:rsidRPr="00847646">
        <w:rPr>
          <w:rFonts w:ascii="Times New Roman" w:hAnsi="Times New Roman" w:cs="Times New Roman"/>
          <w:sz w:val="28"/>
          <w:szCs w:val="28"/>
          <w:highlight w:val="yellow"/>
        </w:rPr>
        <w:t>)</w:t>
      </w:r>
      <w:r w:rsidRPr="00847646">
        <w:rPr>
          <w:rFonts w:ascii="Times New Roman" w:hAnsi="Times New Roman" w:cs="Times New Roman"/>
          <w:sz w:val="28"/>
          <w:szCs w:val="28"/>
          <w:highlight w:val="yellow"/>
          <w:lang w:val="vi-VN"/>
        </w:rPr>
        <w:t xml:space="preserve">, trong đó có hai nghề trọng điểm cấp độ quốc tế, hai nghề trọng điểm cấp độ khu vực ASEAN và ba nghề trọng điểm cấp độ quốc gia, </w:t>
      </w:r>
      <w:r w:rsidRPr="00847646">
        <w:rPr>
          <w:rFonts w:ascii="Times New Roman" w:hAnsi="Times New Roman" w:cs="Times New Roman"/>
          <w:sz w:val="28"/>
          <w:szCs w:val="28"/>
          <w:highlight w:val="yellow"/>
        </w:rPr>
        <w:t>là cơ hội để Nhà trường tiếp cận, h</w:t>
      </w:r>
      <w:r w:rsidR="00F155A5" w:rsidRPr="00847646">
        <w:rPr>
          <w:rFonts w:ascii="Times New Roman" w:hAnsi="Times New Roman" w:cs="Times New Roman"/>
          <w:sz w:val="28"/>
          <w:szCs w:val="28"/>
          <w:highlight w:val="yellow"/>
        </w:rPr>
        <w:t>òa</w:t>
      </w:r>
      <w:r w:rsidRPr="00847646">
        <w:rPr>
          <w:rFonts w:ascii="Times New Roman" w:hAnsi="Times New Roman" w:cs="Times New Roman"/>
          <w:sz w:val="28"/>
          <w:szCs w:val="28"/>
          <w:highlight w:val="yellow"/>
        </w:rPr>
        <w:t xml:space="preserve"> nhập với các trường cao đẳng, đại học tiên tiến trong khu vực và thế giới, nâng cao năng lực cạnh tranh, từng bước khẳng định vị thế của Nhà trường trong lĩnh vực đào tạo nguồn nhân lực đáp ứng thị trường lao động trong và ngoài nước.   </w:t>
      </w:r>
    </w:p>
    <w:p w:rsidR="00FD7F5A" w:rsidRPr="002148BE" w:rsidRDefault="00FD7F5A" w:rsidP="00F155A5">
      <w:pPr>
        <w:widowControl w:val="0"/>
        <w:spacing w:before="120" w:after="120" w:line="240" w:lineRule="auto"/>
        <w:ind w:firstLine="450"/>
        <w:jc w:val="both"/>
        <w:rPr>
          <w:rFonts w:ascii="Times New Roman" w:hAnsi="Times New Roman" w:cs="Times New Roman"/>
          <w:sz w:val="28"/>
          <w:szCs w:val="28"/>
        </w:rPr>
      </w:pPr>
      <w:r w:rsidRPr="00847646">
        <w:rPr>
          <w:rFonts w:ascii="Times New Roman" w:hAnsi="Times New Roman" w:cs="Times New Roman"/>
          <w:sz w:val="28"/>
          <w:szCs w:val="28"/>
          <w:highlight w:val="yellow"/>
        </w:rPr>
        <w:lastRenderedPageBreak/>
        <w:t xml:space="preserve">Để tiếp cận </w:t>
      </w:r>
      <w:r w:rsidR="00186D46" w:rsidRPr="00847646">
        <w:rPr>
          <w:rFonts w:ascii="Times New Roman" w:hAnsi="Times New Roman" w:cs="Times New Roman"/>
          <w:sz w:val="28"/>
          <w:szCs w:val="28"/>
          <w:highlight w:val="yellow"/>
        </w:rPr>
        <w:t xml:space="preserve">được với </w:t>
      </w:r>
      <w:r w:rsidRPr="00847646">
        <w:rPr>
          <w:rFonts w:ascii="Times New Roman" w:hAnsi="Times New Roman" w:cs="Times New Roman"/>
          <w:sz w:val="28"/>
          <w:szCs w:val="28"/>
          <w:highlight w:val="yellow"/>
        </w:rPr>
        <w:t xml:space="preserve">các trường cao đẳng, đại học tiên tiến trên thế giới, tiến đến hội nhập, Nhà trường đã hoạch định chiến lược phát triển trường với nhiều giải pháp: Xây dựng </w:t>
      </w:r>
      <w:r w:rsidR="00C86DF2" w:rsidRPr="00847646">
        <w:rPr>
          <w:rFonts w:ascii="Times New Roman" w:hAnsi="Times New Roman" w:cs="Times New Roman"/>
          <w:sz w:val="28"/>
          <w:szCs w:val="28"/>
          <w:highlight w:val="yellow"/>
        </w:rPr>
        <w:t>và phát triển ngu</w:t>
      </w:r>
      <w:r w:rsidR="002148BE" w:rsidRPr="00847646">
        <w:rPr>
          <w:rFonts w:ascii="Times New Roman" w:hAnsi="Times New Roman" w:cs="Times New Roman"/>
          <w:sz w:val="28"/>
          <w:szCs w:val="28"/>
          <w:highlight w:val="yellow"/>
        </w:rPr>
        <w:t xml:space="preserve">ồn nhân </w:t>
      </w:r>
      <w:r w:rsidR="00C86DF2" w:rsidRPr="00847646">
        <w:rPr>
          <w:rFonts w:ascii="Times New Roman" w:hAnsi="Times New Roman" w:cs="Times New Roman"/>
          <w:sz w:val="28"/>
          <w:szCs w:val="28"/>
          <w:highlight w:val="yellow"/>
        </w:rPr>
        <w:t xml:space="preserve">lực, </w:t>
      </w:r>
      <w:r w:rsidRPr="00847646">
        <w:rPr>
          <w:rFonts w:ascii="Times New Roman" w:hAnsi="Times New Roman" w:cs="Times New Roman"/>
          <w:sz w:val="28"/>
          <w:szCs w:val="28"/>
          <w:highlight w:val="yellow"/>
        </w:rPr>
        <w:t>cơ sở vật chất</w:t>
      </w:r>
      <w:r w:rsidR="00C86DF2" w:rsidRPr="00847646">
        <w:rPr>
          <w:rFonts w:ascii="Times New Roman" w:hAnsi="Times New Roman" w:cs="Times New Roman"/>
          <w:sz w:val="28"/>
          <w:szCs w:val="28"/>
          <w:highlight w:val="yellow"/>
        </w:rPr>
        <w:t xml:space="preserve">, nghiên cứu khoa học, liên kết và hợp tác quốc tế, </w:t>
      </w:r>
      <w:r w:rsidR="002148BE" w:rsidRPr="00847646">
        <w:rPr>
          <w:rFonts w:ascii="Times New Roman" w:hAnsi="Times New Roman" w:cs="Times New Roman"/>
          <w:sz w:val="28"/>
          <w:szCs w:val="28"/>
          <w:highlight w:val="yellow"/>
        </w:rPr>
        <w:t xml:space="preserve">tham gia </w:t>
      </w:r>
      <w:r w:rsidR="00C86DF2" w:rsidRPr="00847646">
        <w:rPr>
          <w:rFonts w:ascii="Times New Roman" w:hAnsi="Times New Roman" w:cs="Times New Roman"/>
          <w:sz w:val="28"/>
          <w:szCs w:val="28"/>
          <w:highlight w:val="yellow"/>
        </w:rPr>
        <w:t>kiểm định chương trình đào tạo</w:t>
      </w:r>
      <w:r w:rsidR="002148BE" w:rsidRPr="00847646">
        <w:rPr>
          <w:rFonts w:ascii="Times New Roman" w:hAnsi="Times New Roman" w:cs="Times New Roman"/>
          <w:sz w:val="28"/>
          <w:szCs w:val="28"/>
          <w:highlight w:val="yellow"/>
        </w:rPr>
        <w:t xml:space="preserve"> với các tổ chức kiểm định có uy tín trong và ngoài nước</w:t>
      </w:r>
      <w:r w:rsidR="00C86DF2" w:rsidRPr="00847646">
        <w:rPr>
          <w:rFonts w:ascii="Times New Roman" w:hAnsi="Times New Roman" w:cs="Times New Roman"/>
          <w:sz w:val="28"/>
          <w:szCs w:val="28"/>
          <w:highlight w:val="yellow"/>
        </w:rPr>
        <w:t xml:space="preserve">… </w:t>
      </w:r>
      <w:r w:rsidRPr="00847646">
        <w:rPr>
          <w:rFonts w:ascii="Times New Roman" w:hAnsi="Times New Roman" w:cs="Times New Roman"/>
          <w:sz w:val="28"/>
          <w:szCs w:val="28"/>
          <w:highlight w:val="yellow"/>
        </w:rPr>
        <w:t xml:space="preserve"> </w:t>
      </w:r>
      <w:r w:rsidR="002148BE" w:rsidRPr="00847646">
        <w:rPr>
          <w:rFonts w:ascii="Times New Roman" w:hAnsi="Times New Roman" w:cs="Times New Roman"/>
          <w:sz w:val="28"/>
          <w:szCs w:val="28"/>
          <w:highlight w:val="yellow"/>
        </w:rPr>
        <w:t xml:space="preserve">Trong đó phát triển đội ngũ </w:t>
      </w:r>
      <w:r w:rsidR="002148BE" w:rsidRPr="00847646">
        <w:rPr>
          <w:rFonts w:ascii="Times New Roman" w:hAnsi="Times New Roman" w:cs="Times New Roman"/>
          <w:bCs/>
          <w:sz w:val="28"/>
          <w:szCs w:val="26"/>
          <w:highlight w:val="yellow"/>
          <w:lang w:val="vi-VN"/>
        </w:rPr>
        <w:t>được xác định là chiến lược trung tâm, là tiền đề quan trọng để giữ vững qui mô và nâng cao chất lượng đào tạo</w:t>
      </w:r>
      <w:r w:rsidR="002148BE" w:rsidRPr="00847646">
        <w:rPr>
          <w:rFonts w:ascii="Times New Roman" w:hAnsi="Times New Roman" w:cs="Times New Roman"/>
          <w:bCs/>
          <w:sz w:val="28"/>
          <w:szCs w:val="26"/>
          <w:highlight w:val="yellow"/>
        </w:rPr>
        <w:t xml:space="preserve"> và tiêu chuẩn ngoại ngữ </w:t>
      </w:r>
      <w:r w:rsidR="006D4A0F" w:rsidRPr="00847646">
        <w:rPr>
          <w:rFonts w:ascii="Times New Roman" w:hAnsi="Times New Roman" w:cs="Times New Roman"/>
          <w:bCs/>
          <w:sz w:val="28"/>
          <w:szCs w:val="26"/>
          <w:highlight w:val="yellow"/>
        </w:rPr>
        <w:t xml:space="preserve">đối với người dạy, người học </w:t>
      </w:r>
      <w:r w:rsidR="002148BE" w:rsidRPr="00847646">
        <w:rPr>
          <w:rFonts w:ascii="Times New Roman" w:hAnsi="Times New Roman" w:cs="Times New Roman"/>
          <w:bCs/>
          <w:sz w:val="28"/>
          <w:szCs w:val="26"/>
          <w:highlight w:val="yellow"/>
        </w:rPr>
        <w:t>được xác định là phương tiện chính trong quá trình tiếp cận, chiếm lĩnh tri thức.</w:t>
      </w:r>
    </w:p>
    <w:p w:rsidR="00E06837" w:rsidRDefault="00F155A5" w:rsidP="006D4A0F">
      <w:pPr>
        <w:tabs>
          <w:tab w:val="left" w:pos="851"/>
        </w:tabs>
        <w:spacing w:before="120" w:after="120" w:line="240" w:lineRule="auto"/>
        <w:jc w:val="both"/>
        <w:rPr>
          <w:rFonts w:ascii="Times New Roman" w:hAnsi="Times New Roman"/>
          <w:sz w:val="28"/>
          <w:szCs w:val="28"/>
        </w:rPr>
      </w:pPr>
      <w:r>
        <w:rPr>
          <w:bCs/>
          <w:sz w:val="28"/>
          <w:szCs w:val="26"/>
        </w:rPr>
        <w:tab/>
      </w:r>
      <w:r w:rsidR="00E06837" w:rsidRPr="0058424A">
        <w:rPr>
          <w:rFonts w:ascii="Times New Roman" w:hAnsi="Times New Roman"/>
          <w:sz w:val="28"/>
          <w:szCs w:val="28"/>
          <w:highlight w:val="yellow"/>
          <w:lang w:val="vi-VN"/>
        </w:rPr>
        <w:t xml:space="preserve">Dự án </w:t>
      </w:r>
      <w:r w:rsidR="00E06837" w:rsidRPr="0058424A">
        <w:rPr>
          <w:rFonts w:ascii="Times New Roman" w:hAnsi="Times New Roman"/>
          <w:i/>
          <w:sz w:val="28"/>
          <w:szCs w:val="28"/>
          <w:highlight w:val="yellow"/>
        </w:rPr>
        <w:t>Đào tạo nguồn nhân lực đạt chuẩn ngoại ngữ đáp ứng Trường chất lượng cao tại Trường Cao đẳng Lý Tự Trọng Thành phố Hồ Chí Minh</w:t>
      </w:r>
      <w:r w:rsidR="00E06837" w:rsidRPr="0058424A">
        <w:rPr>
          <w:rFonts w:ascii="Times New Roman" w:hAnsi="Times New Roman"/>
          <w:sz w:val="28"/>
          <w:szCs w:val="28"/>
          <w:highlight w:val="yellow"/>
          <w:lang w:val="vi-VN"/>
        </w:rPr>
        <w:t xml:space="preserve"> sẽ không chỉ có những tác động trực tiếp đến công tác đào tạo nguồn nhân lực ở nhà trường mà còn là sự kích hoạt toàn bộ hệ thống dạy nghề quốc gia, hướng tới những chuẩn mực bền vững và hiệu quả, có khả năng liên tục cập nhật và sẵn sàng hội nhập quốc tế.</w:t>
      </w:r>
    </w:p>
    <w:p w:rsidR="00566A77" w:rsidRDefault="00566A77" w:rsidP="00232659">
      <w:pPr>
        <w:pStyle w:val="ListParagraph"/>
        <w:tabs>
          <w:tab w:val="left" w:pos="851"/>
        </w:tabs>
        <w:spacing w:before="120" w:after="120" w:line="240" w:lineRule="auto"/>
        <w:ind w:left="567"/>
        <w:jc w:val="both"/>
        <w:rPr>
          <w:rFonts w:ascii="Times New Roman" w:hAnsi="Times New Roman"/>
          <w:sz w:val="28"/>
          <w:szCs w:val="28"/>
        </w:rPr>
      </w:pPr>
    </w:p>
    <w:p w:rsidR="00566A77" w:rsidRPr="00847646" w:rsidRDefault="00C70F04" w:rsidP="00C70F04">
      <w:pPr>
        <w:pStyle w:val="ListParagraph"/>
        <w:tabs>
          <w:tab w:val="left" w:pos="851"/>
        </w:tabs>
        <w:spacing w:before="120" w:after="120" w:line="240" w:lineRule="auto"/>
        <w:ind w:left="567"/>
        <w:jc w:val="center"/>
        <w:rPr>
          <w:rFonts w:ascii="Times New Roman" w:hAnsi="Times New Roman"/>
          <w:b/>
          <w:sz w:val="28"/>
          <w:szCs w:val="28"/>
        </w:rPr>
      </w:pPr>
      <w:r w:rsidRPr="00847646">
        <w:rPr>
          <w:rFonts w:ascii="Times New Roman" w:hAnsi="Times New Roman"/>
          <w:b/>
          <w:sz w:val="28"/>
          <w:szCs w:val="28"/>
        </w:rPr>
        <w:t>Phần 2</w:t>
      </w:r>
    </w:p>
    <w:p w:rsidR="00C70F04" w:rsidRDefault="00C70F04" w:rsidP="00C70F04">
      <w:pPr>
        <w:pStyle w:val="ListParagraph"/>
        <w:tabs>
          <w:tab w:val="left" w:pos="851"/>
        </w:tabs>
        <w:spacing w:before="120" w:after="120" w:line="240" w:lineRule="auto"/>
        <w:ind w:left="567"/>
        <w:jc w:val="center"/>
        <w:rPr>
          <w:rFonts w:ascii="Times New Roman" w:hAnsi="Times New Roman"/>
          <w:b/>
          <w:sz w:val="28"/>
          <w:szCs w:val="28"/>
        </w:rPr>
      </w:pPr>
      <w:r w:rsidRPr="00847646">
        <w:rPr>
          <w:rFonts w:ascii="Times New Roman" w:hAnsi="Times New Roman"/>
          <w:b/>
          <w:sz w:val="28"/>
          <w:szCs w:val="28"/>
        </w:rPr>
        <w:t>Thực trạng Trường Cao đẳng Lý Tự Trọng Thành phố Hồ Chí Minh</w:t>
      </w:r>
    </w:p>
    <w:p w:rsidR="008C4085" w:rsidRPr="00847646" w:rsidRDefault="008C4085" w:rsidP="00C70F04">
      <w:pPr>
        <w:pStyle w:val="ListParagraph"/>
        <w:tabs>
          <w:tab w:val="left" w:pos="851"/>
        </w:tabs>
        <w:spacing w:before="120" w:after="120" w:line="240" w:lineRule="auto"/>
        <w:ind w:left="567"/>
        <w:jc w:val="center"/>
        <w:rPr>
          <w:rFonts w:ascii="Times New Roman" w:hAnsi="Times New Roman"/>
          <w:b/>
          <w:sz w:val="28"/>
          <w:szCs w:val="28"/>
        </w:rPr>
      </w:pPr>
    </w:p>
    <w:p w:rsidR="00275631" w:rsidRPr="009C26B7" w:rsidRDefault="008C4085" w:rsidP="00D303DD">
      <w:pPr>
        <w:pStyle w:val="Heading2"/>
        <w:keepLines w:val="0"/>
        <w:numPr>
          <w:ilvl w:val="0"/>
          <w:numId w:val="55"/>
        </w:numPr>
        <w:tabs>
          <w:tab w:val="left" w:pos="993"/>
        </w:tabs>
        <w:spacing w:before="80" w:after="80" w:line="240" w:lineRule="auto"/>
        <w:jc w:val="both"/>
        <w:rPr>
          <w:rFonts w:ascii="Times New Roman" w:hAnsi="Times New Roman"/>
          <w:sz w:val="28"/>
          <w:szCs w:val="28"/>
          <w:lang w:val="vi-VN"/>
        </w:rPr>
      </w:pPr>
      <w:r>
        <w:rPr>
          <w:rFonts w:ascii="Times New Roman" w:hAnsi="Times New Roman"/>
          <w:sz w:val="28"/>
          <w:szCs w:val="28"/>
        </w:rPr>
        <w:t xml:space="preserve">Tổng quan </w:t>
      </w:r>
    </w:p>
    <w:p w:rsidR="00275631" w:rsidRPr="00830CC3" w:rsidRDefault="00275631" w:rsidP="00D303DD">
      <w:pPr>
        <w:pStyle w:val="Heading3"/>
        <w:keepLines w:val="0"/>
        <w:numPr>
          <w:ilvl w:val="0"/>
          <w:numId w:val="56"/>
        </w:numPr>
        <w:tabs>
          <w:tab w:val="left" w:pos="1134"/>
        </w:tabs>
        <w:spacing w:before="80" w:after="80" w:line="240" w:lineRule="auto"/>
        <w:ind w:left="709" w:hanging="283"/>
        <w:jc w:val="both"/>
        <w:rPr>
          <w:b w:val="0"/>
          <w:szCs w:val="28"/>
          <w:lang w:val="vi-VN"/>
        </w:rPr>
      </w:pPr>
      <w:bookmarkStart w:id="21" w:name="_Toc511499596"/>
      <w:r w:rsidRPr="00830CC3">
        <w:rPr>
          <w:rFonts w:ascii="Times New Roman" w:hAnsi="Times New Roman"/>
          <w:b w:val="0"/>
          <w:szCs w:val="28"/>
          <w:lang w:val="vi-VN"/>
        </w:rPr>
        <w:t>Giới thiệu tóm tắt quá trình phát triển của trường</w:t>
      </w:r>
      <w:bookmarkEnd w:id="21"/>
      <w:r w:rsidRPr="00830CC3">
        <w:rPr>
          <w:b w:val="0"/>
          <w:szCs w:val="28"/>
          <w:lang w:val="vi-VN"/>
        </w:rPr>
        <w:t xml:space="preserve"> </w:t>
      </w:r>
    </w:p>
    <w:p w:rsidR="00275631" w:rsidRPr="003B791B" w:rsidRDefault="00275631" w:rsidP="00275631">
      <w:pPr>
        <w:spacing w:before="80" w:after="80"/>
        <w:ind w:firstLine="567"/>
        <w:jc w:val="both"/>
        <w:rPr>
          <w:rFonts w:ascii="Times New Roman" w:hAnsi="Times New Roman"/>
          <w:sz w:val="28"/>
          <w:szCs w:val="28"/>
          <w:lang w:val="vi-VN"/>
        </w:rPr>
      </w:pPr>
      <w:r w:rsidRPr="00C317A8">
        <w:rPr>
          <w:rFonts w:ascii="Times New Roman" w:hAnsi="Times New Roman"/>
          <w:sz w:val="28"/>
          <w:szCs w:val="28"/>
          <w:highlight w:val="yellow"/>
          <w:lang w:val="vi-VN"/>
        </w:rPr>
        <w:t xml:space="preserve">Trường Cao đẳng Lý Tự Trọng Thành phố Hồ Chí Minh được thành lập theo Quyết định số 621/QĐ-BGD&amp;ĐT-TCCB ngày 03 tháng 02 năm 2005 của Bộ trưởng Bộ Giáo dục và Đào tạo. Ngày 17 tháng 07 năm 2017, </w:t>
      </w:r>
      <w:r w:rsidRPr="00C317A8">
        <w:rPr>
          <w:rFonts w:ascii="Times New Roman" w:hAnsi="Times New Roman"/>
          <w:sz w:val="28"/>
          <w:szCs w:val="26"/>
          <w:highlight w:val="yellow"/>
          <w:lang w:val="vi-VN"/>
        </w:rPr>
        <w:t>Bộ Lao động – Thương binh và Xã hội Trường quyết định đổi tên trường thành Trường Cao đẳng Lý Tự Trọng Thành phố Hồ Chí Minh</w:t>
      </w:r>
      <w:r w:rsidRPr="00C317A8">
        <w:rPr>
          <w:rFonts w:ascii="Times New Roman" w:hAnsi="Times New Roman"/>
          <w:sz w:val="28"/>
          <w:szCs w:val="28"/>
          <w:highlight w:val="yellow"/>
          <w:lang w:val="vi-VN"/>
        </w:rPr>
        <w:t xml:space="preserve"> </w:t>
      </w:r>
      <w:r w:rsidRPr="00C317A8">
        <w:rPr>
          <w:rFonts w:ascii="Times New Roman" w:hAnsi="Times New Roman"/>
          <w:color w:val="000000"/>
          <w:sz w:val="28"/>
          <w:szCs w:val="28"/>
          <w:highlight w:val="yellow"/>
          <w:lang w:val="vi-VN"/>
        </w:rPr>
        <w:t>(tiền thân là Trường Dạy nghề Trung học Lý Tự Trọng, được Ủy ban nhân dân Thành phố Hồ Chí Minh ban hành Quyết định thành lập năm 1986, nâng cấp thành Trường Trung học Kỹ thuật Lý Tự Trọng từ năm 1999),</w:t>
      </w:r>
      <w:r w:rsidRPr="00C317A8">
        <w:rPr>
          <w:rFonts w:ascii="Times New Roman" w:hAnsi="Times New Roman"/>
          <w:sz w:val="28"/>
          <w:szCs w:val="28"/>
          <w:highlight w:val="yellow"/>
          <w:lang w:val="vi-VN"/>
        </w:rPr>
        <w:t xml:space="preserve"> là cơ sở giáo dục cao đẳng công lập thuộc hệ thống giáo dục quốc dân, trực thuộc Ủy ban Nhân dân Thành phố Hồ Chí Minh, chịu sự quản lý trực tiếp của Sở Giáo dục và Đào tạo Thành phố Hồ Chí Minh, quản lý Nhà nước về giáo dục nghề nghiệp của Bộ Lao động Thương binh &amp; Xã hội </w:t>
      </w:r>
      <w:r w:rsidRPr="00C317A8">
        <w:rPr>
          <w:rFonts w:ascii="Times New Roman" w:hAnsi="Times New Roman"/>
          <w:color w:val="000000"/>
          <w:sz w:val="28"/>
          <w:szCs w:val="28"/>
          <w:highlight w:val="yellow"/>
          <w:lang w:val="vi-VN"/>
        </w:rPr>
        <w:t>và Sở Lao động Thương binh &amp; Xã hội Thành phố Hồ Chí Minh.</w:t>
      </w:r>
      <w:r w:rsidRPr="00C317A8">
        <w:rPr>
          <w:rFonts w:ascii="Times New Roman" w:hAnsi="Times New Roman"/>
          <w:sz w:val="28"/>
          <w:szCs w:val="28"/>
          <w:highlight w:val="yellow"/>
          <w:lang w:val="vi-VN"/>
        </w:rPr>
        <w:t xml:space="preserve"> Nhà trường có tư cách pháp nhân, có con dấu và tài khoản riêng.</w:t>
      </w:r>
    </w:p>
    <w:p w:rsidR="00275631" w:rsidRPr="00113B20" w:rsidRDefault="00275631" w:rsidP="00275631">
      <w:pPr>
        <w:spacing w:before="80" w:after="80"/>
        <w:ind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 xml:space="preserve">Trường Cao đẳng Lý Tự Trọng </w:t>
      </w:r>
      <w:r w:rsidR="00C317A8" w:rsidRPr="00113B20">
        <w:rPr>
          <w:rFonts w:ascii="Times New Roman" w:hAnsi="Times New Roman"/>
          <w:sz w:val="28"/>
          <w:szCs w:val="28"/>
          <w:highlight w:val="yellow"/>
        </w:rPr>
        <w:t>TP.HCM</w:t>
      </w:r>
      <w:r w:rsidRPr="00113B20">
        <w:rPr>
          <w:rFonts w:ascii="Times New Roman" w:hAnsi="Times New Roman"/>
          <w:sz w:val="28"/>
          <w:szCs w:val="28"/>
          <w:highlight w:val="yellow"/>
          <w:lang w:val="vi-VN"/>
        </w:rPr>
        <w:t xml:space="preserve"> hiện tổ chức và hoạt động theo Điều lệ trường cao đẳng ban hành theo Thông tư số 46/2016/TT-BLĐTBXH ngày 28 tháng 12 năm 2016 của Bộ Lao động - Thương binh và Xã hội.</w:t>
      </w:r>
    </w:p>
    <w:p w:rsidR="00275631" w:rsidRPr="00113B20" w:rsidRDefault="00275631" w:rsidP="00275631">
      <w:pPr>
        <w:numPr>
          <w:ilvl w:val="0"/>
          <w:numId w:val="4"/>
        </w:numPr>
        <w:tabs>
          <w:tab w:val="left" w:pos="993"/>
        </w:tabs>
        <w:spacing w:before="80" w:after="80" w:line="240" w:lineRule="auto"/>
        <w:ind w:left="0" w:firstLine="567"/>
        <w:jc w:val="both"/>
        <w:rPr>
          <w:rFonts w:ascii="Times New Roman" w:hAnsi="Times New Roman"/>
          <w:sz w:val="28"/>
          <w:szCs w:val="28"/>
          <w:highlight w:val="yellow"/>
          <w:lang w:val="es-ES"/>
        </w:rPr>
      </w:pPr>
      <w:r w:rsidRPr="00113B20">
        <w:rPr>
          <w:rFonts w:ascii="Times New Roman" w:hAnsi="Times New Roman"/>
          <w:sz w:val="28"/>
          <w:szCs w:val="28"/>
          <w:highlight w:val="yellow"/>
          <w:lang w:val="es-ES"/>
        </w:rPr>
        <w:t>Tên tiếng Anh: LY TU TRONG COLLEGE OF HO CHI MINH CITY</w:t>
      </w:r>
    </w:p>
    <w:p w:rsidR="00275631" w:rsidRPr="00113B20" w:rsidRDefault="00275631" w:rsidP="00275631">
      <w:pPr>
        <w:numPr>
          <w:ilvl w:val="0"/>
          <w:numId w:val="4"/>
        </w:numPr>
        <w:tabs>
          <w:tab w:val="left" w:pos="993"/>
        </w:tabs>
        <w:spacing w:before="80" w:after="80" w:line="240" w:lineRule="auto"/>
        <w:ind w:left="0" w:firstLine="567"/>
        <w:jc w:val="both"/>
        <w:rPr>
          <w:rFonts w:ascii="Times New Roman" w:hAnsi="Times New Roman"/>
          <w:sz w:val="28"/>
          <w:szCs w:val="28"/>
          <w:highlight w:val="yellow"/>
          <w:lang w:val="es-ES"/>
        </w:rPr>
      </w:pPr>
      <w:r w:rsidRPr="00113B20">
        <w:rPr>
          <w:rFonts w:ascii="Times New Roman" w:hAnsi="Times New Roman"/>
          <w:sz w:val="28"/>
          <w:szCs w:val="28"/>
          <w:highlight w:val="yellow"/>
          <w:lang w:val="es-ES"/>
        </w:rPr>
        <w:t xml:space="preserve">Điện thoại:  </w:t>
      </w:r>
      <w:r w:rsidRPr="00113B20">
        <w:rPr>
          <w:rFonts w:ascii="Times New Roman" w:hAnsi="Times New Roman"/>
          <w:sz w:val="28"/>
          <w:szCs w:val="28"/>
          <w:highlight w:val="yellow"/>
          <w:lang w:val="es-ES"/>
        </w:rPr>
        <w:tab/>
        <w:t xml:space="preserve">(028) 3844 0567; </w:t>
      </w:r>
      <w:r w:rsidRPr="00113B20">
        <w:rPr>
          <w:rFonts w:ascii="Times New Roman" w:hAnsi="Times New Roman"/>
          <w:sz w:val="28"/>
          <w:szCs w:val="28"/>
          <w:highlight w:val="yellow"/>
          <w:lang w:val="es-ES"/>
        </w:rPr>
        <w:tab/>
        <w:t>Fax: (028) 3811 8676</w:t>
      </w:r>
    </w:p>
    <w:p w:rsidR="00275631" w:rsidRPr="00113B20" w:rsidRDefault="00275631" w:rsidP="00275631">
      <w:pPr>
        <w:numPr>
          <w:ilvl w:val="0"/>
          <w:numId w:val="4"/>
        </w:numPr>
        <w:tabs>
          <w:tab w:val="left" w:pos="993"/>
        </w:tabs>
        <w:spacing w:before="80" w:after="80" w:line="240" w:lineRule="auto"/>
        <w:ind w:left="0" w:firstLine="567"/>
        <w:jc w:val="both"/>
        <w:rPr>
          <w:rFonts w:ascii="Times New Roman" w:hAnsi="Times New Roman"/>
          <w:sz w:val="28"/>
          <w:szCs w:val="28"/>
          <w:highlight w:val="yellow"/>
          <w:lang w:val="es-ES"/>
        </w:rPr>
      </w:pPr>
      <w:r w:rsidRPr="00113B20">
        <w:rPr>
          <w:rFonts w:ascii="Times New Roman" w:hAnsi="Times New Roman"/>
          <w:sz w:val="28"/>
          <w:szCs w:val="28"/>
          <w:highlight w:val="yellow"/>
          <w:lang w:val="es-ES"/>
        </w:rPr>
        <w:t xml:space="preserve">Website: </w:t>
      </w:r>
      <w:r w:rsidRPr="00113B20">
        <w:rPr>
          <w:rFonts w:ascii="Times New Roman" w:hAnsi="Times New Roman"/>
          <w:sz w:val="28"/>
          <w:szCs w:val="28"/>
          <w:highlight w:val="yellow"/>
          <w:lang w:val="es-ES"/>
        </w:rPr>
        <w:tab/>
      </w:r>
      <w:hyperlink r:id="rId10" w:history="1">
        <w:r w:rsidRPr="00113B20">
          <w:rPr>
            <w:rFonts w:ascii="Times New Roman" w:hAnsi="Times New Roman"/>
            <w:sz w:val="28"/>
            <w:szCs w:val="28"/>
            <w:highlight w:val="yellow"/>
            <w:lang w:val="es-ES"/>
          </w:rPr>
          <w:t>www.lttc.edu.vn</w:t>
        </w:r>
      </w:hyperlink>
    </w:p>
    <w:p w:rsidR="00275631" w:rsidRPr="00113B20" w:rsidRDefault="00275631" w:rsidP="00275631">
      <w:pPr>
        <w:numPr>
          <w:ilvl w:val="0"/>
          <w:numId w:val="4"/>
        </w:numPr>
        <w:tabs>
          <w:tab w:val="left" w:pos="993"/>
        </w:tabs>
        <w:spacing w:before="80" w:after="80" w:line="240" w:lineRule="auto"/>
        <w:ind w:left="0" w:firstLine="567"/>
        <w:jc w:val="both"/>
        <w:rPr>
          <w:rFonts w:ascii="Times New Roman" w:hAnsi="Times New Roman"/>
          <w:sz w:val="28"/>
          <w:szCs w:val="28"/>
          <w:highlight w:val="yellow"/>
          <w:lang w:val="es-ES"/>
        </w:rPr>
      </w:pPr>
      <w:r w:rsidRPr="00113B20">
        <w:rPr>
          <w:rFonts w:ascii="Times New Roman" w:hAnsi="Times New Roman"/>
          <w:sz w:val="28"/>
          <w:szCs w:val="28"/>
          <w:highlight w:val="yellow"/>
          <w:lang w:val="es-ES"/>
        </w:rPr>
        <w:lastRenderedPageBreak/>
        <w:t xml:space="preserve">Email: </w:t>
      </w:r>
      <w:r w:rsidRPr="00113B20">
        <w:rPr>
          <w:rFonts w:ascii="Times New Roman" w:hAnsi="Times New Roman"/>
          <w:sz w:val="28"/>
          <w:szCs w:val="28"/>
          <w:highlight w:val="yellow"/>
          <w:lang w:val="es-ES"/>
        </w:rPr>
        <w:tab/>
      </w:r>
      <w:hyperlink r:id="rId11" w:history="1">
        <w:r w:rsidRPr="00113B20">
          <w:rPr>
            <w:rFonts w:ascii="Times New Roman" w:hAnsi="Times New Roman"/>
            <w:sz w:val="28"/>
            <w:szCs w:val="28"/>
            <w:highlight w:val="yellow"/>
            <w:lang w:val="es-ES"/>
          </w:rPr>
          <w:t>lytutrong@lttc.edu.vn</w:t>
        </w:r>
      </w:hyperlink>
    </w:p>
    <w:p w:rsidR="00275631" w:rsidRPr="00113B20" w:rsidRDefault="00275631" w:rsidP="00275631">
      <w:pPr>
        <w:numPr>
          <w:ilvl w:val="0"/>
          <w:numId w:val="4"/>
        </w:numPr>
        <w:tabs>
          <w:tab w:val="left" w:pos="993"/>
        </w:tabs>
        <w:spacing w:before="80" w:after="80" w:line="240" w:lineRule="auto"/>
        <w:ind w:left="0" w:firstLine="567"/>
        <w:jc w:val="both"/>
        <w:rPr>
          <w:rFonts w:ascii="Times New Roman" w:hAnsi="Times New Roman"/>
          <w:sz w:val="28"/>
          <w:szCs w:val="28"/>
          <w:highlight w:val="yellow"/>
          <w:lang w:val="es-ES"/>
        </w:rPr>
      </w:pPr>
      <w:r w:rsidRPr="00113B20">
        <w:rPr>
          <w:rFonts w:ascii="Times New Roman" w:hAnsi="Times New Roman"/>
          <w:sz w:val="28"/>
          <w:szCs w:val="28"/>
          <w:highlight w:val="yellow"/>
          <w:lang w:val="es-ES"/>
        </w:rPr>
        <w:t>Địa chỉ: 390 Hoàng Văn Thụ, phường 4, quận Tân Bình, Thành phố Hồ Chí Minh.</w:t>
      </w:r>
    </w:p>
    <w:p w:rsidR="00275631" w:rsidRPr="00113B20" w:rsidRDefault="00275631" w:rsidP="00C317A8">
      <w:pPr>
        <w:pStyle w:val="Heading3"/>
        <w:keepLines w:val="0"/>
        <w:numPr>
          <w:ilvl w:val="0"/>
          <w:numId w:val="56"/>
        </w:numPr>
        <w:tabs>
          <w:tab w:val="left" w:pos="1134"/>
        </w:tabs>
        <w:spacing w:before="80" w:after="80" w:line="240" w:lineRule="auto"/>
        <w:ind w:left="709" w:hanging="283"/>
        <w:jc w:val="both"/>
        <w:rPr>
          <w:rFonts w:ascii="Times New Roman" w:hAnsi="Times New Roman"/>
          <w:b w:val="0"/>
          <w:sz w:val="28"/>
          <w:szCs w:val="28"/>
          <w:highlight w:val="yellow"/>
          <w:lang w:val="fr-FR"/>
        </w:rPr>
      </w:pPr>
      <w:r w:rsidRPr="00113B20">
        <w:rPr>
          <w:rFonts w:ascii="Times New Roman" w:hAnsi="Times New Roman"/>
          <w:b w:val="0"/>
          <w:sz w:val="28"/>
          <w:szCs w:val="28"/>
          <w:highlight w:val="yellow"/>
          <w:lang w:val="fr-FR"/>
        </w:rPr>
        <w:t xml:space="preserve"> Hiện trạng cơ cấu tổ chức</w:t>
      </w:r>
    </w:p>
    <w:p w:rsidR="00361E4E" w:rsidRPr="00113B20" w:rsidRDefault="00361E4E" w:rsidP="00361E4E">
      <w:pPr>
        <w:numPr>
          <w:ilvl w:val="0"/>
          <w:numId w:val="57"/>
        </w:numPr>
        <w:tabs>
          <w:tab w:val="left" w:pos="993"/>
        </w:tabs>
        <w:spacing w:before="40" w:after="40" w:line="240" w:lineRule="auto"/>
        <w:ind w:left="0" w:firstLine="567"/>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Bộ máy tổ chức của trường được phân thành 3 cấp: Trường (Ban Giám Hiệu); Phòng/Khoa/Trung tâm/Tổ trực thuộc trường; Tổ chuyên môn.</w:t>
      </w:r>
    </w:p>
    <w:p w:rsidR="00361E4E" w:rsidRPr="00113B20" w:rsidRDefault="00361E4E" w:rsidP="00361E4E">
      <w:pPr>
        <w:numPr>
          <w:ilvl w:val="0"/>
          <w:numId w:val="57"/>
        </w:numPr>
        <w:tabs>
          <w:tab w:val="left" w:pos="993"/>
        </w:tabs>
        <w:spacing w:before="40" w:after="40" w:line="240" w:lineRule="auto"/>
        <w:ind w:left="0" w:firstLine="567"/>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Cấp trường điều hành và quản lý toàn bộ các hoạt động của nhà trường. Cấp khoa, phòng, trung tâm và tổ trực thuộc trường làm nhiệm vụ tổ chức, triển khai các hoạt động quản lý, đào tạo, N</w:t>
      </w:r>
      <w:smartTag w:uri="urn:schemas-microsoft-com:office:smarttags" w:element="stockticker">
        <w:r w:rsidRPr="00113B20">
          <w:rPr>
            <w:rFonts w:ascii="Times New Roman" w:hAnsi="Times New Roman" w:cs="Times New Roman"/>
            <w:sz w:val="28"/>
            <w:szCs w:val="28"/>
            <w:highlight w:val="yellow"/>
          </w:rPr>
          <w:t>CKH</w:t>
        </w:r>
      </w:smartTag>
      <w:r w:rsidRPr="00113B20">
        <w:rPr>
          <w:rFonts w:ascii="Times New Roman" w:hAnsi="Times New Roman" w:cs="Times New Roman"/>
          <w:sz w:val="28"/>
          <w:szCs w:val="28"/>
          <w:highlight w:val="yellow"/>
        </w:rPr>
        <w:t xml:space="preserve"> và phục vụ. Tổ chuyên môn phụ trách các công việc chuyên môn và thực hiện các mảng công việc cụ thể được phân công.</w:t>
      </w:r>
    </w:p>
    <w:p w:rsidR="00361E4E" w:rsidRPr="00113B20" w:rsidRDefault="00361E4E" w:rsidP="00361E4E">
      <w:pPr>
        <w:numPr>
          <w:ilvl w:val="0"/>
          <w:numId w:val="57"/>
        </w:numPr>
        <w:tabs>
          <w:tab w:val="left" w:pos="993"/>
        </w:tabs>
        <w:spacing w:before="40" w:after="40" w:line="240" w:lineRule="auto"/>
        <w:ind w:left="0" w:firstLine="567"/>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Cơ cấu tổ chức của trường đã được cụ thể hoá trong Quy chế tổ chức và hoạt động, hiện nay, nhà trường đang áp dụng Quy chế tổ chức và hoạt động theo Quyết định số 72/QĐ-LTT-TC ngày 22/01/2018 của Trường. Trong đó, việc phân cấp quản lý, trách nhiệm, quyền hạn và nhiệm vụ của từng đơn vị, người đứng đầu các đơn vị và cán bộ, giảng viên, nhân viên trong trường đã được quy định cụ thể.</w:t>
      </w:r>
    </w:p>
    <w:p w:rsidR="00361E4E" w:rsidRPr="00113B20" w:rsidRDefault="00361E4E" w:rsidP="00361E4E">
      <w:pPr>
        <w:numPr>
          <w:ilvl w:val="0"/>
          <w:numId w:val="57"/>
        </w:numPr>
        <w:tabs>
          <w:tab w:val="left" w:pos="993"/>
        </w:tabs>
        <w:spacing w:before="40" w:after="40" w:line="240" w:lineRule="auto"/>
        <w:ind w:left="0" w:firstLine="567"/>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 xml:space="preserve">Hội đồng trường được thành lập </w:t>
      </w:r>
      <w:proofErr w:type="gramStart"/>
      <w:r w:rsidRPr="00113B20">
        <w:rPr>
          <w:rFonts w:ascii="Times New Roman" w:hAnsi="Times New Roman" w:cs="Times New Roman"/>
          <w:sz w:val="28"/>
          <w:szCs w:val="28"/>
          <w:highlight w:val="yellow"/>
        </w:rPr>
        <w:t>theo</w:t>
      </w:r>
      <w:proofErr w:type="gramEnd"/>
      <w:r w:rsidRPr="00113B20">
        <w:rPr>
          <w:rFonts w:ascii="Times New Roman" w:hAnsi="Times New Roman" w:cs="Times New Roman"/>
          <w:sz w:val="28"/>
          <w:szCs w:val="28"/>
          <w:highlight w:val="yellow"/>
        </w:rPr>
        <w:t xml:space="preserve"> Quyết định số 447/QĐ-GDĐT-TC ngày 14/3/2017 của Sở Giáo dục và Đào tạo Thành phố Hồ Chí Minh. Các hoạt động của Hội đồng trường </w:t>
      </w:r>
      <w:proofErr w:type="gramStart"/>
      <w:r w:rsidRPr="00113B20">
        <w:rPr>
          <w:rFonts w:ascii="Times New Roman" w:hAnsi="Times New Roman" w:cs="Times New Roman"/>
          <w:sz w:val="28"/>
          <w:szCs w:val="28"/>
          <w:highlight w:val="yellow"/>
        </w:rPr>
        <w:t>theo</w:t>
      </w:r>
      <w:proofErr w:type="gramEnd"/>
      <w:r w:rsidRPr="00113B20">
        <w:rPr>
          <w:rFonts w:ascii="Times New Roman" w:hAnsi="Times New Roman" w:cs="Times New Roman"/>
          <w:sz w:val="28"/>
          <w:szCs w:val="28"/>
          <w:highlight w:val="yellow"/>
        </w:rPr>
        <w:t xml:space="preserve"> quy định hiện hành và Quy chế tổ chức và hoạt động của Trường.</w:t>
      </w:r>
    </w:p>
    <w:p w:rsidR="00361E4E" w:rsidRPr="00113B20" w:rsidRDefault="00361E4E" w:rsidP="00361E4E">
      <w:pPr>
        <w:tabs>
          <w:tab w:val="left" w:pos="993"/>
        </w:tabs>
        <w:spacing w:before="40" w:after="40" w:line="240" w:lineRule="auto"/>
        <w:ind w:firstLine="567"/>
        <w:jc w:val="both"/>
        <w:rPr>
          <w:rFonts w:ascii="Times New Roman" w:hAnsi="Times New Roman" w:cs="Times New Roman"/>
          <w:sz w:val="28"/>
          <w:szCs w:val="28"/>
          <w:highlight w:val="yellow"/>
          <w:lang w:val="vi-VN"/>
        </w:rPr>
      </w:pPr>
      <w:r w:rsidRPr="00113B20">
        <w:rPr>
          <w:rFonts w:ascii="Times New Roman" w:hAnsi="Times New Roman" w:cs="Times New Roman"/>
          <w:sz w:val="28"/>
          <w:szCs w:val="28"/>
          <w:highlight w:val="yellow"/>
          <w:lang w:val="vi-VN"/>
        </w:rPr>
        <w:t xml:space="preserve">Tính đến </w:t>
      </w:r>
      <w:r w:rsidRPr="00113B20">
        <w:rPr>
          <w:rFonts w:ascii="Times New Roman" w:hAnsi="Times New Roman" w:cs="Times New Roman"/>
          <w:sz w:val="28"/>
          <w:szCs w:val="28"/>
          <w:highlight w:val="yellow"/>
        </w:rPr>
        <w:t>tháng 4</w:t>
      </w:r>
      <w:r w:rsidRPr="00113B20">
        <w:rPr>
          <w:rFonts w:ascii="Times New Roman" w:hAnsi="Times New Roman" w:cs="Times New Roman"/>
          <w:sz w:val="28"/>
          <w:szCs w:val="28"/>
          <w:highlight w:val="yellow"/>
          <w:lang w:val="vi-VN"/>
        </w:rPr>
        <w:t xml:space="preserve"> năm 201</w:t>
      </w:r>
      <w:r w:rsidRPr="00113B20">
        <w:rPr>
          <w:rFonts w:ascii="Times New Roman" w:hAnsi="Times New Roman" w:cs="Times New Roman"/>
          <w:sz w:val="28"/>
          <w:szCs w:val="28"/>
          <w:highlight w:val="yellow"/>
        </w:rPr>
        <w:t>8, cơ cấu bộ máy tổ chức của trường gồm</w:t>
      </w:r>
      <w:r w:rsidRPr="00113B20">
        <w:rPr>
          <w:rFonts w:ascii="Times New Roman" w:hAnsi="Times New Roman" w:cs="Times New Roman"/>
          <w:sz w:val="28"/>
          <w:szCs w:val="28"/>
          <w:highlight w:val="yellow"/>
          <w:lang w:val="vi-VN"/>
        </w:rPr>
        <w:t>:</w:t>
      </w:r>
    </w:p>
    <w:p w:rsidR="00361E4E" w:rsidRPr="00113B20" w:rsidRDefault="00361E4E" w:rsidP="00361E4E">
      <w:pPr>
        <w:numPr>
          <w:ilvl w:val="0"/>
          <w:numId w:val="57"/>
        </w:numPr>
        <w:tabs>
          <w:tab w:val="left" w:pos="993"/>
        </w:tabs>
        <w:spacing w:before="40" w:after="40" w:line="240" w:lineRule="auto"/>
        <w:ind w:left="0" w:firstLine="567"/>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Ban Giám hiệu: 04 người</w:t>
      </w:r>
    </w:p>
    <w:p w:rsidR="00361E4E" w:rsidRPr="00113B20" w:rsidRDefault="00361E4E" w:rsidP="00361E4E">
      <w:pPr>
        <w:numPr>
          <w:ilvl w:val="0"/>
          <w:numId w:val="57"/>
        </w:numPr>
        <w:tabs>
          <w:tab w:val="left" w:pos="993"/>
        </w:tabs>
        <w:spacing w:before="40" w:after="40" w:line="240" w:lineRule="auto"/>
        <w:ind w:left="0" w:firstLine="567"/>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Đơn vị trực thuộc: 26 đơn vị</w:t>
      </w:r>
    </w:p>
    <w:p w:rsidR="00361E4E" w:rsidRPr="00113B20" w:rsidRDefault="00361E4E" w:rsidP="00361E4E">
      <w:pPr>
        <w:pStyle w:val="ListParagraph"/>
        <w:numPr>
          <w:ilvl w:val="0"/>
          <w:numId w:val="58"/>
        </w:numPr>
        <w:spacing w:before="40" w:after="40" w:line="240" w:lineRule="auto"/>
        <w:ind w:left="0" w:firstLine="993"/>
        <w:jc w:val="both"/>
        <w:rPr>
          <w:rFonts w:ascii="Times New Roman" w:hAnsi="Times New Roman"/>
          <w:sz w:val="28"/>
          <w:szCs w:val="28"/>
          <w:highlight w:val="yellow"/>
          <w:lang w:val="vi-VN"/>
        </w:rPr>
      </w:pPr>
      <w:r w:rsidRPr="00113B20">
        <w:rPr>
          <w:rFonts w:ascii="Times New Roman" w:hAnsi="Times New Roman"/>
          <w:sz w:val="28"/>
          <w:szCs w:val="28"/>
          <w:highlight w:val="yellow"/>
        </w:rPr>
        <w:t>09</w:t>
      </w:r>
      <w:r w:rsidRPr="00113B20">
        <w:rPr>
          <w:rFonts w:ascii="Times New Roman" w:hAnsi="Times New Roman"/>
          <w:sz w:val="28"/>
          <w:szCs w:val="28"/>
          <w:highlight w:val="yellow"/>
          <w:lang w:val="vi-VN"/>
        </w:rPr>
        <w:t xml:space="preserve"> </w:t>
      </w:r>
      <w:r w:rsidRPr="00113B20">
        <w:rPr>
          <w:rFonts w:ascii="Times New Roman" w:hAnsi="Times New Roman"/>
          <w:sz w:val="28"/>
          <w:szCs w:val="28"/>
          <w:highlight w:val="yellow"/>
        </w:rPr>
        <w:t>đơn vị</w:t>
      </w:r>
      <w:r w:rsidRPr="00113B20">
        <w:rPr>
          <w:rFonts w:ascii="Times New Roman" w:hAnsi="Times New Roman"/>
          <w:sz w:val="28"/>
          <w:szCs w:val="28"/>
          <w:highlight w:val="yellow"/>
          <w:lang w:val="vi-VN"/>
        </w:rPr>
        <w:t xml:space="preserve"> chức năng: Phòng Tổ chức – Hành chính – Tổng hợp; Phòng Kế hoạch – Tài chính; Phòng </w:t>
      </w:r>
      <w:r w:rsidRPr="00113B20">
        <w:rPr>
          <w:rFonts w:ascii="Times New Roman" w:hAnsi="Times New Roman"/>
          <w:sz w:val="28"/>
          <w:szCs w:val="28"/>
          <w:highlight w:val="yellow"/>
        </w:rPr>
        <w:t xml:space="preserve">Tuyển sinh </w:t>
      </w:r>
      <w:r w:rsidRPr="00113B20">
        <w:rPr>
          <w:rFonts w:ascii="Times New Roman" w:hAnsi="Times New Roman"/>
          <w:sz w:val="28"/>
          <w:szCs w:val="28"/>
          <w:highlight w:val="yellow"/>
          <w:lang w:val="vi-VN"/>
        </w:rPr>
        <w:t>–</w:t>
      </w:r>
      <w:r w:rsidRPr="00113B20">
        <w:rPr>
          <w:rFonts w:ascii="Times New Roman" w:hAnsi="Times New Roman"/>
          <w:sz w:val="28"/>
          <w:szCs w:val="28"/>
          <w:highlight w:val="yellow"/>
        </w:rPr>
        <w:t xml:space="preserve"> </w:t>
      </w:r>
      <w:r w:rsidRPr="00113B20">
        <w:rPr>
          <w:rFonts w:ascii="Times New Roman" w:hAnsi="Times New Roman"/>
          <w:sz w:val="28"/>
          <w:szCs w:val="28"/>
          <w:highlight w:val="yellow"/>
          <w:lang w:val="vi-VN"/>
        </w:rPr>
        <w:t xml:space="preserve">Đào tạo; Phòng Thiết bị – Vật tư; Phòng </w:t>
      </w:r>
      <w:r w:rsidRPr="00113B20">
        <w:rPr>
          <w:rFonts w:ascii="Times New Roman" w:hAnsi="Times New Roman"/>
          <w:sz w:val="28"/>
          <w:szCs w:val="28"/>
          <w:highlight w:val="yellow"/>
        </w:rPr>
        <w:t xml:space="preserve">Công tác Chính trị </w:t>
      </w:r>
      <w:r w:rsidRPr="00113B20">
        <w:rPr>
          <w:rFonts w:ascii="Times New Roman" w:hAnsi="Times New Roman"/>
          <w:sz w:val="28"/>
          <w:szCs w:val="28"/>
          <w:highlight w:val="yellow"/>
          <w:lang w:val="vi-VN"/>
        </w:rPr>
        <w:t>–</w:t>
      </w:r>
      <w:r w:rsidRPr="00113B20">
        <w:rPr>
          <w:rFonts w:ascii="Times New Roman" w:hAnsi="Times New Roman"/>
          <w:sz w:val="28"/>
          <w:szCs w:val="28"/>
          <w:highlight w:val="yellow"/>
        </w:rPr>
        <w:t xml:space="preserve"> Học sinh sinh viên</w:t>
      </w:r>
      <w:r w:rsidRPr="00113B20">
        <w:rPr>
          <w:rFonts w:ascii="Times New Roman" w:hAnsi="Times New Roman"/>
          <w:sz w:val="28"/>
          <w:szCs w:val="28"/>
          <w:highlight w:val="yellow"/>
          <w:lang w:val="vi-VN"/>
        </w:rPr>
        <w:t xml:space="preserve">; Phòng </w:t>
      </w:r>
      <w:r w:rsidRPr="00113B20">
        <w:rPr>
          <w:rFonts w:ascii="Times New Roman" w:hAnsi="Times New Roman"/>
          <w:sz w:val="28"/>
          <w:szCs w:val="28"/>
          <w:highlight w:val="yellow"/>
        </w:rPr>
        <w:t>Quản lý k</w:t>
      </w:r>
      <w:r w:rsidRPr="00113B20">
        <w:rPr>
          <w:rFonts w:ascii="Times New Roman" w:hAnsi="Times New Roman"/>
          <w:sz w:val="28"/>
          <w:szCs w:val="28"/>
          <w:highlight w:val="yellow"/>
          <w:lang w:val="vi-VN"/>
        </w:rPr>
        <w:t>hoa học</w:t>
      </w:r>
      <w:r w:rsidRPr="00113B20">
        <w:rPr>
          <w:rFonts w:ascii="Times New Roman" w:hAnsi="Times New Roman"/>
          <w:sz w:val="28"/>
          <w:szCs w:val="28"/>
          <w:highlight w:val="yellow"/>
        </w:rPr>
        <w:t xml:space="preserve"> – Hợp tác</w:t>
      </w:r>
      <w:r w:rsidRPr="00113B20">
        <w:rPr>
          <w:rFonts w:ascii="Times New Roman" w:hAnsi="Times New Roman"/>
          <w:sz w:val="28"/>
          <w:szCs w:val="28"/>
          <w:highlight w:val="yellow"/>
          <w:lang w:val="vi-VN"/>
        </w:rPr>
        <w:t xml:space="preserve"> quốc tế; Phòng Khảo thí và </w:t>
      </w:r>
      <w:r w:rsidRPr="00113B20">
        <w:rPr>
          <w:rFonts w:ascii="Times New Roman" w:hAnsi="Times New Roman"/>
          <w:sz w:val="28"/>
          <w:szCs w:val="28"/>
          <w:highlight w:val="yellow"/>
        </w:rPr>
        <w:t>Đảm bảo</w:t>
      </w:r>
      <w:r w:rsidRPr="00113B20">
        <w:rPr>
          <w:rFonts w:ascii="Times New Roman" w:hAnsi="Times New Roman"/>
          <w:sz w:val="28"/>
          <w:szCs w:val="28"/>
          <w:highlight w:val="yellow"/>
          <w:lang w:val="vi-VN"/>
        </w:rPr>
        <w:t xml:space="preserve"> chất lượng; Phòng Quản tr</w:t>
      </w:r>
      <w:r w:rsidRPr="00113B20">
        <w:rPr>
          <w:rFonts w:ascii="Times New Roman" w:hAnsi="Times New Roman"/>
          <w:sz w:val="28"/>
          <w:szCs w:val="28"/>
          <w:highlight w:val="yellow"/>
        </w:rPr>
        <w:t>ị – Dịch vụ; Tổ Thanh tra – Pháp chế</w:t>
      </w:r>
      <w:r w:rsidRPr="00113B20">
        <w:rPr>
          <w:rFonts w:ascii="Times New Roman" w:hAnsi="Times New Roman"/>
          <w:sz w:val="28"/>
          <w:szCs w:val="28"/>
          <w:highlight w:val="yellow"/>
          <w:lang w:val="vi-VN"/>
        </w:rPr>
        <w:t>.</w:t>
      </w:r>
    </w:p>
    <w:p w:rsidR="00361E4E" w:rsidRPr="00113B20" w:rsidRDefault="00361E4E" w:rsidP="00361E4E">
      <w:pPr>
        <w:pStyle w:val="ListParagraph"/>
        <w:numPr>
          <w:ilvl w:val="0"/>
          <w:numId w:val="58"/>
        </w:numPr>
        <w:spacing w:before="40" w:after="40" w:line="240" w:lineRule="auto"/>
        <w:ind w:left="0" w:firstLine="993"/>
        <w:jc w:val="both"/>
        <w:rPr>
          <w:rFonts w:ascii="Times New Roman" w:hAnsi="Times New Roman"/>
          <w:sz w:val="28"/>
          <w:szCs w:val="28"/>
          <w:highlight w:val="yellow"/>
          <w:lang w:val="vi-VN"/>
        </w:rPr>
      </w:pPr>
      <w:r w:rsidRPr="00113B20">
        <w:rPr>
          <w:rFonts w:ascii="Times New Roman" w:hAnsi="Times New Roman"/>
          <w:sz w:val="28"/>
          <w:szCs w:val="28"/>
          <w:highlight w:val="yellow"/>
        </w:rPr>
        <w:t>09</w:t>
      </w:r>
      <w:r w:rsidRPr="00113B20">
        <w:rPr>
          <w:rFonts w:ascii="Times New Roman" w:hAnsi="Times New Roman"/>
          <w:sz w:val="28"/>
          <w:szCs w:val="28"/>
          <w:highlight w:val="yellow"/>
          <w:lang w:val="vi-VN"/>
        </w:rPr>
        <w:t xml:space="preserve"> </w:t>
      </w:r>
      <w:r w:rsidRPr="00113B20">
        <w:rPr>
          <w:rFonts w:ascii="Times New Roman" w:hAnsi="Times New Roman"/>
          <w:sz w:val="28"/>
          <w:szCs w:val="28"/>
          <w:highlight w:val="yellow"/>
        </w:rPr>
        <w:t>khoa</w:t>
      </w:r>
      <w:r w:rsidRPr="00113B20">
        <w:rPr>
          <w:rFonts w:ascii="Times New Roman" w:hAnsi="Times New Roman"/>
          <w:sz w:val="28"/>
          <w:szCs w:val="28"/>
          <w:highlight w:val="yellow"/>
          <w:lang w:val="vi-VN"/>
        </w:rPr>
        <w:t>: Khoa Khoa học cơ bản; Khoa Lý luận Chính trị; Khoa Công nghệ thông tin;</w:t>
      </w:r>
      <w:r w:rsidRPr="00113B20">
        <w:rPr>
          <w:rFonts w:ascii="Times New Roman" w:hAnsi="Times New Roman"/>
          <w:sz w:val="28"/>
          <w:szCs w:val="28"/>
          <w:highlight w:val="yellow"/>
        </w:rPr>
        <w:t xml:space="preserve"> </w:t>
      </w:r>
      <w:r w:rsidRPr="00113B20">
        <w:rPr>
          <w:rFonts w:ascii="Times New Roman" w:hAnsi="Times New Roman"/>
          <w:sz w:val="28"/>
          <w:szCs w:val="28"/>
          <w:highlight w:val="yellow"/>
          <w:lang w:val="vi-VN"/>
        </w:rPr>
        <w:t xml:space="preserve">Khoa </w:t>
      </w:r>
      <w:r w:rsidRPr="00113B20">
        <w:rPr>
          <w:rFonts w:ascii="Times New Roman" w:hAnsi="Times New Roman"/>
          <w:sz w:val="28"/>
          <w:szCs w:val="28"/>
          <w:highlight w:val="yellow"/>
        </w:rPr>
        <w:t>Công nghệ</w:t>
      </w:r>
      <w:r w:rsidRPr="00113B20">
        <w:rPr>
          <w:rFonts w:ascii="Times New Roman" w:hAnsi="Times New Roman"/>
          <w:sz w:val="28"/>
          <w:szCs w:val="28"/>
          <w:highlight w:val="yellow"/>
          <w:lang w:val="vi-VN"/>
        </w:rPr>
        <w:t xml:space="preserve"> Cơ khí;</w:t>
      </w:r>
      <w:r w:rsidRPr="00113B20">
        <w:rPr>
          <w:rFonts w:ascii="Times New Roman" w:hAnsi="Times New Roman"/>
          <w:sz w:val="28"/>
          <w:szCs w:val="28"/>
          <w:highlight w:val="yellow"/>
        </w:rPr>
        <w:t xml:space="preserve"> </w:t>
      </w:r>
      <w:r w:rsidRPr="00113B20">
        <w:rPr>
          <w:rFonts w:ascii="Times New Roman" w:hAnsi="Times New Roman"/>
          <w:sz w:val="28"/>
          <w:szCs w:val="28"/>
          <w:highlight w:val="yellow"/>
          <w:lang w:val="vi-VN"/>
        </w:rPr>
        <w:t xml:space="preserve">Khoa </w:t>
      </w:r>
      <w:r w:rsidRPr="00113B20">
        <w:rPr>
          <w:rFonts w:ascii="Times New Roman" w:hAnsi="Times New Roman"/>
          <w:sz w:val="28"/>
          <w:szCs w:val="28"/>
          <w:highlight w:val="yellow"/>
        </w:rPr>
        <w:t xml:space="preserve">Công nghệ </w:t>
      </w:r>
      <w:r w:rsidRPr="00113B20">
        <w:rPr>
          <w:rFonts w:ascii="Times New Roman" w:hAnsi="Times New Roman"/>
          <w:sz w:val="28"/>
          <w:szCs w:val="28"/>
          <w:highlight w:val="yellow"/>
          <w:lang w:val="vi-VN"/>
        </w:rPr>
        <w:t xml:space="preserve">Điện – Điện tử; Khoa </w:t>
      </w:r>
      <w:r w:rsidRPr="00113B20">
        <w:rPr>
          <w:rFonts w:ascii="Times New Roman" w:hAnsi="Times New Roman"/>
          <w:sz w:val="28"/>
          <w:szCs w:val="28"/>
          <w:highlight w:val="yellow"/>
        </w:rPr>
        <w:t>Công nghệ</w:t>
      </w:r>
      <w:r w:rsidRPr="00113B20">
        <w:rPr>
          <w:rFonts w:ascii="Times New Roman" w:hAnsi="Times New Roman"/>
          <w:sz w:val="28"/>
          <w:szCs w:val="28"/>
          <w:highlight w:val="yellow"/>
          <w:lang w:val="vi-VN"/>
        </w:rPr>
        <w:t xml:space="preserve"> Động lực; Khoa Công nghệ May – Thời trang</w:t>
      </w:r>
      <w:r w:rsidRPr="00113B20">
        <w:rPr>
          <w:rFonts w:ascii="Times New Roman" w:hAnsi="Times New Roman"/>
          <w:sz w:val="28"/>
          <w:szCs w:val="28"/>
          <w:highlight w:val="yellow"/>
        </w:rPr>
        <w:t>; Khoa CN Nhiệt – Lạnh; Khoa Kinh tế</w:t>
      </w:r>
      <w:r w:rsidRPr="00113B20">
        <w:rPr>
          <w:rFonts w:ascii="Times New Roman" w:hAnsi="Times New Roman"/>
          <w:sz w:val="28"/>
          <w:szCs w:val="28"/>
          <w:highlight w:val="yellow"/>
          <w:lang w:val="vi-VN"/>
        </w:rPr>
        <w:t>.</w:t>
      </w:r>
    </w:p>
    <w:p w:rsidR="00361E4E" w:rsidRPr="00113B20" w:rsidRDefault="00361E4E" w:rsidP="00361E4E">
      <w:pPr>
        <w:pStyle w:val="ListParagraph"/>
        <w:numPr>
          <w:ilvl w:val="0"/>
          <w:numId w:val="58"/>
        </w:numPr>
        <w:spacing w:before="40" w:after="40" w:line="240" w:lineRule="auto"/>
        <w:ind w:left="0" w:firstLine="993"/>
        <w:jc w:val="both"/>
        <w:rPr>
          <w:rFonts w:ascii="Times New Roman" w:hAnsi="Times New Roman"/>
          <w:sz w:val="28"/>
          <w:szCs w:val="28"/>
          <w:highlight w:val="yellow"/>
        </w:rPr>
      </w:pPr>
      <w:r w:rsidRPr="00113B20">
        <w:rPr>
          <w:rFonts w:ascii="Times New Roman" w:hAnsi="Times New Roman"/>
          <w:sz w:val="28"/>
          <w:szCs w:val="28"/>
          <w:highlight w:val="yellow"/>
        </w:rPr>
        <w:t>05</w:t>
      </w:r>
      <w:r w:rsidRPr="00113B20">
        <w:rPr>
          <w:rFonts w:ascii="Times New Roman" w:hAnsi="Times New Roman"/>
          <w:sz w:val="28"/>
          <w:szCs w:val="28"/>
          <w:highlight w:val="yellow"/>
          <w:lang w:val="vi-VN"/>
        </w:rPr>
        <w:t xml:space="preserve"> </w:t>
      </w:r>
      <w:r w:rsidRPr="00113B20">
        <w:rPr>
          <w:rFonts w:ascii="Times New Roman" w:hAnsi="Times New Roman"/>
          <w:sz w:val="28"/>
          <w:szCs w:val="28"/>
          <w:highlight w:val="yellow"/>
        </w:rPr>
        <w:t>trung</w:t>
      </w:r>
      <w:r w:rsidRPr="00113B20">
        <w:rPr>
          <w:rFonts w:ascii="Times New Roman" w:hAnsi="Times New Roman"/>
          <w:sz w:val="28"/>
          <w:szCs w:val="28"/>
          <w:highlight w:val="yellow"/>
          <w:lang w:val="vi-VN"/>
        </w:rPr>
        <w:t xml:space="preserve"> tâm: Trung tâm </w:t>
      </w:r>
      <w:r w:rsidRPr="00113B20">
        <w:rPr>
          <w:rFonts w:ascii="Times New Roman" w:hAnsi="Times New Roman"/>
          <w:sz w:val="28"/>
          <w:szCs w:val="28"/>
          <w:highlight w:val="yellow"/>
        </w:rPr>
        <w:t>Đào tạo Lý Tự Trọng</w:t>
      </w:r>
      <w:r w:rsidRPr="00113B20">
        <w:rPr>
          <w:rFonts w:ascii="Times New Roman" w:hAnsi="Times New Roman"/>
          <w:sz w:val="28"/>
          <w:szCs w:val="28"/>
          <w:highlight w:val="yellow"/>
          <w:lang w:val="vi-VN"/>
        </w:rPr>
        <w:t xml:space="preserve">; Trung tâm Truyền thông– Thư viện; Trung tâm </w:t>
      </w:r>
      <w:r w:rsidRPr="00113B20">
        <w:rPr>
          <w:rFonts w:ascii="Times New Roman" w:hAnsi="Times New Roman"/>
          <w:sz w:val="28"/>
          <w:szCs w:val="28"/>
          <w:highlight w:val="yellow"/>
        </w:rPr>
        <w:t>Y tế; Trung tâm Tiếng Đức, Trung tâm Quan hệ doanh nghiệp.</w:t>
      </w:r>
    </w:p>
    <w:p w:rsidR="00361E4E" w:rsidRPr="00113B20" w:rsidRDefault="00361E4E" w:rsidP="00361E4E">
      <w:pPr>
        <w:pStyle w:val="ListParagraph"/>
        <w:numPr>
          <w:ilvl w:val="0"/>
          <w:numId w:val="58"/>
        </w:numPr>
        <w:spacing w:before="60" w:after="60" w:line="240" w:lineRule="auto"/>
        <w:ind w:left="0" w:firstLine="993"/>
        <w:jc w:val="both"/>
        <w:rPr>
          <w:rFonts w:ascii="Times New Roman" w:hAnsi="Times New Roman"/>
          <w:sz w:val="28"/>
          <w:szCs w:val="28"/>
          <w:highlight w:val="yellow"/>
        </w:rPr>
      </w:pPr>
      <w:r w:rsidRPr="00113B20">
        <w:rPr>
          <w:rFonts w:ascii="Times New Roman" w:hAnsi="Times New Roman"/>
          <w:sz w:val="28"/>
          <w:szCs w:val="28"/>
          <w:highlight w:val="yellow"/>
        </w:rPr>
        <w:t>Các đoàn thể: Đảng bộ; Công đoàn; Đoàn Thanh niên – Hội Sinh viên.</w:t>
      </w:r>
    </w:p>
    <w:p w:rsidR="00361E4E" w:rsidRPr="00113B20" w:rsidRDefault="00361E4E" w:rsidP="00361E4E">
      <w:pPr>
        <w:pStyle w:val="Heading3"/>
        <w:keepLines w:val="0"/>
        <w:numPr>
          <w:ilvl w:val="0"/>
          <w:numId w:val="56"/>
        </w:numPr>
        <w:tabs>
          <w:tab w:val="left" w:pos="1134"/>
        </w:tabs>
        <w:spacing w:before="80" w:after="80" w:line="240" w:lineRule="auto"/>
        <w:ind w:left="709" w:hanging="283"/>
        <w:jc w:val="both"/>
        <w:rPr>
          <w:rFonts w:ascii="Times New Roman" w:hAnsi="Times New Roman" w:cs="Times New Roman"/>
          <w:sz w:val="28"/>
          <w:szCs w:val="28"/>
          <w:highlight w:val="yellow"/>
          <w:lang w:val="fr-FR"/>
        </w:rPr>
      </w:pPr>
      <w:r w:rsidRPr="00113B20">
        <w:rPr>
          <w:rFonts w:ascii="Times New Roman" w:hAnsi="Times New Roman" w:cs="Times New Roman"/>
          <w:sz w:val="28"/>
          <w:szCs w:val="28"/>
          <w:highlight w:val="yellow"/>
          <w:lang w:val="fr-FR"/>
        </w:rPr>
        <w:t>Đội ngũ cán bộ - giảng viên – nhân viên</w:t>
      </w:r>
    </w:p>
    <w:p w:rsidR="00275631" w:rsidRPr="00113B20" w:rsidRDefault="00275631" w:rsidP="00275631">
      <w:pPr>
        <w:spacing w:before="80" w:after="80"/>
        <w:ind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 xml:space="preserve">Tổng số CB-GV-NV hiện nay của trường là </w:t>
      </w:r>
      <w:r w:rsidRPr="00113B20">
        <w:rPr>
          <w:rFonts w:ascii="Times New Roman" w:hAnsi="Times New Roman"/>
          <w:sz w:val="28"/>
          <w:szCs w:val="28"/>
          <w:highlight w:val="yellow"/>
          <w:lang w:val="fr-FR"/>
        </w:rPr>
        <w:t>428</w:t>
      </w:r>
      <w:r w:rsidRPr="00113B20">
        <w:rPr>
          <w:rFonts w:ascii="Times New Roman" w:hAnsi="Times New Roman"/>
          <w:sz w:val="28"/>
          <w:szCs w:val="28"/>
          <w:highlight w:val="yellow"/>
          <w:lang w:val="vi-VN"/>
        </w:rPr>
        <w:t xml:space="preserve"> người, trong đó:</w:t>
      </w:r>
    </w:p>
    <w:p w:rsidR="00275631" w:rsidRPr="00113B20" w:rsidRDefault="00275631" w:rsidP="00275631">
      <w:pPr>
        <w:numPr>
          <w:ilvl w:val="0"/>
          <w:numId w:val="4"/>
        </w:numPr>
        <w:tabs>
          <w:tab w:val="left" w:pos="993"/>
        </w:tabs>
        <w:spacing w:before="80" w:after="80" w:line="240" w:lineRule="auto"/>
        <w:ind w:left="0"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 xml:space="preserve">Biên chế: 280 (Ban Giám hiệu 04; </w:t>
      </w:r>
      <w:r w:rsidR="00C317A8" w:rsidRPr="00113B20">
        <w:rPr>
          <w:rFonts w:ascii="Times New Roman" w:hAnsi="Times New Roman"/>
          <w:sz w:val="28"/>
          <w:szCs w:val="28"/>
          <w:highlight w:val="yellow"/>
        </w:rPr>
        <w:t xml:space="preserve">GV </w:t>
      </w:r>
      <w:r w:rsidRPr="00113B20">
        <w:rPr>
          <w:rFonts w:ascii="Times New Roman" w:hAnsi="Times New Roman"/>
          <w:sz w:val="28"/>
          <w:szCs w:val="28"/>
          <w:highlight w:val="yellow"/>
          <w:lang w:val="vi-VN"/>
        </w:rPr>
        <w:t>-</w:t>
      </w:r>
      <w:r w:rsidR="00C317A8" w:rsidRPr="00113B20">
        <w:rPr>
          <w:rFonts w:ascii="Times New Roman" w:hAnsi="Times New Roman"/>
          <w:sz w:val="28"/>
          <w:szCs w:val="28"/>
          <w:highlight w:val="yellow"/>
        </w:rPr>
        <w:t xml:space="preserve"> GV</w:t>
      </w:r>
      <w:r w:rsidRPr="00113B20">
        <w:rPr>
          <w:rFonts w:ascii="Times New Roman" w:hAnsi="Times New Roman"/>
          <w:sz w:val="28"/>
          <w:szCs w:val="28"/>
          <w:highlight w:val="yellow"/>
          <w:lang w:val="vi-VN"/>
        </w:rPr>
        <w:t xml:space="preserve"> kiêm chức  202; Trưởng, phó phòng khoa và nhân viên 74). </w:t>
      </w:r>
    </w:p>
    <w:p w:rsidR="00275631" w:rsidRPr="00113B20" w:rsidRDefault="00275631" w:rsidP="00275631">
      <w:pPr>
        <w:numPr>
          <w:ilvl w:val="0"/>
          <w:numId w:val="4"/>
        </w:numPr>
        <w:tabs>
          <w:tab w:val="left" w:pos="993"/>
        </w:tabs>
        <w:spacing w:before="80" w:after="80" w:line="240" w:lineRule="auto"/>
        <w:ind w:left="0"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 xml:space="preserve">Tỉ lệ </w:t>
      </w:r>
      <w:r w:rsidR="00C317A8" w:rsidRPr="00113B20">
        <w:rPr>
          <w:rFonts w:ascii="Times New Roman" w:hAnsi="Times New Roman"/>
          <w:sz w:val="28"/>
          <w:szCs w:val="28"/>
          <w:highlight w:val="yellow"/>
        </w:rPr>
        <w:t>GV</w:t>
      </w:r>
      <w:r w:rsidRPr="00113B20">
        <w:rPr>
          <w:rFonts w:ascii="Times New Roman" w:hAnsi="Times New Roman"/>
          <w:sz w:val="28"/>
          <w:szCs w:val="28"/>
          <w:highlight w:val="yellow"/>
          <w:lang w:val="vi-VN"/>
        </w:rPr>
        <w:t xml:space="preserve"> là 71%, nhân viên là 29%.</w:t>
      </w:r>
    </w:p>
    <w:p w:rsidR="0045000B" w:rsidRPr="00113B20" w:rsidRDefault="0045000B" w:rsidP="0045000B">
      <w:pPr>
        <w:pStyle w:val="ListParagraph"/>
        <w:numPr>
          <w:ilvl w:val="1"/>
          <w:numId w:val="56"/>
        </w:numPr>
        <w:tabs>
          <w:tab w:val="left" w:pos="993"/>
        </w:tabs>
        <w:spacing w:before="80" w:after="80" w:line="240" w:lineRule="auto"/>
        <w:ind w:left="4678" w:hanging="4111"/>
        <w:jc w:val="both"/>
        <w:rPr>
          <w:rFonts w:ascii="Times New Roman" w:hAnsi="Times New Roman"/>
          <w:sz w:val="28"/>
          <w:szCs w:val="28"/>
          <w:highlight w:val="yellow"/>
          <w:lang w:val="vi-VN"/>
        </w:rPr>
      </w:pPr>
      <w:r w:rsidRPr="00113B20">
        <w:rPr>
          <w:rFonts w:ascii="Times New Roman" w:hAnsi="Times New Roman"/>
          <w:sz w:val="28"/>
          <w:szCs w:val="28"/>
          <w:highlight w:val="yellow"/>
        </w:rPr>
        <w:lastRenderedPageBreak/>
        <w:t xml:space="preserve"> </w:t>
      </w:r>
      <w:r w:rsidRPr="00113B20">
        <w:rPr>
          <w:rFonts w:ascii="Times New Roman" w:hAnsi="Times New Roman" w:cs="Times New Roman"/>
          <w:sz w:val="28"/>
          <w:szCs w:val="28"/>
          <w:highlight w:val="yellow"/>
          <w:lang w:val="vi-VN"/>
        </w:rPr>
        <w:t>Đội ngũ GV</w:t>
      </w:r>
    </w:p>
    <w:p w:rsidR="00275631" w:rsidRPr="00113B20" w:rsidRDefault="0045000B" w:rsidP="0045000B">
      <w:pPr>
        <w:pStyle w:val="ListParagraph"/>
        <w:numPr>
          <w:ilvl w:val="0"/>
          <w:numId w:val="4"/>
        </w:numPr>
        <w:tabs>
          <w:tab w:val="left" w:pos="993"/>
        </w:tabs>
        <w:spacing w:before="80" w:after="80" w:line="240" w:lineRule="auto"/>
        <w:contextualSpacing w:val="0"/>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 xml:space="preserve">Tổng số: </w:t>
      </w:r>
      <w:r w:rsidR="00275631" w:rsidRPr="00113B20">
        <w:rPr>
          <w:rFonts w:ascii="Times New Roman" w:hAnsi="Times New Roman" w:cs="Times New Roman"/>
          <w:sz w:val="28"/>
          <w:szCs w:val="28"/>
          <w:highlight w:val="yellow"/>
        </w:rPr>
        <w:t xml:space="preserve">302 </w:t>
      </w:r>
    </w:p>
    <w:p w:rsidR="0045000B" w:rsidRPr="00113B20" w:rsidRDefault="0045000B" w:rsidP="0045000B">
      <w:pPr>
        <w:tabs>
          <w:tab w:val="left" w:pos="993"/>
        </w:tabs>
        <w:spacing w:before="80" w:after="80" w:line="240" w:lineRule="auto"/>
        <w:ind w:left="567"/>
        <w:jc w:val="both"/>
        <w:rPr>
          <w:rFonts w:ascii="Times New Roman" w:hAnsi="Times New Roman"/>
          <w:sz w:val="28"/>
          <w:szCs w:val="28"/>
          <w:highlight w:val="yellow"/>
        </w:rPr>
      </w:pPr>
      <w:r w:rsidRPr="00113B20">
        <w:rPr>
          <w:rFonts w:ascii="Times New Roman" w:hAnsi="Times New Roman" w:cs="Times New Roman"/>
          <w:sz w:val="28"/>
          <w:szCs w:val="28"/>
          <w:highlight w:val="yellow"/>
        </w:rPr>
        <w:tab/>
        <w:t xml:space="preserve">+ </w:t>
      </w:r>
      <w:r w:rsidRPr="00113B20">
        <w:rPr>
          <w:rFonts w:ascii="Times New Roman" w:hAnsi="Times New Roman"/>
          <w:sz w:val="28"/>
          <w:szCs w:val="28"/>
          <w:highlight w:val="yellow"/>
        </w:rPr>
        <w:t>C</w:t>
      </w:r>
      <w:r w:rsidRPr="00113B20">
        <w:rPr>
          <w:rFonts w:ascii="Times New Roman" w:hAnsi="Times New Roman"/>
          <w:sz w:val="28"/>
          <w:szCs w:val="28"/>
          <w:highlight w:val="yellow"/>
          <w:lang w:val="vi-VN"/>
        </w:rPr>
        <w:t xml:space="preserve">ơ hữu (gồm </w:t>
      </w:r>
      <w:r w:rsidRPr="00113B20">
        <w:rPr>
          <w:rFonts w:ascii="Times New Roman" w:hAnsi="Times New Roman"/>
          <w:sz w:val="28"/>
          <w:szCs w:val="28"/>
          <w:highlight w:val="yellow"/>
        </w:rPr>
        <w:t>GV kiêm chức là trưởng, phó đơn vị</w:t>
      </w:r>
      <w:r w:rsidRPr="00113B20">
        <w:rPr>
          <w:rFonts w:ascii="Times New Roman" w:hAnsi="Times New Roman"/>
          <w:sz w:val="28"/>
          <w:szCs w:val="28"/>
          <w:highlight w:val="yellow"/>
          <w:lang w:val="vi-VN"/>
        </w:rPr>
        <w:t>):</w:t>
      </w:r>
      <w:r w:rsidRPr="00113B20">
        <w:rPr>
          <w:rFonts w:ascii="Times New Roman" w:hAnsi="Times New Roman"/>
          <w:sz w:val="28"/>
          <w:szCs w:val="28"/>
          <w:highlight w:val="yellow"/>
        </w:rPr>
        <w:t xml:space="preserve"> 202 GV</w:t>
      </w:r>
    </w:p>
    <w:p w:rsidR="0045000B" w:rsidRPr="00113B20" w:rsidRDefault="0045000B" w:rsidP="0045000B">
      <w:pPr>
        <w:tabs>
          <w:tab w:val="left" w:pos="993"/>
        </w:tabs>
        <w:spacing w:before="80" w:after="80" w:line="240" w:lineRule="auto"/>
        <w:ind w:left="567"/>
        <w:jc w:val="both"/>
        <w:rPr>
          <w:rFonts w:ascii="Times New Roman" w:hAnsi="Times New Roman"/>
          <w:sz w:val="28"/>
          <w:szCs w:val="28"/>
          <w:highlight w:val="yellow"/>
        </w:rPr>
      </w:pPr>
      <w:r w:rsidRPr="00113B20">
        <w:rPr>
          <w:rFonts w:ascii="Times New Roman" w:hAnsi="Times New Roman"/>
          <w:sz w:val="28"/>
          <w:szCs w:val="28"/>
          <w:highlight w:val="yellow"/>
        </w:rPr>
        <w:tab/>
        <w:t>+ H</w:t>
      </w:r>
      <w:r w:rsidRPr="00113B20">
        <w:rPr>
          <w:rFonts w:ascii="Times New Roman" w:hAnsi="Times New Roman"/>
          <w:sz w:val="28"/>
          <w:szCs w:val="28"/>
          <w:highlight w:val="yellow"/>
          <w:lang w:val="vi-VN"/>
        </w:rPr>
        <w:t xml:space="preserve">ợp đồng thỉnh </w:t>
      </w:r>
      <w:proofErr w:type="gramStart"/>
      <w:r w:rsidRPr="00113B20">
        <w:rPr>
          <w:rFonts w:ascii="Times New Roman" w:hAnsi="Times New Roman"/>
          <w:sz w:val="28"/>
          <w:szCs w:val="28"/>
          <w:highlight w:val="yellow"/>
          <w:lang w:val="vi-VN"/>
        </w:rPr>
        <w:t>giảng</w:t>
      </w:r>
      <w:r w:rsidRPr="00113B20">
        <w:rPr>
          <w:rFonts w:ascii="Times New Roman" w:hAnsi="Times New Roman"/>
          <w:sz w:val="28"/>
          <w:szCs w:val="28"/>
          <w:highlight w:val="yellow"/>
        </w:rPr>
        <w:t xml:space="preserve"> :</w:t>
      </w:r>
      <w:proofErr w:type="gramEnd"/>
      <w:r w:rsidRPr="00113B20">
        <w:rPr>
          <w:rFonts w:ascii="Times New Roman" w:hAnsi="Times New Roman"/>
          <w:sz w:val="28"/>
          <w:szCs w:val="28"/>
          <w:highlight w:val="yellow"/>
        </w:rPr>
        <w:t xml:space="preserve"> 100</w:t>
      </w:r>
    </w:p>
    <w:p w:rsidR="00275631" w:rsidRPr="00113B20" w:rsidRDefault="00275631" w:rsidP="0045000B">
      <w:pPr>
        <w:pStyle w:val="ListParagraph"/>
        <w:numPr>
          <w:ilvl w:val="0"/>
          <w:numId w:val="4"/>
        </w:numPr>
        <w:tabs>
          <w:tab w:val="left" w:pos="993"/>
        </w:tabs>
        <w:spacing w:before="80" w:after="80" w:line="240" w:lineRule="auto"/>
        <w:contextualSpacing w:val="0"/>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lang w:val="vi-VN"/>
        </w:rPr>
        <w:t>Trình</w:t>
      </w:r>
      <w:r w:rsidRPr="00113B20">
        <w:rPr>
          <w:rFonts w:ascii="Times New Roman" w:hAnsi="Times New Roman" w:cs="Times New Roman"/>
          <w:sz w:val="28"/>
          <w:szCs w:val="28"/>
          <w:highlight w:val="yellow"/>
        </w:rPr>
        <w:t xml:space="preserve"> độ chuyên môn:  </w:t>
      </w:r>
    </w:p>
    <w:p w:rsidR="00275631" w:rsidRPr="00113B20" w:rsidRDefault="0045000B" w:rsidP="0045000B">
      <w:pPr>
        <w:tabs>
          <w:tab w:val="left" w:pos="993"/>
        </w:tabs>
        <w:spacing w:before="80" w:after="80" w:line="240" w:lineRule="auto"/>
        <w:ind w:firstLine="993"/>
        <w:jc w:val="both"/>
        <w:rPr>
          <w:rFonts w:ascii="Times New Roman" w:hAnsi="Times New Roman"/>
          <w:sz w:val="28"/>
          <w:szCs w:val="28"/>
          <w:highlight w:val="yellow"/>
        </w:rPr>
      </w:pPr>
      <w:r w:rsidRPr="00113B20">
        <w:rPr>
          <w:rFonts w:ascii="Times New Roman" w:hAnsi="Times New Roman"/>
          <w:sz w:val="28"/>
          <w:szCs w:val="28"/>
          <w:highlight w:val="yellow"/>
        </w:rPr>
        <w:t>+ C</w:t>
      </w:r>
      <w:r w:rsidR="00275631" w:rsidRPr="00113B20">
        <w:rPr>
          <w:rFonts w:ascii="Times New Roman" w:hAnsi="Times New Roman"/>
          <w:sz w:val="28"/>
          <w:szCs w:val="28"/>
          <w:highlight w:val="yellow"/>
        </w:rPr>
        <w:t>ơ hữu và GV kiêm chức: Sau đại học 132 người,</w:t>
      </w:r>
      <w:r w:rsidRPr="00113B20">
        <w:rPr>
          <w:rFonts w:ascii="Times New Roman" w:hAnsi="Times New Roman"/>
          <w:sz w:val="28"/>
          <w:szCs w:val="28"/>
          <w:highlight w:val="yellow"/>
        </w:rPr>
        <w:t xml:space="preserve"> </w:t>
      </w:r>
      <w:r w:rsidRPr="00113B20">
        <w:rPr>
          <w:rFonts w:ascii="Times New Roman" w:hAnsi="Times New Roman" w:cs="Times New Roman"/>
          <w:sz w:val="28"/>
          <w:szCs w:val="28"/>
          <w:highlight w:val="yellow"/>
        </w:rPr>
        <w:t>tỷ lệ 65</w:t>
      </w:r>
      <w:proofErr w:type="gramStart"/>
      <w:r w:rsidRPr="00113B20">
        <w:rPr>
          <w:rFonts w:ascii="Times New Roman" w:hAnsi="Times New Roman" w:cs="Times New Roman"/>
          <w:sz w:val="28"/>
          <w:szCs w:val="28"/>
          <w:highlight w:val="yellow"/>
        </w:rPr>
        <w:t>,3</w:t>
      </w:r>
      <w:proofErr w:type="gramEnd"/>
      <w:r w:rsidRPr="00113B20">
        <w:rPr>
          <w:rFonts w:ascii="Times New Roman" w:hAnsi="Times New Roman" w:cs="Times New Roman"/>
          <w:sz w:val="28"/>
          <w:szCs w:val="28"/>
          <w:highlight w:val="yellow"/>
        </w:rPr>
        <w:t xml:space="preserve">% </w:t>
      </w:r>
      <w:r w:rsidR="00275631" w:rsidRPr="00113B20">
        <w:rPr>
          <w:rFonts w:ascii="Times New Roman" w:hAnsi="Times New Roman"/>
          <w:sz w:val="28"/>
          <w:szCs w:val="28"/>
          <w:highlight w:val="yellow"/>
        </w:rPr>
        <w:t xml:space="preserve"> (Tiế</w:t>
      </w:r>
      <w:r w:rsidRPr="00113B20">
        <w:rPr>
          <w:rFonts w:ascii="Times New Roman" w:hAnsi="Times New Roman"/>
          <w:sz w:val="28"/>
          <w:szCs w:val="28"/>
          <w:highlight w:val="yellow"/>
        </w:rPr>
        <w:t>n sĩ 04, NCS 10,</w:t>
      </w:r>
      <w:r w:rsidR="00275631" w:rsidRPr="00113B20">
        <w:rPr>
          <w:rFonts w:ascii="Times New Roman" w:hAnsi="Times New Roman"/>
          <w:sz w:val="28"/>
          <w:szCs w:val="28"/>
          <w:highlight w:val="yellow"/>
        </w:rPr>
        <w:t>Thạc sĩ 128), Đại học 70.</w:t>
      </w:r>
      <w:r w:rsidRPr="00113B20">
        <w:rPr>
          <w:rFonts w:ascii="Times New Roman" w:hAnsi="Times New Roman"/>
          <w:sz w:val="28"/>
          <w:szCs w:val="28"/>
          <w:highlight w:val="yellow"/>
        </w:rPr>
        <w:t xml:space="preserve"> </w:t>
      </w:r>
    </w:p>
    <w:p w:rsidR="0045000B" w:rsidRDefault="0045000B" w:rsidP="0045000B">
      <w:pPr>
        <w:tabs>
          <w:tab w:val="left" w:pos="993"/>
        </w:tabs>
        <w:spacing w:before="80" w:after="80" w:line="240" w:lineRule="auto"/>
        <w:ind w:left="567"/>
        <w:jc w:val="both"/>
        <w:rPr>
          <w:rFonts w:ascii="Times New Roman" w:hAnsi="Times New Roman"/>
          <w:sz w:val="28"/>
          <w:szCs w:val="28"/>
          <w:highlight w:val="yellow"/>
        </w:rPr>
      </w:pPr>
      <w:r w:rsidRPr="00113B20">
        <w:rPr>
          <w:rFonts w:ascii="Times New Roman" w:hAnsi="Times New Roman"/>
          <w:sz w:val="28"/>
          <w:szCs w:val="28"/>
          <w:highlight w:val="yellow"/>
        </w:rPr>
        <w:tab/>
        <w:t>+ H</w:t>
      </w:r>
      <w:r w:rsidRPr="00113B20">
        <w:rPr>
          <w:rFonts w:ascii="Times New Roman" w:hAnsi="Times New Roman"/>
          <w:sz w:val="28"/>
          <w:szCs w:val="28"/>
          <w:highlight w:val="yellow"/>
          <w:lang w:val="vi-VN"/>
        </w:rPr>
        <w:t>ợp đồng thỉnh giảng</w:t>
      </w:r>
      <w:r w:rsidRPr="00113B20">
        <w:rPr>
          <w:rFonts w:ascii="Times New Roman" w:hAnsi="Times New Roman"/>
          <w:sz w:val="28"/>
          <w:szCs w:val="28"/>
          <w:highlight w:val="yellow"/>
        </w:rPr>
        <w:t xml:space="preserve">: Tiến sĩ 01, Thạc </w:t>
      </w:r>
      <w:proofErr w:type="gramStart"/>
      <w:r w:rsidRPr="00113B20">
        <w:rPr>
          <w:rFonts w:ascii="Times New Roman" w:hAnsi="Times New Roman"/>
          <w:sz w:val="28"/>
          <w:szCs w:val="28"/>
          <w:highlight w:val="yellow"/>
        </w:rPr>
        <w:t>sĩ  45</w:t>
      </w:r>
      <w:proofErr w:type="gramEnd"/>
      <w:r w:rsidRPr="00113B20">
        <w:rPr>
          <w:rFonts w:ascii="Times New Roman" w:hAnsi="Times New Roman"/>
          <w:sz w:val="28"/>
          <w:szCs w:val="28"/>
          <w:highlight w:val="yellow"/>
        </w:rPr>
        <w:t>, Đại học 54</w:t>
      </w:r>
    </w:p>
    <w:p w:rsidR="00F406FF" w:rsidRPr="00F406FF" w:rsidRDefault="00F406FF" w:rsidP="00F406FF">
      <w:pPr>
        <w:pStyle w:val="ListParagraph"/>
        <w:numPr>
          <w:ilvl w:val="1"/>
          <w:numId w:val="56"/>
        </w:numPr>
        <w:tabs>
          <w:tab w:val="left" w:pos="993"/>
        </w:tabs>
        <w:spacing w:before="80" w:after="80" w:line="240" w:lineRule="auto"/>
        <w:ind w:left="4678" w:hanging="4111"/>
        <w:jc w:val="both"/>
        <w:rPr>
          <w:rFonts w:ascii="Times New Roman" w:hAnsi="Times New Roman"/>
          <w:sz w:val="28"/>
          <w:szCs w:val="28"/>
          <w:highlight w:val="yellow"/>
          <w:lang w:val="vi-VN"/>
        </w:rPr>
      </w:pPr>
      <w:r>
        <w:rPr>
          <w:rFonts w:ascii="Times New Roman" w:hAnsi="Times New Roman" w:cs="Times New Roman"/>
          <w:sz w:val="28"/>
          <w:szCs w:val="28"/>
          <w:highlight w:val="yellow"/>
        </w:rPr>
        <w:t xml:space="preserve"> </w:t>
      </w:r>
      <w:r w:rsidRPr="00113B20">
        <w:rPr>
          <w:rFonts w:ascii="Times New Roman" w:hAnsi="Times New Roman" w:cs="Times New Roman"/>
          <w:sz w:val="28"/>
          <w:szCs w:val="28"/>
          <w:highlight w:val="yellow"/>
          <w:lang w:val="vi-VN"/>
        </w:rPr>
        <w:t>Đội ngũ GV</w:t>
      </w:r>
      <w:r>
        <w:rPr>
          <w:rFonts w:ascii="Times New Roman" w:hAnsi="Times New Roman" w:cs="Times New Roman"/>
          <w:sz w:val="28"/>
          <w:szCs w:val="28"/>
          <w:highlight w:val="yellow"/>
        </w:rPr>
        <w:t xml:space="preserve"> dạy ngoại ngữ</w:t>
      </w:r>
    </w:p>
    <w:p w:rsidR="00F406FF" w:rsidRPr="00113B20" w:rsidRDefault="00F406FF" w:rsidP="00F406FF">
      <w:pPr>
        <w:pStyle w:val="ListParagraph"/>
        <w:tabs>
          <w:tab w:val="left" w:pos="993"/>
        </w:tabs>
        <w:spacing w:before="80" w:after="80" w:line="240" w:lineRule="auto"/>
        <w:ind w:left="4678"/>
        <w:rPr>
          <w:rFonts w:ascii="Times New Roman" w:hAnsi="Times New Roman"/>
          <w:sz w:val="28"/>
          <w:szCs w:val="28"/>
          <w:highlight w:val="yellow"/>
          <w:lang w:val="vi-VN"/>
        </w:rPr>
      </w:pPr>
    </w:p>
    <w:p w:rsidR="00F406FF" w:rsidRDefault="00F406FF" w:rsidP="0045000B">
      <w:pPr>
        <w:tabs>
          <w:tab w:val="left" w:pos="993"/>
        </w:tabs>
        <w:spacing w:before="80" w:after="80" w:line="240" w:lineRule="auto"/>
        <w:ind w:left="567"/>
        <w:jc w:val="both"/>
        <w:rPr>
          <w:rFonts w:ascii="Times New Roman" w:hAnsi="Times New Roman"/>
          <w:sz w:val="28"/>
          <w:szCs w:val="28"/>
          <w:highlight w:val="yellow"/>
        </w:rPr>
      </w:pPr>
      <w:r>
        <w:rPr>
          <w:rFonts w:ascii="Times New Roman" w:hAnsi="Times New Roman"/>
          <w:sz w:val="28"/>
          <w:szCs w:val="28"/>
          <w:highlight w:val="yellow"/>
        </w:rPr>
        <w:t>- Số lượng:</w:t>
      </w:r>
    </w:p>
    <w:p w:rsidR="00F406FF" w:rsidRDefault="00F406FF" w:rsidP="0045000B">
      <w:pPr>
        <w:tabs>
          <w:tab w:val="left" w:pos="993"/>
        </w:tabs>
        <w:spacing w:before="80" w:after="80" w:line="240" w:lineRule="auto"/>
        <w:ind w:left="567"/>
        <w:jc w:val="both"/>
        <w:rPr>
          <w:rFonts w:ascii="Times New Roman" w:hAnsi="Times New Roman"/>
          <w:sz w:val="28"/>
          <w:szCs w:val="28"/>
          <w:highlight w:val="yellow"/>
        </w:rPr>
      </w:pPr>
      <w:r>
        <w:rPr>
          <w:rFonts w:ascii="Times New Roman" w:hAnsi="Times New Roman"/>
          <w:sz w:val="28"/>
          <w:szCs w:val="28"/>
          <w:highlight w:val="yellow"/>
        </w:rPr>
        <w:t>- Trình độ:</w:t>
      </w:r>
    </w:p>
    <w:p w:rsidR="00F406FF" w:rsidRPr="00113B20" w:rsidRDefault="00F406FF" w:rsidP="0045000B">
      <w:pPr>
        <w:tabs>
          <w:tab w:val="left" w:pos="993"/>
        </w:tabs>
        <w:spacing w:before="80" w:after="80" w:line="240" w:lineRule="auto"/>
        <w:ind w:left="567"/>
        <w:jc w:val="both"/>
        <w:rPr>
          <w:rFonts w:ascii="Times New Roman" w:hAnsi="Times New Roman"/>
          <w:sz w:val="28"/>
          <w:szCs w:val="28"/>
          <w:highlight w:val="yellow"/>
        </w:rPr>
      </w:pPr>
      <w:r>
        <w:rPr>
          <w:rFonts w:ascii="Times New Roman" w:hAnsi="Times New Roman"/>
          <w:sz w:val="28"/>
          <w:szCs w:val="28"/>
          <w:highlight w:val="yellow"/>
        </w:rPr>
        <w:t>- Ngoại ngữ đang giảng dạy: Anh văn</w:t>
      </w:r>
    </w:p>
    <w:p w:rsidR="008B178C" w:rsidRPr="00113B20" w:rsidRDefault="008B178C" w:rsidP="008B178C">
      <w:pPr>
        <w:spacing w:before="80" w:after="80" w:line="240" w:lineRule="auto"/>
        <w:jc w:val="both"/>
        <w:rPr>
          <w:rFonts w:ascii="Times New Roman" w:hAnsi="Times New Roman" w:cs="Times New Roman"/>
          <w:sz w:val="28"/>
          <w:szCs w:val="28"/>
          <w:highlight w:val="yellow"/>
        </w:rPr>
      </w:pPr>
      <w:r w:rsidRPr="00113B20">
        <w:rPr>
          <w:sz w:val="28"/>
          <w:szCs w:val="28"/>
          <w:highlight w:val="yellow"/>
        </w:rPr>
        <w:tab/>
      </w:r>
      <w:r w:rsidR="00F406FF">
        <w:rPr>
          <w:rFonts w:ascii="Times New Roman" w:hAnsi="Times New Roman" w:cs="Times New Roman"/>
          <w:sz w:val="28"/>
          <w:szCs w:val="28"/>
          <w:highlight w:val="yellow"/>
        </w:rPr>
        <w:t>3</w:t>
      </w:r>
      <w:r w:rsidRPr="00113B20">
        <w:rPr>
          <w:rFonts w:ascii="Times New Roman" w:hAnsi="Times New Roman" w:cs="Times New Roman"/>
          <w:sz w:val="28"/>
          <w:szCs w:val="28"/>
          <w:highlight w:val="yellow"/>
        </w:rPr>
        <w:t>.</w:t>
      </w:r>
      <w:r w:rsidR="00F406FF">
        <w:rPr>
          <w:rFonts w:ascii="Times New Roman" w:hAnsi="Times New Roman" w:cs="Times New Roman"/>
          <w:sz w:val="28"/>
          <w:szCs w:val="28"/>
          <w:highlight w:val="yellow"/>
        </w:rPr>
        <w:t>3</w:t>
      </w:r>
      <w:proofErr w:type="gramStart"/>
      <w:r w:rsidRPr="00113B20">
        <w:rPr>
          <w:rFonts w:ascii="Times New Roman" w:hAnsi="Times New Roman" w:cs="Times New Roman"/>
          <w:sz w:val="28"/>
          <w:szCs w:val="28"/>
          <w:highlight w:val="yellow"/>
        </w:rPr>
        <w:t>.Cán</w:t>
      </w:r>
      <w:proofErr w:type="gramEnd"/>
      <w:r w:rsidRPr="00113B20">
        <w:rPr>
          <w:rFonts w:ascii="Times New Roman" w:hAnsi="Times New Roman" w:cs="Times New Roman"/>
          <w:sz w:val="28"/>
          <w:szCs w:val="28"/>
          <w:highlight w:val="yellow"/>
        </w:rPr>
        <w:t xml:space="preserve"> bộ, nhân viên biên chế và hợp đồng:</w:t>
      </w:r>
    </w:p>
    <w:p w:rsidR="008B178C" w:rsidRPr="00113B20" w:rsidRDefault="008B178C" w:rsidP="008B178C">
      <w:pPr>
        <w:spacing w:before="80" w:after="80" w:line="240" w:lineRule="auto"/>
        <w:ind w:firstLine="720"/>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 Tổng số: 126</w:t>
      </w:r>
    </w:p>
    <w:p w:rsidR="008B178C" w:rsidRPr="00113B20" w:rsidRDefault="008B178C" w:rsidP="008B178C">
      <w:pPr>
        <w:spacing w:before="80" w:after="80" w:line="240" w:lineRule="auto"/>
        <w:ind w:firstLine="720"/>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 Trình độ chuyên môn:  Sau đại học 02, Đại học 54, Cao đẳng 20, TCCN 20, trình độ khác 31.</w:t>
      </w:r>
    </w:p>
    <w:p w:rsidR="0045000B" w:rsidRPr="00113B20" w:rsidRDefault="00F63B1D" w:rsidP="00F63B1D">
      <w:pPr>
        <w:pStyle w:val="Heading3"/>
        <w:keepLines w:val="0"/>
        <w:numPr>
          <w:ilvl w:val="0"/>
          <w:numId w:val="56"/>
        </w:numPr>
        <w:tabs>
          <w:tab w:val="left" w:pos="1134"/>
        </w:tabs>
        <w:spacing w:before="80" w:after="80" w:line="240" w:lineRule="auto"/>
        <w:ind w:left="709" w:hanging="283"/>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Thống kê trình độ ngoại ngữ của CB-GV-NV</w:t>
      </w:r>
    </w:p>
    <w:p w:rsidR="0004169D" w:rsidRDefault="0004169D" w:rsidP="0004169D">
      <w:pPr>
        <w:jc w:val="center"/>
        <w:rPr>
          <w:rFonts w:ascii="Times New Roman" w:hAnsi="Times New Roman" w:cs="Times New Roman"/>
          <w:b/>
          <w:sz w:val="28"/>
          <w:szCs w:val="28"/>
          <w:highlight w:val="yellow"/>
        </w:rPr>
      </w:pPr>
      <w:r w:rsidRPr="00113B20">
        <w:rPr>
          <w:rFonts w:ascii="Times New Roman" w:hAnsi="Times New Roman" w:cs="Times New Roman"/>
          <w:b/>
          <w:sz w:val="28"/>
          <w:szCs w:val="28"/>
          <w:highlight w:val="yellow"/>
        </w:rPr>
        <w:t>Bảng        : Thống kê trình độ ngoại ngữ trong toàn trường</w:t>
      </w:r>
    </w:p>
    <w:p w:rsidR="00AE2A85" w:rsidRPr="00113B20" w:rsidRDefault="00AE2A85" w:rsidP="0004169D">
      <w:pPr>
        <w:jc w:val="center"/>
        <w:rPr>
          <w:rFonts w:ascii="Times New Roman" w:hAnsi="Times New Roman" w:cs="Times New Roman"/>
          <w:b/>
          <w:sz w:val="28"/>
          <w:szCs w:val="28"/>
          <w:highlight w:val="yellow"/>
        </w:rPr>
      </w:pPr>
      <w:r>
        <w:rPr>
          <w:rFonts w:ascii="Times New Roman" w:hAnsi="Times New Roman" w:cs="Times New Roman"/>
          <w:b/>
          <w:sz w:val="28"/>
          <w:szCs w:val="28"/>
          <w:highlight w:val="yellow"/>
        </w:rPr>
        <w:t>(Tính trên CB-GV-NV cơ hữu)</w:t>
      </w:r>
    </w:p>
    <w:tbl>
      <w:tblPr>
        <w:tblW w:w="9421" w:type="dxa"/>
        <w:tblInd w:w="93" w:type="dxa"/>
        <w:tblLook w:val="04A0" w:firstRow="1" w:lastRow="0" w:firstColumn="1" w:lastColumn="0" w:noHBand="0" w:noVBand="1"/>
      </w:tblPr>
      <w:tblGrid>
        <w:gridCol w:w="1172"/>
        <w:gridCol w:w="1237"/>
        <w:gridCol w:w="1292"/>
        <w:gridCol w:w="1134"/>
        <w:gridCol w:w="1276"/>
        <w:gridCol w:w="1275"/>
        <w:gridCol w:w="2035"/>
      </w:tblGrid>
      <w:tr w:rsidR="00893904" w:rsidRPr="00893904" w:rsidTr="00893904">
        <w:trPr>
          <w:trHeight w:val="375"/>
        </w:trPr>
        <w:tc>
          <w:tcPr>
            <w:tcW w:w="117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93904" w:rsidRPr="00893904" w:rsidRDefault="00893904" w:rsidP="00893904">
            <w:pPr>
              <w:spacing w:after="0" w:line="240" w:lineRule="auto"/>
              <w:jc w:val="center"/>
              <w:rPr>
                <w:rFonts w:ascii="Times New Roman" w:eastAsia="Times New Roman" w:hAnsi="Times New Roman" w:cs="Times New Roman"/>
                <w:b/>
                <w:bCs/>
                <w:color w:val="000000"/>
                <w:sz w:val="28"/>
                <w:szCs w:val="28"/>
                <w:highlight w:val="yellow"/>
              </w:rPr>
            </w:pPr>
            <w:r w:rsidRPr="00893904">
              <w:rPr>
                <w:rFonts w:ascii="Times New Roman" w:eastAsia="Times New Roman" w:hAnsi="Times New Roman" w:cs="Times New Roman"/>
                <w:b/>
                <w:bCs/>
                <w:color w:val="000000"/>
                <w:sz w:val="28"/>
                <w:szCs w:val="28"/>
                <w:highlight w:val="yellow"/>
              </w:rPr>
              <w:t>Tổng số</w:t>
            </w:r>
          </w:p>
        </w:tc>
        <w:tc>
          <w:tcPr>
            <w:tcW w:w="8249" w:type="dxa"/>
            <w:gridSpan w:val="6"/>
            <w:tcBorders>
              <w:top w:val="single" w:sz="4" w:space="0" w:color="auto"/>
              <w:left w:val="nil"/>
              <w:bottom w:val="single" w:sz="4" w:space="0" w:color="auto"/>
              <w:right w:val="single" w:sz="4" w:space="0" w:color="000000"/>
            </w:tcBorders>
            <w:shd w:val="clear" w:color="auto" w:fill="auto"/>
            <w:noWrap/>
            <w:vAlign w:val="bottom"/>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Trình độ</w:t>
            </w:r>
            <w:r w:rsidR="00AE2A85">
              <w:rPr>
                <w:rFonts w:ascii="Times New Roman" w:eastAsia="Times New Roman" w:hAnsi="Times New Roman" w:cs="Times New Roman"/>
                <w:color w:val="000000"/>
                <w:sz w:val="28"/>
                <w:szCs w:val="28"/>
                <w:highlight w:val="yellow"/>
              </w:rPr>
              <w:t xml:space="preserve"> (Anh văn)</w:t>
            </w:r>
          </w:p>
        </w:tc>
      </w:tr>
      <w:tr w:rsidR="00893904" w:rsidRPr="00113B20" w:rsidTr="00893904">
        <w:trPr>
          <w:trHeight w:val="375"/>
        </w:trPr>
        <w:tc>
          <w:tcPr>
            <w:tcW w:w="1172" w:type="dxa"/>
            <w:vMerge/>
            <w:tcBorders>
              <w:top w:val="single" w:sz="4" w:space="0" w:color="auto"/>
              <w:left w:val="single" w:sz="4" w:space="0" w:color="auto"/>
              <w:bottom w:val="single" w:sz="4" w:space="0" w:color="000000"/>
              <w:right w:val="single" w:sz="4" w:space="0" w:color="auto"/>
            </w:tcBorders>
            <w:vAlign w:val="center"/>
            <w:hideMark/>
          </w:tcPr>
          <w:p w:rsidR="00893904" w:rsidRPr="00893904" w:rsidRDefault="00893904" w:rsidP="00893904">
            <w:pPr>
              <w:spacing w:after="0" w:line="240" w:lineRule="auto"/>
              <w:rPr>
                <w:rFonts w:ascii="Times New Roman" w:eastAsia="Times New Roman" w:hAnsi="Times New Roman" w:cs="Times New Roman"/>
                <w:b/>
                <w:bCs/>
                <w:color w:val="000000"/>
                <w:sz w:val="28"/>
                <w:szCs w:val="28"/>
                <w:highlight w:val="yellow"/>
              </w:rPr>
            </w:pPr>
          </w:p>
        </w:tc>
        <w:tc>
          <w:tcPr>
            <w:tcW w:w="1237" w:type="dxa"/>
            <w:tcBorders>
              <w:top w:val="nil"/>
              <w:left w:val="nil"/>
              <w:bottom w:val="single" w:sz="4" w:space="0" w:color="auto"/>
              <w:right w:val="single" w:sz="4" w:space="0" w:color="auto"/>
            </w:tcBorders>
            <w:shd w:val="clear" w:color="auto" w:fill="auto"/>
            <w:noWrap/>
            <w:vAlign w:val="bottom"/>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C1</w:t>
            </w:r>
          </w:p>
        </w:tc>
        <w:tc>
          <w:tcPr>
            <w:tcW w:w="1292" w:type="dxa"/>
            <w:tcBorders>
              <w:top w:val="nil"/>
              <w:left w:val="nil"/>
              <w:bottom w:val="single" w:sz="4" w:space="0" w:color="auto"/>
              <w:right w:val="single" w:sz="4" w:space="0" w:color="auto"/>
            </w:tcBorders>
            <w:shd w:val="clear" w:color="auto" w:fill="auto"/>
            <w:noWrap/>
            <w:vAlign w:val="bottom"/>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B2</w:t>
            </w:r>
          </w:p>
        </w:tc>
        <w:tc>
          <w:tcPr>
            <w:tcW w:w="1134" w:type="dxa"/>
            <w:tcBorders>
              <w:top w:val="nil"/>
              <w:left w:val="nil"/>
              <w:bottom w:val="single" w:sz="4" w:space="0" w:color="auto"/>
              <w:right w:val="single" w:sz="4" w:space="0" w:color="auto"/>
            </w:tcBorders>
            <w:shd w:val="clear" w:color="auto" w:fill="auto"/>
            <w:noWrap/>
            <w:vAlign w:val="bottom"/>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B1</w:t>
            </w:r>
          </w:p>
        </w:tc>
        <w:tc>
          <w:tcPr>
            <w:tcW w:w="1276" w:type="dxa"/>
            <w:tcBorders>
              <w:top w:val="nil"/>
              <w:left w:val="nil"/>
              <w:bottom w:val="single" w:sz="4" w:space="0" w:color="auto"/>
              <w:right w:val="single" w:sz="4" w:space="0" w:color="auto"/>
            </w:tcBorders>
            <w:shd w:val="clear" w:color="auto" w:fill="auto"/>
            <w:noWrap/>
            <w:vAlign w:val="bottom"/>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A2</w:t>
            </w:r>
          </w:p>
        </w:tc>
        <w:tc>
          <w:tcPr>
            <w:tcW w:w="1275" w:type="dxa"/>
            <w:tcBorders>
              <w:top w:val="nil"/>
              <w:left w:val="nil"/>
              <w:bottom w:val="single" w:sz="4" w:space="0" w:color="auto"/>
              <w:right w:val="single" w:sz="4" w:space="0" w:color="auto"/>
            </w:tcBorders>
            <w:shd w:val="clear" w:color="auto" w:fill="auto"/>
            <w:noWrap/>
            <w:vAlign w:val="bottom"/>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A1</w:t>
            </w:r>
          </w:p>
        </w:tc>
        <w:tc>
          <w:tcPr>
            <w:tcW w:w="2035" w:type="dxa"/>
            <w:tcBorders>
              <w:top w:val="nil"/>
              <w:left w:val="nil"/>
              <w:bottom w:val="single" w:sz="4" w:space="0" w:color="auto"/>
              <w:right w:val="single" w:sz="4" w:space="0" w:color="auto"/>
            </w:tcBorders>
            <w:shd w:val="clear" w:color="auto" w:fill="auto"/>
            <w:noWrap/>
            <w:vAlign w:val="bottom"/>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Trình độ khác</w:t>
            </w:r>
          </w:p>
        </w:tc>
      </w:tr>
      <w:tr w:rsidR="00893904" w:rsidRPr="00113B20" w:rsidTr="00893904">
        <w:trPr>
          <w:trHeight w:val="570"/>
        </w:trPr>
        <w:tc>
          <w:tcPr>
            <w:tcW w:w="1172" w:type="dxa"/>
            <w:tcBorders>
              <w:top w:val="nil"/>
              <w:left w:val="single" w:sz="4" w:space="0" w:color="auto"/>
              <w:bottom w:val="single" w:sz="4" w:space="0" w:color="auto"/>
              <w:right w:val="single" w:sz="4" w:space="0" w:color="auto"/>
            </w:tcBorders>
            <w:shd w:val="clear" w:color="auto" w:fill="auto"/>
            <w:noWrap/>
            <w:vAlign w:val="center"/>
            <w:hideMark/>
          </w:tcPr>
          <w:p w:rsidR="00893904" w:rsidRPr="00893904" w:rsidRDefault="00893904" w:rsidP="00893904">
            <w:pPr>
              <w:spacing w:after="0" w:line="240" w:lineRule="auto"/>
              <w:jc w:val="center"/>
              <w:rPr>
                <w:rFonts w:ascii="Times New Roman" w:eastAsia="Times New Roman" w:hAnsi="Times New Roman" w:cs="Times New Roman"/>
                <w:b/>
                <w:bCs/>
                <w:color w:val="000000"/>
                <w:sz w:val="28"/>
                <w:szCs w:val="28"/>
                <w:highlight w:val="yellow"/>
              </w:rPr>
            </w:pPr>
            <w:r w:rsidRPr="00893904">
              <w:rPr>
                <w:rFonts w:ascii="Times New Roman" w:eastAsia="Times New Roman" w:hAnsi="Times New Roman" w:cs="Times New Roman"/>
                <w:b/>
                <w:bCs/>
                <w:color w:val="000000"/>
                <w:sz w:val="28"/>
                <w:szCs w:val="28"/>
                <w:highlight w:val="yellow"/>
              </w:rPr>
              <w:t>232</w:t>
            </w:r>
          </w:p>
        </w:tc>
        <w:tc>
          <w:tcPr>
            <w:tcW w:w="1237" w:type="dxa"/>
            <w:tcBorders>
              <w:top w:val="nil"/>
              <w:left w:val="nil"/>
              <w:bottom w:val="single" w:sz="4" w:space="0" w:color="auto"/>
              <w:right w:val="single" w:sz="4" w:space="0" w:color="auto"/>
            </w:tcBorders>
            <w:shd w:val="clear" w:color="auto" w:fill="auto"/>
            <w:noWrap/>
            <w:vAlign w:val="center"/>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3</w:t>
            </w:r>
          </w:p>
        </w:tc>
        <w:tc>
          <w:tcPr>
            <w:tcW w:w="1292" w:type="dxa"/>
            <w:tcBorders>
              <w:top w:val="nil"/>
              <w:left w:val="nil"/>
              <w:bottom w:val="single" w:sz="4" w:space="0" w:color="auto"/>
              <w:right w:val="single" w:sz="4" w:space="0" w:color="auto"/>
            </w:tcBorders>
            <w:shd w:val="clear" w:color="auto" w:fill="auto"/>
            <w:noWrap/>
            <w:vAlign w:val="center"/>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10</w:t>
            </w:r>
          </w:p>
        </w:tc>
        <w:tc>
          <w:tcPr>
            <w:tcW w:w="1134" w:type="dxa"/>
            <w:tcBorders>
              <w:top w:val="nil"/>
              <w:left w:val="nil"/>
              <w:bottom w:val="single" w:sz="4" w:space="0" w:color="auto"/>
              <w:right w:val="single" w:sz="4" w:space="0" w:color="auto"/>
            </w:tcBorders>
            <w:shd w:val="clear" w:color="auto" w:fill="auto"/>
            <w:noWrap/>
            <w:vAlign w:val="center"/>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114</w:t>
            </w:r>
          </w:p>
        </w:tc>
        <w:tc>
          <w:tcPr>
            <w:tcW w:w="1276" w:type="dxa"/>
            <w:tcBorders>
              <w:top w:val="nil"/>
              <w:left w:val="nil"/>
              <w:bottom w:val="single" w:sz="4" w:space="0" w:color="auto"/>
              <w:right w:val="single" w:sz="4" w:space="0" w:color="auto"/>
            </w:tcBorders>
            <w:shd w:val="clear" w:color="auto" w:fill="auto"/>
            <w:noWrap/>
            <w:vAlign w:val="center"/>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77</w:t>
            </w:r>
          </w:p>
        </w:tc>
        <w:tc>
          <w:tcPr>
            <w:tcW w:w="1275" w:type="dxa"/>
            <w:tcBorders>
              <w:top w:val="nil"/>
              <w:left w:val="nil"/>
              <w:bottom w:val="single" w:sz="4" w:space="0" w:color="auto"/>
              <w:right w:val="single" w:sz="4" w:space="0" w:color="auto"/>
            </w:tcBorders>
            <w:shd w:val="clear" w:color="auto" w:fill="auto"/>
            <w:noWrap/>
            <w:vAlign w:val="center"/>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11</w:t>
            </w:r>
          </w:p>
        </w:tc>
        <w:tc>
          <w:tcPr>
            <w:tcW w:w="2035" w:type="dxa"/>
            <w:tcBorders>
              <w:top w:val="nil"/>
              <w:left w:val="nil"/>
              <w:bottom w:val="single" w:sz="4" w:space="0" w:color="auto"/>
              <w:right w:val="single" w:sz="4" w:space="0" w:color="auto"/>
            </w:tcBorders>
            <w:shd w:val="clear" w:color="auto" w:fill="auto"/>
            <w:noWrap/>
            <w:vAlign w:val="center"/>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17</w:t>
            </w:r>
          </w:p>
        </w:tc>
      </w:tr>
    </w:tbl>
    <w:p w:rsidR="00361E4E" w:rsidRPr="00113B20" w:rsidRDefault="00361E4E" w:rsidP="0004169D">
      <w:pPr>
        <w:jc w:val="center"/>
        <w:rPr>
          <w:rFonts w:ascii="Times New Roman" w:hAnsi="Times New Roman" w:cs="Times New Roman"/>
          <w:b/>
          <w:sz w:val="28"/>
          <w:szCs w:val="28"/>
          <w:highlight w:val="yellow"/>
        </w:rPr>
      </w:pPr>
    </w:p>
    <w:p w:rsidR="00F63B1D" w:rsidRPr="00113B20" w:rsidRDefault="0004169D" w:rsidP="0004169D">
      <w:pPr>
        <w:jc w:val="center"/>
        <w:rPr>
          <w:rFonts w:ascii="Times New Roman" w:hAnsi="Times New Roman" w:cs="Times New Roman"/>
          <w:b/>
          <w:sz w:val="28"/>
          <w:szCs w:val="28"/>
          <w:highlight w:val="yellow"/>
        </w:rPr>
      </w:pPr>
      <w:r w:rsidRPr="00113B20">
        <w:rPr>
          <w:rFonts w:ascii="Times New Roman" w:hAnsi="Times New Roman" w:cs="Times New Roman"/>
          <w:b/>
          <w:sz w:val="28"/>
          <w:szCs w:val="28"/>
          <w:highlight w:val="yellow"/>
        </w:rPr>
        <w:t xml:space="preserve">Bảng          : Thống kê trình độ ngoại ngữ </w:t>
      </w:r>
      <w:proofErr w:type="gramStart"/>
      <w:r w:rsidRPr="00113B20">
        <w:rPr>
          <w:rFonts w:ascii="Times New Roman" w:hAnsi="Times New Roman" w:cs="Times New Roman"/>
          <w:b/>
          <w:sz w:val="28"/>
          <w:szCs w:val="28"/>
          <w:highlight w:val="yellow"/>
        </w:rPr>
        <w:t>theo</w:t>
      </w:r>
      <w:proofErr w:type="gramEnd"/>
      <w:r w:rsidRPr="00113B20">
        <w:rPr>
          <w:rFonts w:ascii="Times New Roman" w:hAnsi="Times New Roman" w:cs="Times New Roman"/>
          <w:b/>
          <w:sz w:val="28"/>
          <w:szCs w:val="28"/>
          <w:highlight w:val="yellow"/>
        </w:rPr>
        <w:t xml:space="preserve"> đơn vị</w:t>
      </w:r>
    </w:p>
    <w:tbl>
      <w:tblPr>
        <w:tblW w:w="9371" w:type="dxa"/>
        <w:tblInd w:w="93" w:type="dxa"/>
        <w:tblLook w:val="04A0" w:firstRow="1" w:lastRow="0" w:firstColumn="1" w:lastColumn="0" w:noHBand="0" w:noVBand="1"/>
      </w:tblPr>
      <w:tblGrid>
        <w:gridCol w:w="590"/>
        <w:gridCol w:w="2840"/>
        <w:gridCol w:w="729"/>
        <w:gridCol w:w="729"/>
        <w:gridCol w:w="729"/>
        <w:gridCol w:w="762"/>
        <w:gridCol w:w="762"/>
        <w:gridCol w:w="2230"/>
      </w:tblGrid>
      <w:tr w:rsidR="00361E4E" w:rsidRPr="00361E4E" w:rsidTr="00361E4E">
        <w:trPr>
          <w:trHeight w:val="375"/>
        </w:trPr>
        <w:tc>
          <w:tcPr>
            <w:tcW w:w="590"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361E4E" w:rsidRPr="00361E4E" w:rsidRDefault="00361E4E" w:rsidP="00361E4E">
            <w:pPr>
              <w:spacing w:after="0" w:line="240" w:lineRule="auto"/>
              <w:jc w:val="center"/>
              <w:rPr>
                <w:rFonts w:ascii="Times New Roman" w:eastAsia="Times New Roman" w:hAnsi="Times New Roman" w:cs="Times New Roman"/>
                <w:b/>
                <w:bCs/>
                <w:color w:val="000000"/>
                <w:sz w:val="28"/>
                <w:szCs w:val="28"/>
                <w:highlight w:val="yellow"/>
              </w:rPr>
            </w:pPr>
            <w:r w:rsidRPr="00361E4E">
              <w:rPr>
                <w:rFonts w:ascii="Times New Roman" w:eastAsia="Times New Roman" w:hAnsi="Times New Roman" w:cs="Times New Roman"/>
                <w:b/>
                <w:bCs/>
                <w:color w:val="000000"/>
                <w:sz w:val="28"/>
                <w:szCs w:val="28"/>
                <w:highlight w:val="yellow"/>
              </w:rPr>
              <w:t>TT</w:t>
            </w:r>
          </w:p>
        </w:tc>
        <w:tc>
          <w:tcPr>
            <w:tcW w:w="284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61E4E" w:rsidRPr="00361E4E" w:rsidRDefault="00361E4E" w:rsidP="00361E4E">
            <w:pPr>
              <w:spacing w:after="0" w:line="240" w:lineRule="auto"/>
              <w:jc w:val="center"/>
              <w:rPr>
                <w:rFonts w:ascii="Times New Roman" w:eastAsia="Times New Roman" w:hAnsi="Times New Roman" w:cs="Times New Roman"/>
                <w:b/>
                <w:bCs/>
                <w:color w:val="000000"/>
                <w:sz w:val="28"/>
                <w:szCs w:val="28"/>
                <w:highlight w:val="yellow"/>
              </w:rPr>
            </w:pPr>
            <w:r w:rsidRPr="00361E4E">
              <w:rPr>
                <w:rFonts w:ascii="Times New Roman" w:eastAsia="Times New Roman" w:hAnsi="Times New Roman" w:cs="Times New Roman"/>
                <w:b/>
                <w:bCs/>
                <w:color w:val="000000"/>
                <w:sz w:val="28"/>
                <w:szCs w:val="28"/>
                <w:highlight w:val="yellow"/>
              </w:rPr>
              <w:t>Đơn vị</w:t>
            </w:r>
          </w:p>
        </w:tc>
        <w:tc>
          <w:tcPr>
            <w:tcW w:w="5941" w:type="dxa"/>
            <w:gridSpan w:val="6"/>
            <w:tcBorders>
              <w:top w:val="single" w:sz="4" w:space="0" w:color="auto"/>
              <w:left w:val="nil"/>
              <w:bottom w:val="single" w:sz="4" w:space="0" w:color="auto"/>
              <w:right w:val="single" w:sz="4" w:space="0" w:color="000000"/>
            </w:tcBorders>
            <w:shd w:val="clear" w:color="auto" w:fill="auto"/>
            <w:noWrap/>
            <w:vAlign w:val="bottom"/>
            <w:hideMark/>
          </w:tcPr>
          <w:p w:rsidR="00361E4E" w:rsidRPr="00361E4E" w:rsidRDefault="00361E4E" w:rsidP="00361E4E">
            <w:pPr>
              <w:spacing w:after="0" w:line="240" w:lineRule="auto"/>
              <w:jc w:val="center"/>
              <w:rPr>
                <w:rFonts w:ascii="Times New Roman" w:eastAsia="Times New Roman" w:hAnsi="Times New Roman" w:cs="Times New Roman"/>
                <w:color w:val="000000"/>
                <w:sz w:val="28"/>
                <w:szCs w:val="28"/>
                <w:highlight w:val="yellow"/>
              </w:rPr>
            </w:pPr>
            <w:r w:rsidRPr="00361E4E">
              <w:rPr>
                <w:rFonts w:ascii="Times New Roman" w:eastAsia="Times New Roman" w:hAnsi="Times New Roman" w:cs="Times New Roman"/>
                <w:color w:val="000000"/>
                <w:sz w:val="28"/>
                <w:szCs w:val="28"/>
                <w:highlight w:val="yellow"/>
              </w:rPr>
              <w:t>Trình độ</w:t>
            </w:r>
            <w:r w:rsidR="00AE2A85">
              <w:rPr>
                <w:rFonts w:ascii="Times New Roman" w:eastAsia="Times New Roman" w:hAnsi="Times New Roman" w:cs="Times New Roman"/>
                <w:color w:val="000000"/>
                <w:sz w:val="28"/>
                <w:szCs w:val="28"/>
                <w:highlight w:val="yellow"/>
              </w:rPr>
              <w:t xml:space="preserve"> (Anh văn)</w:t>
            </w:r>
          </w:p>
        </w:tc>
      </w:tr>
      <w:tr w:rsidR="00361E4E" w:rsidRPr="00361E4E" w:rsidTr="00361E4E">
        <w:trPr>
          <w:trHeight w:val="750"/>
        </w:trPr>
        <w:tc>
          <w:tcPr>
            <w:tcW w:w="590" w:type="dxa"/>
            <w:vMerge/>
            <w:tcBorders>
              <w:top w:val="single" w:sz="4" w:space="0" w:color="auto"/>
              <w:left w:val="single" w:sz="4" w:space="0" w:color="auto"/>
              <w:bottom w:val="single" w:sz="4" w:space="0" w:color="000000"/>
              <w:right w:val="single" w:sz="4" w:space="0" w:color="auto"/>
            </w:tcBorders>
            <w:vAlign w:val="center"/>
            <w:hideMark/>
          </w:tcPr>
          <w:p w:rsidR="00361E4E" w:rsidRPr="00361E4E" w:rsidRDefault="00361E4E" w:rsidP="00361E4E">
            <w:pPr>
              <w:spacing w:after="0" w:line="240" w:lineRule="auto"/>
              <w:rPr>
                <w:rFonts w:ascii="Times New Roman" w:eastAsia="Times New Roman" w:hAnsi="Times New Roman" w:cs="Times New Roman"/>
                <w:b/>
                <w:bCs/>
                <w:color w:val="000000"/>
                <w:sz w:val="28"/>
                <w:szCs w:val="28"/>
                <w:highlight w:val="yellow"/>
              </w:rPr>
            </w:pPr>
          </w:p>
        </w:tc>
        <w:tc>
          <w:tcPr>
            <w:tcW w:w="2840" w:type="dxa"/>
            <w:vMerge/>
            <w:tcBorders>
              <w:top w:val="single" w:sz="4" w:space="0" w:color="auto"/>
              <w:left w:val="single" w:sz="4" w:space="0" w:color="auto"/>
              <w:bottom w:val="single" w:sz="4" w:space="0" w:color="000000"/>
              <w:right w:val="single" w:sz="4" w:space="0" w:color="auto"/>
            </w:tcBorders>
            <w:vAlign w:val="center"/>
            <w:hideMark/>
          </w:tcPr>
          <w:p w:rsidR="00361E4E" w:rsidRPr="00361E4E" w:rsidRDefault="00361E4E" w:rsidP="00361E4E">
            <w:pPr>
              <w:spacing w:after="0" w:line="240" w:lineRule="auto"/>
              <w:rPr>
                <w:rFonts w:ascii="Times New Roman" w:eastAsia="Times New Roman" w:hAnsi="Times New Roman" w:cs="Times New Roman"/>
                <w:b/>
                <w:bCs/>
                <w:color w:val="000000"/>
                <w:sz w:val="28"/>
                <w:szCs w:val="28"/>
                <w:highlight w:val="yellow"/>
              </w:rPr>
            </w:pPr>
          </w:p>
        </w:tc>
        <w:tc>
          <w:tcPr>
            <w:tcW w:w="729" w:type="dxa"/>
            <w:tcBorders>
              <w:top w:val="nil"/>
              <w:left w:val="nil"/>
              <w:bottom w:val="single" w:sz="4" w:space="0" w:color="auto"/>
              <w:right w:val="single" w:sz="4" w:space="0" w:color="auto"/>
            </w:tcBorders>
            <w:shd w:val="clear" w:color="auto" w:fill="auto"/>
            <w:noWrap/>
            <w:vAlign w:val="center"/>
            <w:hideMark/>
          </w:tcPr>
          <w:p w:rsidR="00361E4E" w:rsidRPr="00361E4E" w:rsidRDefault="00361E4E" w:rsidP="00361E4E">
            <w:pPr>
              <w:spacing w:after="0" w:line="240" w:lineRule="auto"/>
              <w:jc w:val="center"/>
              <w:rPr>
                <w:rFonts w:ascii="Times New Roman" w:eastAsia="Times New Roman" w:hAnsi="Times New Roman" w:cs="Times New Roman"/>
                <w:color w:val="000000"/>
                <w:sz w:val="28"/>
                <w:szCs w:val="28"/>
                <w:highlight w:val="yellow"/>
              </w:rPr>
            </w:pPr>
            <w:r w:rsidRPr="00361E4E">
              <w:rPr>
                <w:rFonts w:ascii="Times New Roman" w:eastAsia="Times New Roman" w:hAnsi="Times New Roman" w:cs="Times New Roman"/>
                <w:color w:val="000000"/>
                <w:sz w:val="28"/>
                <w:szCs w:val="28"/>
                <w:highlight w:val="yellow"/>
              </w:rPr>
              <w:t>C1</w:t>
            </w:r>
          </w:p>
        </w:tc>
        <w:tc>
          <w:tcPr>
            <w:tcW w:w="729" w:type="dxa"/>
            <w:tcBorders>
              <w:top w:val="nil"/>
              <w:left w:val="nil"/>
              <w:bottom w:val="single" w:sz="4" w:space="0" w:color="auto"/>
              <w:right w:val="single" w:sz="4" w:space="0" w:color="auto"/>
            </w:tcBorders>
            <w:shd w:val="clear" w:color="auto" w:fill="auto"/>
            <w:noWrap/>
            <w:vAlign w:val="center"/>
            <w:hideMark/>
          </w:tcPr>
          <w:p w:rsidR="00361E4E" w:rsidRPr="00361E4E" w:rsidRDefault="00361E4E" w:rsidP="00361E4E">
            <w:pPr>
              <w:spacing w:after="0" w:line="240" w:lineRule="auto"/>
              <w:jc w:val="center"/>
              <w:rPr>
                <w:rFonts w:ascii="Times New Roman" w:eastAsia="Times New Roman" w:hAnsi="Times New Roman" w:cs="Times New Roman"/>
                <w:color w:val="000000"/>
                <w:sz w:val="28"/>
                <w:szCs w:val="28"/>
                <w:highlight w:val="yellow"/>
              </w:rPr>
            </w:pPr>
            <w:r w:rsidRPr="00361E4E">
              <w:rPr>
                <w:rFonts w:ascii="Times New Roman" w:eastAsia="Times New Roman" w:hAnsi="Times New Roman" w:cs="Times New Roman"/>
                <w:color w:val="000000"/>
                <w:sz w:val="28"/>
                <w:szCs w:val="28"/>
                <w:highlight w:val="yellow"/>
              </w:rPr>
              <w:t>B2</w:t>
            </w:r>
          </w:p>
        </w:tc>
        <w:tc>
          <w:tcPr>
            <w:tcW w:w="729" w:type="dxa"/>
            <w:tcBorders>
              <w:top w:val="nil"/>
              <w:left w:val="nil"/>
              <w:bottom w:val="single" w:sz="4" w:space="0" w:color="auto"/>
              <w:right w:val="single" w:sz="4" w:space="0" w:color="auto"/>
            </w:tcBorders>
            <w:shd w:val="clear" w:color="auto" w:fill="auto"/>
            <w:noWrap/>
            <w:vAlign w:val="center"/>
            <w:hideMark/>
          </w:tcPr>
          <w:p w:rsidR="00361E4E" w:rsidRPr="00361E4E" w:rsidRDefault="00361E4E" w:rsidP="00361E4E">
            <w:pPr>
              <w:spacing w:after="0" w:line="240" w:lineRule="auto"/>
              <w:jc w:val="center"/>
              <w:rPr>
                <w:rFonts w:ascii="Times New Roman" w:eastAsia="Times New Roman" w:hAnsi="Times New Roman" w:cs="Times New Roman"/>
                <w:color w:val="000000"/>
                <w:sz w:val="28"/>
                <w:szCs w:val="28"/>
                <w:highlight w:val="yellow"/>
              </w:rPr>
            </w:pPr>
            <w:r w:rsidRPr="00361E4E">
              <w:rPr>
                <w:rFonts w:ascii="Times New Roman" w:eastAsia="Times New Roman" w:hAnsi="Times New Roman" w:cs="Times New Roman"/>
                <w:color w:val="000000"/>
                <w:sz w:val="28"/>
                <w:szCs w:val="28"/>
                <w:highlight w:val="yellow"/>
              </w:rPr>
              <w:t>B1</w:t>
            </w:r>
          </w:p>
        </w:tc>
        <w:tc>
          <w:tcPr>
            <w:tcW w:w="762" w:type="dxa"/>
            <w:tcBorders>
              <w:top w:val="nil"/>
              <w:left w:val="nil"/>
              <w:bottom w:val="single" w:sz="4" w:space="0" w:color="auto"/>
              <w:right w:val="single" w:sz="4" w:space="0" w:color="auto"/>
            </w:tcBorders>
            <w:shd w:val="clear" w:color="auto" w:fill="auto"/>
            <w:noWrap/>
            <w:vAlign w:val="center"/>
            <w:hideMark/>
          </w:tcPr>
          <w:p w:rsidR="00361E4E" w:rsidRPr="00361E4E" w:rsidRDefault="00361E4E" w:rsidP="00361E4E">
            <w:pPr>
              <w:spacing w:after="0" w:line="240" w:lineRule="auto"/>
              <w:jc w:val="center"/>
              <w:rPr>
                <w:rFonts w:ascii="Times New Roman" w:eastAsia="Times New Roman" w:hAnsi="Times New Roman" w:cs="Times New Roman"/>
                <w:color w:val="000000"/>
                <w:sz w:val="28"/>
                <w:szCs w:val="28"/>
                <w:highlight w:val="yellow"/>
              </w:rPr>
            </w:pPr>
            <w:r w:rsidRPr="00361E4E">
              <w:rPr>
                <w:rFonts w:ascii="Times New Roman" w:eastAsia="Times New Roman" w:hAnsi="Times New Roman" w:cs="Times New Roman"/>
                <w:color w:val="000000"/>
                <w:sz w:val="28"/>
                <w:szCs w:val="28"/>
                <w:highlight w:val="yellow"/>
              </w:rPr>
              <w:t>A2</w:t>
            </w:r>
          </w:p>
        </w:tc>
        <w:tc>
          <w:tcPr>
            <w:tcW w:w="762" w:type="dxa"/>
            <w:tcBorders>
              <w:top w:val="nil"/>
              <w:left w:val="nil"/>
              <w:bottom w:val="single" w:sz="4" w:space="0" w:color="auto"/>
              <w:right w:val="single" w:sz="4" w:space="0" w:color="auto"/>
            </w:tcBorders>
            <w:shd w:val="clear" w:color="auto" w:fill="auto"/>
            <w:noWrap/>
            <w:vAlign w:val="center"/>
            <w:hideMark/>
          </w:tcPr>
          <w:p w:rsidR="00361E4E" w:rsidRPr="00361E4E" w:rsidRDefault="00361E4E" w:rsidP="00361E4E">
            <w:pPr>
              <w:spacing w:after="0" w:line="240" w:lineRule="auto"/>
              <w:jc w:val="center"/>
              <w:rPr>
                <w:rFonts w:ascii="Times New Roman" w:eastAsia="Times New Roman" w:hAnsi="Times New Roman" w:cs="Times New Roman"/>
                <w:color w:val="000000"/>
                <w:sz w:val="28"/>
                <w:szCs w:val="28"/>
                <w:highlight w:val="yellow"/>
              </w:rPr>
            </w:pPr>
            <w:r w:rsidRPr="00361E4E">
              <w:rPr>
                <w:rFonts w:ascii="Times New Roman" w:eastAsia="Times New Roman" w:hAnsi="Times New Roman" w:cs="Times New Roman"/>
                <w:color w:val="000000"/>
                <w:sz w:val="28"/>
                <w:szCs w:val="28"/>
                <w:highlight w:val="yellow"/>
              </w:rPr>
              <w:t>A1</w:t>
            </w:r>
          </w:p>
        </w:tc>
        <w:tc>
          <w:tcPr>
            <w:tcW w:w="2230" w:type="dxa"/>
            <w:tcBorders>
              <w:top w:val="nil"/>
              <w:left w:val="nil"/>
              <w:bottom w:val="single" w:sz="4" w:space="0" w:color="auto"/>
              <w:right w:val="single" w:sz="4" w:space="0" w:color="auto"/>
            </w:tcBorders>
            <w:shd w:val="clear" w:color="auto" w:fill="auto"/>
            <w:vAlign w:val="center"/>
            <w:hideMark/>
          </w:tcPr>
          <w:p w:rsidR="00361E4E" w:rsidRPr="00361E4E" w:rsidRDefault="00361E4E" w:rsidP="00361E4E">
            <w:pPr>
              <w:spacing w:after="0" w:line="240" w:lineRule="auto"/>
              <w:jc w:val="center"/>
              <w:rPr>
                <w:rFonts w:ascii="Times New Roman" w:eastAsia="Times New Roman" w:hAnsi="Times New Roman" w:cs="Times New Roman"/>
                <w:color w:val="000000"/>
                <w:sz w:val="28"/>
                <w:szCs w:val="28"/>
                <w:highlight w:val="yellow"/>
              </w:rPr>
            </w:pPr>
            <w:r w:rsidRPr="00361E4E">
              <w:rPr>
                <w:rFonts w:ascii="Times New Roman" w:eastAsia="Times New Roman" w:hAnsi="Times New Roman" w:cs="Times New Roman"/>
                <w:color w:val="000000"/>
                <w:sz w:val="28"/>
                <w:szCs w:val="28"/>
                <w:highlight w:val="yellow"/>
              </w:rPr>
              <w:t>Trình độ khác</w:t>
            </w:r>
          </w:p>
        </w:tc>
      </w:tr>
      <w:tr w:rsidR="00361E4E" w:rsidRPr="00361E4E" w:rsidTr="00361E4E">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jc w:val="center"/>
              <w:rPr>
                <w:rFonts w:ascii="Times New Roman" w:eastAsia="Times New Roman" w:hAnsi="Times New Roman" w:cs="Times New Roman"/>
                <w:color w:val="000000"/>
                <w:sz w:val="28"/>
                <w:szCs w:val="28"/>
                <w:highlight w:val="yellow"/>
              </w:rPr>
            </w:pPr>
            <w:r w:rsidRPr="00113B20">
              <w:rPr>
                <w:rFonts w:ascii="Times New Roman" w:eastAsia="Times New Roman" w:hAnsi="Times New Roman" w:cs="Times New Roman"/>
                <w:color w:val="000000"/>
                <w:sz w:val="28"/>
                <w:szCs w:val="28"/>
                <w:highlight w:val="yellow"/>
              </w:rPr>
              <w:t>A</w:t>
            </w:r>
          </w:p>
        </w:tc>
        <w:tc>
          <w:tcPr>
            <w:tcW w:w="2840" w:type="dxa"/>
            <w:tcBorders>
              <w:top w:val="nil"/>
              <w:left w:val="nil"/>
              <w:bottom w:val="single" w:sz="4" w:space="0" w:color="auto"/>
              <w:right w:val="single" w:sz="4" w:space="0" w:color="auto"/>
            </w:tcBorders>
            <w:shd w:val="clear" w:color="auto" w:fill="auto"/>
            <w:noWrap/>
            <w:vAlign w:val="center"/>
            <w:hideMark/>
          </w:tcPr>
          <w:p w:rsidR="00361E4E" w:rsidRPr="00361E4E" w:rsidRDefault="00361E4E" w:rsidP="00361E4E">
            <w:pPr>
              <w:spacing w:after="0" w:line="240" w:lineRule="auto"/>
              <w:rPr>
                <w:rFonts w:ascii="Times New Roman" w:eastAsia="Times New Roman" w:hAnsi="Times New Roman" w:cs="Times New Roman"/>
                <w:b/>
                <w:bCs/>
                <w:color w:val="000000"/>
                <w:sz w:val="28"/>
                <w:szCs w:val="28"/>
                <w:highlight w:val="yellow"/>
              </w:rPr>
            </w:pPr>
            <w:r w:rsidRPr="00361E4E">
              <w:rPr>
                <w:rFonts w:ascii="Times New Roman" w:eastAsia="Times New Roman" w:hAnsi="Times New Roman" w:cs="Times New Roman"/>
                <w:b/>
                <w:bCs/>
                <w:color w:val="000000"/>
                <w:sz w:val="28"/>
                <w:szCs w:val="28"/>
                <w:highlight w:val="yellow"/>
              </w:rPr>
              <w:t>CBQL</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jc w:val="center"/>
              <w:rPr>
                <w:rFonts w:ascii="Times New Roman" w:eastAsia="Times New Roman" w:hAnsi="Times New Roman" w:cs="Times New Roman"/>
                <w:b/>
                <w:bCs/>
                <w:color w:val="000000"/>
                <w:sz w:val="28"/>
                <w:szCs w:val="28"/>
                <w:highlight w:val="yellow"/>
              </w:rPr>
            </w:pPr>
            <w:r w:rsidRPr="00361E4E">
              <w:rPr>
                <w:rFonts w:ascii="Times New Roman" w:eastAsia="Times New Roman" w:hAnsi="Times New Roman" w:cs="Times New Roman"/>
                <w:b/>
                <w:bCs/>
                <w:color w:val="000000"/>
                <w:sz w:val="28"/>
                <w:szCs w:val="28"/>
                <w:highlight w:val="yellow"/>
              </w:rPr>
              <w:t>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jc w:val="center"/>
              <w:rPr>
                <w:rFonts w:ascii="Times New Roman" w:eastAsia="Times New Roman" w:hAnsi="Times New Roman" w:cs="Times New Roman"/>
                <w:b/>
                <w:bCs/>
                <w:color w:val="000000"/>
                <w:sz w:val="28"/>
                <w:szCs w:val="28"/>
                <w:highlight w:val="yellow"/>
              </w:rPr>
            </w:pPr>
            <w:r w:rsidRPr="00361E4E">
              <w:rPr>
                <w:rFonts w:ascii="Times New Roman" w:eastAsia="Times New Roman" w:hAnsi="Times New Roman" w:cs="Times New Roman"/>
                <w:b/>
                <w:bCs/>
                <w:color w:val="000000"/>
                <w:sz w:val="28"/>
                <w:szCs w:val="28"/>
                <w:highlight w:val="yellow"/>
              </w:rPr>
              <w:t>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jc w:val="center"/>
              <w:rPr>
                <w:rFonts w:ascii="Times New Roman" w:eastAsia="Times New Roman" w:hAnsi="Times New Roman" w:cs="Times New Roman"/>
                <w:b/>
                <w:bCs/>
                <w:color w:val="000000"/>
                <w:sz w:val="28"/>
                <w:szCs w:val="28"/>
                <w:highlight w:val="yellow"/>
              </w:rPr>
            </w:pPr>
            <w:r w:rsidRPr="00361E4E">
              <w:rPr>
                <w:rFonts w:ascii="Times New Roman" w:eastAsia="Times New Roman" w:hAnsi="Times New Roman" w:cs="Times New Roman"/>
                <w:b/>
                <w:bCs/>
                <w:color w:val="000000"/>
                <w:sz w:val="28"/>
                <w:szCs w:val="28"/>
                <w:highlight w:val="yellow"/>
              </w:rPr>
              <w:t> </w:t>
            </w:r>
          </w:p>
        </w:tc>
        <w:tc>
          <w:tcPr>
            <w:tcW w:w="762"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jc w:val="center"/>
              <w:rPr>
                <w:rFonts w:ascii="Times New Roman" w:eastAsia="Times New Roman" w:hAnsi="Times New Roman" w:cs="Times New Roman"/>
                <w:b/>
                <w:bCs/>
                <w:color w:val="000000"/>
                <w:sz w:val="28"/>
                <w:szCs w:val="28"/>
                <w:highlight w:val="yellow"/>
              </w:rPr>
            </w:pPr>
            <w:r w:rsidRPr="00361E4E">
              <w:rPr>
                <w:rFonts w:ascii="Times New Roman" w:eastAsia="Times New Roman" w:hAnsi="Times New Roman" w:cs="Times New Roman"/>
                <w:b/>
                <w:bCs/>
                <w:color w:val="000000"/>
                <w:sz w:val="28"/>
                <w:szCs w:val="28"/>
                <w:highlight w:val="yellow"/>
              </w:rPr>
              <w:t> </w:t>
            </w:r>
          </w:p>
        </w:tc>
        <w:tc>
          <w:tcPr>
            <w:tcW w:w="762"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jc w:val="center"/>
              <w:rPr>
                <w:rFonts w:ascii="Times New Roman" w:eastAsia="Times New Roman" w:hAnsi="Times New Roman" w:cs="Times New Roman"/>
                <w:b/>
                <w:bCs/>
                <w:color w:val="000000"/>
                <w:sz w:val="28"/>
                <w:szCs w:val="28"/>
                <w:highlight w:val="yellow"/>
              </w:rPr>
            </w:pPr>
            <w:r w:rsidRPr="00361E4E">
              <w:rPr>
                <w:rFonts w:ascii="Times New Roman" w:eastAsia="Times New Roman" w:hAnsi="Times New Roman" w:cs="Times New Roman"/>
                <w:b/>
                <w:bCs/>
                <w:color w:val="000000"/>
                <w:sz w:val="28"/>
                <w:szCs w:val="28"/>
                <w:highlight w:val="yellow"/>
              </w:rPr>
              <w:t> </w:t>
            </w:r>
          </w:p>
        </w:tc>
        <w:tc>
          <w:tcPr>
            <w:tcW w:w="2230"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jc w:val="center"/>
              <w:rPr>
                <w:rFonts w:ascii="Times New Roman" w:eastAsia="Times New Roman" w:hAnsi="Times New Roman" w:cs="Times New Roman"/>
                <w:b/>
                <w:bCs/>
                <w:color w:val="000000"/>
                <w:sz w:val="28"/>
                <w:szCs w:val="28"/>
                <w:highlight w:val="yellow"/>
              </w:rPr>
            </w:pPr>
            <w:r w:rsidRPr="00361E4E">
              <w:rPr>
                <w:rFonts w:ascii="Times New Roman" w:eastAsia="Times New Roman" w:hAnsi="Times New Roman" w:cs="Times New Roman"/>
                <w:b/>
                <w:bCs/>
                <w:color w:val="000000"/>
                <w:sz w:val="28"/>
                <w:szCs w:val="28"/>
                <w:highlight w:val="yellow"/>
              </w:rPr>
              <w:t> </w:t>
            </w:r>
          </w:p>
        </w:tc>
      </w:tr>
      <w:tr w:rsidR="00361E4E" w:rsidRPr="00361E4E" w:rsidTr="00361E4E">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jc w:val="center"/>
              <w:rPr>
                <w:rFonts w:ascii="Times New Roman" w:eastAsia="Times New Roman" w:hAnsi="Times New Roman" w:cs="Times New Roman"/>
                <w:color w:val="000000"/>
                <w:sz w:val="28"/>
                <w:szCs w:val="28"/>
                <w:highlight w:val="yellow"/>
              </w:rPr>
            </w:pPr>
            <w:r w:rsidRPr="00113B20">
              <w:rPr>
                <w:rFonts w:ascii="Times New Roman" w:eastAsia="Times New Roman" w:hAnsi="Times New Roman" w:cs="Times New Roman"/>
                <w:color w:val="000000"/>
                <w:sz w:val="28"/>
                <w:szCs w:val="28"/>
                <w:highlight w:val="yellow"/>
              </w:rPr>
              <w:t>B</w:t>
            </w:r>
          </w:p>
        </w:tc>
        <w:tc>
          <w:tcPr>
            <w:tcW w:w="2840"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Times New Roman" w:eastAsia="Times New Roman" w:hAnsi="Times New Roman" w:cs="Times New Roman"/>
                <w:b/>
                <w:bCs/>
                <w:color w:val="000000"/>
                <w:sz w:val="28"/>
                <w:szCs w:val="28"/>
                <w:highlight w:val="yellow"/>
              </w:rPr>
            </w:pPr>
            <w:r w:rsidRPr="00361E4E">
              <w:rPr>
                <w:rFonts w:ascii="Times New Roman" w:eastAsia="Times New Roman" w:hAnsi="Times New Roman" w:cs="Times New Roman"/>
                <w:b/>
                <w:bCs/>
                <w:color w:val="000000"/>
                <w:sz w:val="28"/>
                <w:szCs w:val="28"/>
                <w:highlight w:val="yellow"/>
              </w:rPr>
              <w:t>Giảng viên</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b/>
                <w:bCs/>
                <w:color w:val="000000"/>
                <w:highlight w:val="yellow"/>
              </w:rPr>
            </w:pPr>
            <w:r w:rsidRPr="00361E4E">
              <w:rPr>
                <w:rFonts w:ascii="Calibri" w:eastAsia="Times New Roman" w:hAnsi="Calibri" w:cs="Calibri"/>
                <w:b/>
                <w:bCs/>
                <w:color w:val="000000"/>
                <w:highlight w:val="yellow"/>
              </w:rPr>
              <w:t>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b/>
                <w:bCs/>
                <w:color w:val="000000"/>
                <w:highlight w:val="yellow"/>
              </w:rPr>
            </w:pPr>
            <w:r w:rsidRPr="00361E4E">
              <w:rPr>
                <w:rFonts w:ascii="Calibri" w:eastAsia="Times New Roman" w:hAnsi="Calibri" w:cs="Calibri"/>
                <w:b/>
                <w:bCs/>
                <w:color w:val="000000"/>
                <w:highlight w:val="yellow"/>
              </w:rPr>
              <w:t>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b/>
                <w:bCs/>
                <w:color w:val="000000"/>
                <w:highlight w:val="yellow"/>
              </w:rPr>
            </w:pPr>
            <w:r w:rsidRPr="00361E4E">
              <w:rPr>
                <w:rFonts w:ascii="Calibri" w:eastAsia="Times New Roman" w:hAnsi="Calibri" w:cs="Calibri"/>
                <w:b/>
                <w:bCs/>
                <w:color w:val="000000"/>
                <w:highlight w:val="yellow"/>
              </w:rPr>
              <w:t> </w:t>
            </w:r>
          </w:p>
        </w:tc>
        <w:tc>
          <w:tcPr>
            <w:tcW w:w="762"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b/>
                <w:bCs/>
                <w:color w:val="000000"/>
                <w:highlight w:val="yellow"/>
              </w:rPr>
            </w:pPr>
            <w:r w:rsidRPr="00361E4E">
              <w:rPr>
                <w:rFonts w:ascii="Calibri" w:eastAsia="Times New Roman" w:hAnsi="Calibri" w:cs="Calibri"/>
                <w:b/>
                <w:bCs/>
                <w:color w:val="000000"/>
                <w:highlight w:val="yellow"/>
              </w:rPr>
              <w:t> </w:t>
            </w:r>
          </w:p>
        </w:tc>
        <w:tc>
          <w:tcPr>
            <w:tcW w:w="762"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b/>
                <w:bCs/>
                <w:color w:val="000000"/>
                <w:highlight w:val="yellow"/>
              </w:rPr>
            </w:pPr>
            <w:r w:rsidRPr="00361E4E">
              <w:rPr>
                <w:rFonts w:ascii="Calibri" w:eastAsia="Times New Roman" w:hAnsi="Calibri" w:cs="Calibri"/>
                <w:b/>
                <w:bCs/>
                <w:color w:val="000000"/>
                <w:highlight w:val="yellow"/>
              </w:rPr>
              <w:t> </w:t>
            </w:r>
          </w:p>
        </w:tc>
        <w:tc>
          <w:tcPr>
            <w:tcW w:w="2230"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b/>
                <w:bCs/>
                <w:color w:val="000000"/>
                <w:highlight w:val="yellow"/>
              </w:rPr>
            </w:pPr>
            <w:r w:rsidRPr="00361E4E">
              <w:rPr>
                <w:rFonts w:ascii="Calibri" w:eastAsia="Times New Roman" w:hAnsi="Calibri" w:cs="Calibri"/>
                <w:b/>
                <w:bCs/>
                <w:color w:val="000000"/>
                <w:highlight w:val="yellow"/>
              </w:rPr>
              <w:t> </w:t>
            </w:r>
          </w:p>
        </w:tc>
      </w:tr>
      <w:tr w:rsidR="00361E4E" w:rsidRPr="00361E4E" w:rsidTr="00361E4E">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jc w:val="center"/>
              <w:rPr>
                <w:rFonts w:ascii="Times New Roman" w:eastAsia="Times New Roman" w:hAnsi="Times New Roman" w:cs="Times New Roman"/>
                <w:color w:val="000000"/>
                <w:sz w:val="28"/>
                <w:szCs w:val="28"/>
                <w:highlight w:val="yellow"/>
              </w:rPr>
            </w:pPr>
            <w:r w:rsidRPr="00113B20">
              <w:rPr>
                <w:rFonts w:ascii="Times New Roman" w:eastAsia="Times New Roman" w:hAnsi="Times New Roman" w:cs="Times New Roman"/>
                <w:color w:val="000000"/>
                <w:sz w:val="28"/>
                <w:szCs w:val="28"/>
                <w:highlight w:val="yellow"/>
              </w:rPr>
              <w:t>1</w:t>
            </w:r>
            <w:r w:rsidRPr="00361E4E">
              <w:rPr>
                <w:rFonts w:ascii="Times New Roman" w:eastAsia="Times New Roman" w:hAnsi="Times New Roman" w:cs="Times New Roman"/>
                <w:color w:val="000000"/>
                <w:sz w:val="28"/>
                <w:szCs w:val="28"/>
                <w:highlight w:val="yellow"/>
              </w:rPr>
              <w:t> </w:t>
            </w:r>
          </w:p>
        </w:tc>
        <w:tc>
          <w:tcPr>
            <w:tcW w:w="2840"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Times New Roman" w:eastAsia="Times New Roman" w:hAnsi="Times New Roman" w:cs="Times New Roman"/>
                <w:color w:val="000000"/>
                <w:sz w:val="28"/>
                <w:szCs w:val="28"/>
                <w:highlight w:val="yellow"/>
              </w:rPr>
            </w:pPr>
            <w:r w:rsidRPr="00361E4E">
              <w:rPr>
                <w:rFonts w:ascii="Times New Roman" w:eastAsia="Times New Roman" w:hAnsi="Times New Roman" w:cs="Times New Roman"/>
                <w:color w:val="000000"/>
                <w:sz w:val="28"/>
                <w:szCs w:val="28"/>
                <w:highlight w:val="yellow"/>
              </w:rPr>
              <w:t>Khoa KHCB</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62"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62"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2230"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r>
      <w:tr w:rsidR="00361E4E" w:rsidRPr="00361E4E" w:rsidTr="00361E4E">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jc w:val="center"/>
              <w:rPr>
                <w:rFonts w:ascii="Times New Roman" w:eastAsia="Times New Roman" w:hAnsi="Times New Roman" w:cs="Times New Roman"/>
                <w:color w:val="000000"/>
                <w:sz w:val="28"/>
                <w:szCs w:val="28"/>
                <w:highlight w:val="yellow"/>
              </w:rPr>
            </w:pPr>
            <w:r w:rsidRPr="00113B20">
              <w:rPr>
                <w:rFonts w:ascii="Times New Roman" w:eastAsia="Times New Roman" w:hAnsi="Times New Roman" w:cs="Times New Roman"/>
                <w:color w:val="000000"/>
                <w:sz w:val="28"/>
                <w:szCs w:val="28"/>
                <w:highlight w:val="yellow"/>
              </w:rPr>
              <w:t>2</w:t>
            </w:r>
            <w:r w:rsidRPr="00361E4E">
              <w:rPr>
                <w:rFonts w:ascii="Times New Roman" w:eastAsia="Times New Roman" w:hAnsi="Times New Roman" w:cs="Times New Roman"/>
                <w:color w:val="000000"/>
                <w:sz w:val="28"/>
                <w:szCs w:val="28"/>
                <w:highlight w:val="yellow"/>
              </w:rPr>
              <w:t> </w:t>
            </w:r>
          </w:p>
        </w:tc>
        <w:tc>
          <w:tcPr>
            <w:tcW w:w="2840"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Times New Roman" w:eastAsia="Times New Roman" w:hAnsi="Times New Roman" w:cs="Times New Roman"/>
                <w:color w:val="000000"/>
                <w:sz w:val="28"/>
                <w:szCs w:val="28"/>
                <w:highlight w:val="yellow"/>
              </w:rPr>
            </w:pPr>
            <w:r w:rsidRPr="00361E4E">
              <w:rPr>
                <w:rFonts w:ascii="Times New Roman" w:eastAsia="Times New Roman" w:hAnsi="Times New Roman" w:cs="Times New Roman"/>
                <w:color w:val="000000"/>
                <w:sz w:val="28"/>
                <w:szCs w:val="28"/>
                <w:highlight w:val="yellow"/>
              </w:rPr>
              <w:t>Khoa LL Chính trị</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62"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62"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2230"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r>
      <w:tr w:rsidR="00361E4E" w:rsidRPr="00361E4E" w:rsidTr="00361E4E">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jc w:val="center"/>
              <w:rPr>
                <w:rFonts w:ascii="Times New Roman" w:eastAsia="Times New Roman" w:hAnsi="Times New Roman" w:cs="Times New Roman"/>
                <w:color w:val="000000"/>
                <w:sz w:val="28"/>
                <w:szCs w:val="28"/>
                <w:highlight w:val="yellow"/>
              </w:rPr>
            </w:pPr>
            <w:r w:rsidRPr="00361E4E">
              <w:rPr>
                <w:rFonts w:ascii="Times New Roman" w:eastAsia="Times New Roman" w:hAnsi="Times New Roman" w:cs="Times New Roman"/>
                <w:color w:val="000000"/>
                <w:sz w:val="28"/>
                <w:szCs w:val="28"/>
                <w:highlight w:val="yellow"/>
              </w:rPr>
              <w:t> </w:t>
            </w:r>
            <w:r w:rsidRPr="00113B20">
              <w:rPr>
                <w:rFonts w:ascii="Times New Roman" w:eastAsia="Times New Roman" w:hAnsi="Times New Roman" w:cs="Times New Roman"/>
                <w:color w:val="000000"/>
                <w:sz w:val="28"/>
                <w:szCs w:val="28"/>
                <w:highlight w:val="yellow"/>
              </w:rPr>
              <w:t>3</w:t>
            </w:r>
          </w:p>
        </w:tc>
        <w:tc>
          <w:tcPr>
            <w:tcW w:w="2840"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Times New Roman" w:eastAsia="Times New Roman" w:hAnsi="Times New Roman" w:cs="Times New Roman"/>
                <w:color w:val="000000"/>
                <w:sz w:val="28"/>
                <w:szCs w:val="28"/>
                <w:highlight w:val="yellow"/>
              </w:rPr>
            </w:pPr>
            <w:r w:rsidRPr="00361E4E">
              <w:rPr>
                <w:rFonts w:ascii="Times New Roman" w:eastAsia="Times New Roman" w:hAnsi="Times New Roman" w:cs="Times New Roman"/>
                <w:color w:val="000000"/>
                <w:sz w:val="28"/>
                <w:szCs w:val="28"/>
                <w:highlight w:val="yellow"/>
              </w:rPr>
              <w:t>Khoa CN Cơ khí</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62"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62"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2230"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r>
      <w:tr w:rsidR="00361E4E" w:rsidRPr="00361E4E" w:rsidTr="00361E4E">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jc w:val="center"/>
              <w:rPr>
                <w:rFonts w:ascii="Times New Roman" w:eastAsia="Times New Roman" w:hAnsi="Times New Roman" w:cs="Times New Roman"/>
                <w:color w:val="000000"/>
                <w:sz w:val="28"/>
                <w:szCs w:val="28"/>
                <w:highlight w:val="yellow"/>
              </w:rPr>
            </w:pPr>
            <w:r w:rsidRPr="00361E4E">
              <w:rPr>
                <w:rFonts w:ascii="Times New Roman" w:eastAsia="Times New Roman" w:hAnsi="Times New Roman" w:cs="Times New Roman"/>
                <w:color w:val="000000"/>
                <w:sz w:val="28"/>
                <w:szCs w:val="28"/>
                <w:highlight w:val="yellow"/>
              </w:rPr>
              <w:t> </w:t>
            </w:r>
            <w:r w:rsidRPr="00113B20">
              <w:rPr>
                <w:rFonts w:ascii="Times New Roman" w:eastAsia="Times New Roman" w:hAnsi="Times New Roman" w:cs="Times New Roman"/>
                <w:color w:val="000000"/>
                <w:sz w:val="28"/>
                <w:szCs w:val="28"/>
                <w:highlight w:val="yellow"/>
              </w:rPr>
              <w:t>4</w:t>
            </w:r>
          </w:p>
        </w:tc>
        <w:tc>
          <w:tcPr>
            <w:tcW w:w="2840"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Times New Roman" w:eastAsia="Times New Roman" w:hAnsi="Times New Roman" w:cs="Times New Roman"/>
                <w:color w:val="000000"/>
                <w:sz w:val="28"/>
                <w:szCs w:val="28"/>
                <w:highlight w:val="yellow"/>
              </w:rPr>
            </w:pPr>
            <w:r w:rsidRPr="00361E4E">
              <w:rPr>
                <w:rFonts w:ascii="Times New Roman" w:eastAsia="Times New Roman" w:hAnsi="Times New Roman" w:cs="Times New Roman"/>
                <w:color w:val="000000"/>
                <w:sz w:val="28"/>
                <w:szCs w:val="28"/>
                <w:highlight w:val="yellow"/>
              </w:rPr>
              <w:t>Khoa CN Điện-Điện tử</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62"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62"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2230"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r>
      <w:tr w:rsidR="00361E4E" w:rsidRPr="00361E4E" w:rsidTr="00361E4E">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jc w:val="center"/>
              <w:rPr>
                <w:rFonts w:ascii="Times New Roman" w:eastAsia="Times New Roman" w:hAnsi="Times New Roman" w:cs="Times New Roman"/>
                <w:color w:val="000000"/>
                <w:sz w:val="28"/>
                <w:szCs w:val="28"/>
                <w:highlight w:val="yellow"/>
              </w:rPr>
            </w:pPr>
            <w:r w:rsidRPr="00361E4E">
              <w:rPr>
                <w:rFonts w:ascii="Times New Roman" w:eastAsia="Times New Roman" w:hAnsi="Times New Roman" w:cs="Times New Roman"/>
                <w:color w:val="000000"/>
                <w:sz w:val="28"/>
                <w:szCs w:val="28"/>
                <w:highlight w:val="yellow"/>
              </w:rPr>
              <w:t> </w:t>
            </w:r>
            <w:r w:rsidRPr="00113B20">
              <w:rPr>
                <w:rFonts w:ascii="Times New Roman" w:eastAsia="Times New Roman" w:hAnsi="Times New Roman" w:cs="Times New Roman"/>
                <w:color w:val="000000"/>
                <w:sz w:val="28"/>
                <w:szCs w:val="28"/>
                <w:highlight w:val="yellow"/>
              </w:rPr>
              <w:t>5</w:t>
            </w:r>
          </w:p>
        </w:tc>
        <w:tc>
          <w:tcPr>
            <w:tcW w:w="2840"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Times New Roman" w:eastAsia="Times New Roman" w:hAnsi="Times New Roman" w:cs="Times New Roman"/>
                <w:color w:val="000000"/>
                <w:sz w:val="28"/>
                <w:szCs w:val="28"/>
                <w:highlight w:val="yellow"/>
              </w:rPr>
            </w:pPr>
            <w:r w:rsidRPr="00361E4E">
              <w:rPr>
                <w:rFonts w:ascii="Times New Roman" w:eastAsia="Times New Roman" w:hAnsi="Times New Roman" w:cs="Times New Roman"/>
                <w:color w:val="000000"/>
                <w:sz w:val="28"/>
                <w:szCs w:val="28"/>
                <w:highlight w:val="yellow"/>
              </w:rPr>
              <w:t>Khoa CN Ô tô</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62"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62"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2230"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r>
      <w:tr w:rsidR="00361E4E" w:rsidRPr="00361E4E" w:rsidTr="00361E4E">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jc w:val="center"/>
              <w:rPr>
                <w:rFonts w:ascii="Times New Roman" w:eastAsia="Times New Roman" w:hAnsi="Times New Roman" w:cs="Times New Roman"/>
                <w:color w:val="000000"/>
                <w:sz w:val="28"/>
                <w:szCs w:val="28"/>
                <w:highlight w:val="yellow"/>
              </w:rPr>
            </w:pPr>
            <w:r w:rsidRPr="00113B20">
              <w:rPr>
                <w:rFonts w:ascii="Times New Roman" w:eastAsia="Times New Roman" w:hAnsi="Times New Roman" w:cs="Times New Roman"/>
                <w:color w:val="000000"/>
                <w:sz w:val="28"/>
                <w:szCs w:val="28"/>
                <w:highlight w:val="yellow"/>
              </w:rPr>
              <w:lastRenderedPageBreak/>
              <w:t xml:space="preserve"> 6</w:t>
            </w:r>
            <w:r w:rsidRPr="00361E4E">
              <w:rPr>
                <w:rFonts w:ascii="Times New Roman" w:eastAsia="Times New Roman" w:hAnsi="Times New Roman" w:cs="Times New Roman"/>
                <w:color w:val="000000"/>
                <w:sz w:val="28"/>
                <w:szCs w:val="28"/>
                <w:highlight w:val="yellow"/>
              </w:rPr>
              <w:t> </w:t>
            </w:r>
          </w:p>
        </w:tc>
        <w:tc>
          <w:tcPr>
            <w:tcW w:w="2840"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Times New Roman" w:eastAsia="Times New Roman" w:hAnsi="Times New Roman" w:cs="Times New Roman"/>
                <w:color w:val="000000"/>
                <w:sz w:val="28"/>
                <w:szCs w:val="28"/>
                <w:highlight w:val="yellow"/>
              </w:rPr>
            </w:pPr>
            <w:r w:rsidRPr="00361E4E">
              <w:rPr>
                <w:rFonts w:ascii="Times New Roman" w:eastAsia="Times New Roman" w:hAnsi="Times New Roman" w:cs="Times New Roman"/>
                <w:color w:val="000000"/>
                <w:sz w:val="28"/>
                <w:szCs w:val="28"/>
                <w:highlight w:val="yellow"/>
              </w:rPr>
              <w:t>Khoa CN Thông tin</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62"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62"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2230"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r>
      <w:tr w:rsidR="00361E4E" w:rsidRPr="00361E4E" w:rsidTr="00361E4E">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jc w:val="center"/>
              <w:rPr>
                <w:rFonts w:ascii="Times New Roman" w:eastAsia="Times New Roman" w:hAnsi="Times New Roman" w:cs="Times New Roman"/>
                <w:color w:val="000000"/>
                <w:sz w:val="28"/>
                <w:szCs w:val="28"/>
                <w:highlight w:val="yellow"/>
              </w:rPr>
            </w:pPr>
            <w:r w:rsidRPr="00113B20">
              <w:rPr>
                <w:rFonts w:ascii="Times New Roman" w:eastAsia="Times New Roman" w:hAnsi="Times New Roman" w:cs="Times New Roman"/>
                <w:color w:val="000000"/>
                <w:sz w:val="28"/>
                <w:szCs w:val="28"/>
                <w:highlight w:val="yellow"/>
              </w:rPr>
              <w:t>7</w:t>
            </w:r>
            <w:r w:rsidRPr="00361E4E">
              <w:rPr>
                <w:rFonts w:ascii="Times New Roman" w:eastAsia="Times New Roman" w:hAnsi="Times New Roman" w:cs="Times New Roman"/>
                <w:color w:val="000000"/>
                <w:sz w:val="28"/>
                <w:szCs w:val="28"/>
                <w:highlight w:val="yellow"/>
              </w:rPr>
              <w:t> </w:t>
            </w:r>
          </w:p>
        </w:tc>
        <w:tc>
          <w:tcPr>
            <w:tcW w:w="2840"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Times New Roman" w:eastAsia="Times New Roman" w:hAnsi="Times New Roman" w:cs="Times New Roman"/>
                <w:color w:val="000000"/>
                <w:sz w:val="28"/>
                <w:szCs w:val="28"/>
                <w:highlight w:val="yellow"/>
              </w:rPr>
            </w:pPr>
            <w:r w:rsidRPr="00361E4E">
              <w:rPr>
                <w:rFonts w:ascii="Times New Roman" w:eastAsia="Times New Roman" w:hAnsi="Times New Roman" w:cs="Times New Roman"/>
                <w:color w:val="000000"/>
                <w:sz w:val="28"/>
                <w:szCs w:val="28"/>
                <w:highlight w:val="yellow"/>
              </w:rPr>
              <w:t>Khoa CN nhiệt lạnh</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62"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62"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2230"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r>
      <w:tr w:rsidR="00361E4E" w:rsidRPr="00361E4E" w:rsidTr="00361E4E">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jc w:val="center"/>
              <w:rPr>
                <w:rFonts w:ascii="Times New Roman" w:eastAsia="Times New Roman" w:hAnsi="Times New Roman" w:cs="Times New Roman"/>
                <w:color w:val="000000"/>
                <w:sz w:val="28"/>
                <w:szCs w:val="28"/>
                <w:highlight w:val="yellow"/>
              </w:rPr>
            </w:pPr>
            <w:r w:rsidRPr="00113B20">
              <w:rPr>
                <w:rFonts w:ascii="Times New Roman" w:eastAsia="Times New Roman" w:hAnsi="Times New Roman" w:cs="Times New Roman"/>
                <w:color w:val="000000"/>
                <w:sz w:val="28"/>
                <w:szCs w:val="28"/>
                <w:highlight w:val="yellow"/>
              </w:rPr>
              <w:t>8</w:t>
            </w:r>
          </w:p>
        </w:tc>
        <w:tc>
          <w:tcPr>
            <w:tcW w:w="2840"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Times New Roman" w:eastAsia="Times New Roman" w:hAnsi="Times New Roman" w:cs="Times New Roman"/>
                <w:color w:val="000000"/>
                <w:sz w:val="28"/>
                <w:szCs w:val="28"/>
                <w:highlight w:val="yellow"/>
              </w:rPr>
            </w:pPr>
            <w:r w:rsidRPr="00361E4E">
              <w:rPr>
                <w:rFonts w:ascii="Times New Roman" w:eastAsia="Times New Roman" w:hAnsi="Times New Roman" w:cs="Times New Roman"/>
                <w:color w:val="000000"/>
                <w:sz w:val="28"/>
                <w:szCs w:val="28"/>
                <w:highlight w:val="yellow"/>
              </w:rPr>
              <w:t>Khoa CN May</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62"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62"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2230"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r>
      <w:tr w:rsidR="00361E4E" w:rsidRPr="00361E4E" w:rsidTr="00361E4E">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jc w:val="center"/>
              <w:rPr>
                <w:rFonts w:ascii="Times New Roman" w:eastAsia="Times New Roman" w:hAnsi="Times New Roman" w:cs="Times New Roman"/>
                <w:color w:val="000000"/>
                <w:sz w:val="28"/>
                <w:szCs w:val="28"/>
                <w:highlight w:val="yellow"/>
              </w:rPr>
            </w:pPr>
            <w:r w:rsidRPr="00113B20">
              <w:rPr>
                <w:rFonts w:ascii="Times New Roman" w:eastAsia="Times New Roman" w:hAnsi="Times New Roman" w:cs="Times New Roman"/>
                <w:color w:val="000000"/>
                <w:sz w:val="28"/>
                <w:szCs w:val="28"/>
                <w:highlight w:val="yellow"/>
              </w:rPr>
              <w:t>9</w:t>
            </w:r>
            <w:r w:rsidRPr="00361E4E">
              <w:rPr>
                <w:rFonts w:ascii="Times New Roman" w:eastAsia="Times New Roman" w:hAnsi="Times New Roman" w:cs="Times New Roman"/>
                <w:color w:val="000000"/>
                <w:sz w:val="28"/>
                <w:szCs w:val="28"/>
                <w:highlight w:val="yellow"/>
              </w:rPr>
              <w:t> </w:t>
            </w:r>
          </w:p>
        </w:tc>
        <w:tc>
          <w:tcPr>
            <w:tcW w:w="2840"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Times New Roman" w:eastAsia="Times New Roman" w:hAnsi="Times New Roman" w:cs="Times New Roman"/>
                <w:color w:val="000000"/>
                <w:sz w:val="28"/>
                <w:szCs w:val="28"/>
                <w:highlight w:val="yellow"/>
              </w:rPr>
            </w:pPr>
            <w:r w:rsidRPr="00361E4E">
              <w:rPr>
                <w:rFonts w:ascii="Times New Roman" w:eastAsia="Times New Roman" w:hAnsi="Times New Roman" w:cs="Times New Roman"/>
                <w:color w:val="000000"/>
                <w:sz w:val="28"/>
                <w:szCs w:val="28"/>
                <w:highlight w:val="yellow"/>
              </w:rPr>
              <w:t>Khoa Kinh tế</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62"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762"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c>
          <w:tcPr>
            <w:tcW w:w="2230"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color w:val="000000"/>
                <w:highlight w:val="yellow"/>
              </w:rPr>
            </w:pPr>
            <w:r w:rsidRPr="00361E4E">
              <w:rPr>
                <w:rFonts w:ascii="Calibri" w:eastAsia="Times New Roman" w:hAnsi="Calibri" w:cs="Calibri"/>
                <w:color w:val="000000"/>
                <w:highlight w:val="yellow"/>
              </w:rPr>
              <w:t> </w:t>
            </w:r>
          </w:p>
        </w:tc>
      </w:tr>
      <w:tr w:rsidR="00361E4E" w:rsidRPr="00113B20" w:rsidTr="00361E4E">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tcPr>
          <w:p w:rsidR="00361E4E" w:rsidRPr="00361E4E" w:rsidRDefault="00361E4E" w:rsidP="00F300B0">
            <w:pPr>
              <w:spacing w:after="0" w:line="240" w:lineRule="auto"/>
              <w:jc w:val="center"/>
              <w:rPr>
                <w:rFonts w:ascii="Times New Roman" w:eastAsia="Times New Roman" w:hAnsi="Times New Roman" w:cs="Times New Roman"/>
                <w:color w:val="000000"/>
                <w:sz w:val="28"/>
                <w:szCs w:val="28"/>
                <w:highlight w:val="yellow"/>
              </w:rPr>
            </w:pPr>
            <w:r w:rsidRPr="00113B20">
              <w:rPr>
                <w:rFonts w:ascii="Times New Roman" w:eastAsia="Times New Roman" w:hAnsi="Times New Roman" w:cs="Times New Roman"/>
                <w:color w:val="000000"/>
                <w:sz w:val="28"/>
                <w:szCs w:val="28"/>
                <w:highlight w:val="yellow"/>
              </w:rPr>
              <w:t>C</w:t>
            </w:r>
          </w:p>
        </w:tc>
        <w:tc>
          <w:tcPr>
            <w:tcW w:w="2840" w:type="dxa"/>
            <w:tcBorders>
              <w:top w:val="nil"/>
              <w:left w:val="nil"/>
              <w:bottom w:val="single" w:sz="4" w:space="0" w:color="auto"/>
              <w:right w:val="single" w:sz="4" w:space="0" w:color="auto"/>
            </w:tcBorders>
            <w:shd w:val="clear" w:color="auto" w:fill="auto"/>
            <w:noWrap/>
            <w:vAlign w:val="bottom"/>
          </w:tcPr>
          <w:p w:rsidR="00361E4E" w:rsidRPr="00361E4E" w:rsidRDefault="00361E4E" w:rsidP="00F300B0">
            <w:pPr>
              <w:spacing w:after="0" w:line="240" w:lineRule="auto"/>
              <w:rPr>
                <w:rFonts w:ascii="Times New Roman" w:eastAsia="Times New Roman" w:hAnsi="Times New Roman" w:cs="Times New Roman"/>
                <w:b/>
                <w:bCs/>
                <w:color w:val="000000"/>
                <w:sz w:val="28"/>
                <w:szCs w:val="28"/>
                <w:highlight w:val="yellow"/>
              </w:rPr>
            </w:pPr>
            <w:r w:rsidRPr="00361E4E">
              <w:rPr>
                <w:rFonts w:ascii="Times New Roman" w:eastAsia="Times New Roman" w:hAnsi="Times New Roman" w:cs="Times New Roman"/>
                <w:b/>
                <w:bCs/>
                <w:color w:val="000000"/>
                <w:sz w:val="28"/>
                <w:szCs w:val="28"/>
                <w:highlight w:val="yellow"/>
              </w:rPr>
              <w:t xml:space="preserve">Nhân viên </w:t>
            </w:r>
          </w:p>
        </w:tc>
        <w:tc>
          <w:tcPr>
            <w:tcW w:w="729" w:type="dxa"/>
            <w:tcBorders>
              <w:top w:val="nil"/>
              <w:left w:val="nil"/>
              <w:bottom w:val="single" w:sz="4" w:space="0" w:color="auto"/>
              <w:right w:val="single" w:sz="4" w:space="0" w:color="auto"/>
            </w:tcBorders>
            <w:shd w:val="clear" w:color="auto" w:fill="auto"/>
            <w:noWrap/>
            <w:vAlign w:val="bottom"/>
          </w:tcPr>
          <w:p w:rsidR="00361E4E" w:rsidRPr="00113B20" w:rsidRDefault="00361E4E" w:rsidP="00361E4E">
            <w:pPr>
              <w:spacing w:after="0" w:line="240" w:lineRule="auto"/>
              <w:rPr>
                <w:rFonts w:ascii="Calibri" w:eastAsia="Times New Roman" w:hAnsi="Calibri" w:cs="Calibri"/>
                <w:b/>
                <w:bCs/>
                <w:color w:val="000000"/>
                <w:highlight w:val="yellow"/>
              </w:rPr>
            </w:pPr>
          </w:p>
        </w:tc>
        <w:tc>
          <w:tcPr>
            <w:tcW w:w="729" w:type="dxa"/>
            <w:tcBorders>
              <w:top w:val="nil"/>
              <w:left w:val="nil"/>
              <w:bottom w:val="single" w:sz="4" w:space="0" w:color="auto"/>
              <w:right w:val="single" w:sz="4" w:space="0" w:color="auto"/>
            </w:tcBorders>
            <w:shd w:val="clear" w:color="auto" w:fill="auto"/>
            <w:noWrap/>
            <w:vAlign w:val="bottom"/>
          </w:tcPr>
          <w:p w:rsidR="00361E4E" w:rsidRPr="00113B20" w:rsidRDefault="00361E4E" w:rsidP="00361E4E">
            <w:pPr>
              <w:spacing w:after="0" w:line="240" w:lineRule="auto"/>
              <w:rPr>
                <w:rFonts w:ascii="Calibri" w:eastAsia="Times New Roman" w:hAnsi="Calibri" w:cs="Calibri"/>
                <w:b/>
                <w:bCs/>
                <w:color w:val="000000"/>
                <w:highlight w:val="yellow"/>
              </w:rPr>
            </w:pPr>
          </w:p>
        </w:tc>
        <w:tc>
          <w:tcPr>
            <w:tcW w:w="729" w:type="dxa"/>
            <w:tcBorders>
              <w:top w:val="nil"/>
              <w:left w:val="nil"/>
              <w:bottom w:val="single" w:sz="4" w:space="0" w:color="auto"/>
              <w:right w:val="single" w:sz="4" w:space="0" w:color="auto"/>
            </w:tcBorders>
            <w:shd w:val="clear" w:color="auto" w:fill="auto"/>
            <w:noWrap/>
            <w:vAlign w:val="bottom"/>
          </w:tcPr>
          <w:p w:rsidR="00361E4E" w:rsidRPr="00113B20" w:rsidRDefault="00361E4E" w:rsidP="00361E4E">
            <w:pPr>
              <w:spacing w:after="0" w:line="240" w:lineRule="auto"/>
              <w:rPr>
                <w:rFonts w:ascii="Calibri" w:eastAsia="Times New Roman" w:hAnsi="Calibri" w:cs="Calibri"/>
                <w:b/>
                <w:bCs/>
                <w:color w:val="000000"/>
                <w:highlight w:val="yellow"/>
              </w:rPr>
            </w:pPr>
          </w:p>
        </w:tc>
        <w:tc>
          <w:tcPr>
            <w:tcW w:w="762" w:type="dxa"/>
            <w:tcBorders>
              <w:top w:val="nil"/>
              <w:left w:val="nil"/>
              <w:bottom w:val="single" w:sz="4" w:space="0" w:color="auto"/>
              <w:right w:val="single" w:sz="4" w:space="0" w:color="auto"/>
            </w:tcBorders>
            <w:shd w:val="clear" w:color="auto" w:fill="auto"/>
            <w:noWrap/>
            <w:vAlign w:val="bottom"/>
          </w:tcPr>
          <w:p w:rsidR="00361E4E" w:rsidRPr="00113B20" w:rsidRDefault="00361E4E" w:rsidP="00361E4E">
            <w:pPr>
              <w:spacing w:after="0" w:line="240" w:lineRule="auto"/>
              <w:rPr>
                <w:rFonts w:ascii="Calibri" w:eastAsia="Times New Roman" w:hAnsi="Calibri" w:cs="Calibri"/>
                <w:b/>
                <w:bCs/>
                <w:color w:val="000000"/>
                <w:highlight w:val="yellow"/>
              </w:rPr>
            </w:pPr>
          </w:p>
        </w:tc>
        <w:tc>
          <w:tcPr>
            <w:tcW w:w="762" w:type="dxa"/>
            <w:tcBorders>
              <w:top w:val="nil"/>
              <w:left w:val="nil"/>
              <w:bottom w:val="single" w:sz="4" w:space="0" w:color="auto"/>
              <w:right w:val="single" w:sz="4" w:space="0" w:color="auto"/>
            </w:tcBorders>
            <w:shd w:val="clear" w:color="auto" w:fill="auto"/>
            <w:noWrap/>
            <w:vAlign w:val="bottom"/>
          </w:tcPr>
          <w:p w:rsidR="00361E4E" w:rsidRPr="00113B20" w:rsidRDefault="00361E4E" w:rsidP="00361E4E">
            <w:pPr>
              <w:spacing w:after="0" w:line="240" w:lineRule="auto"/>
              <w:rPr>
                <w:rFonts w:ascii="Calibri" w:eastAsia="Times New Roman" w:hAnsi="Calibri" w:cs="Calibri"/>
                <w:b/>
                <w:bCs/>
                <w:color w:val="000000"/>
                <w:highlight w:val="yellow"/>
              </w:rPr>
            </w:pPr>
          </w:p>
        </w:tc>
        <w:tc>
          <w:tcPr>
            <w:tcW w:w="2230" w:type="dxa"/>
            <w:tcBorders>
              <w:top w:val="nil"/>
              <w:left w:val="nil"/>
              <w:bottom w:val="single" w:sz="4" w:space="0" w:color="auto"/>
              <w:right w:val="single" w:sz="4" w:space="0" w:color="auto"/>
            </w:tcBorders>
            <w:shd w:val="clear" w:color="auto" w:fill="auto"/>
            <w:noWrap/>
            <w:vAlign w:val="bottom"/>
          </w:tcPr>
          <w:p w:rsidR="00361E4E" w:rsidRPr="00113B20" w:rsidRDefault="00361E4E" w:rsidP="00361E4E">
            <w:pPr>
              <w:spacing w:after="0" w:line="240" w:lineRule="auto"/>
              <w:rPr>
                <w:rFonts w:ascii="Calibri" w:eastAsia="Times New Roman" w:hAnsi="Calibri" w:cs="Calibri"/>
                <w:b/>
                <w:bCs/>
                <w:color w:val="000000"/>
                <w:highlight w:val="yellow"/>
              </w:rPr>
            </w:pPr>
          </w:p>
        </w:tc>
      </w:tr>
      <w:tr w:rsidR="00361E4E" w:rsidRPr="00361E4E" w:rsidTr="00361E4E">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jc w:val="center"/>
              <w:rPr>
                <w:rFonts w:ascii="Times New Roman" w:eastAsia="Times New Roman" w:hAnsi="Times New Roman" w:cs="Times New Roman"/>
                <w:color w:val="000000"/>
                <w:sz w:val="28"/>
                <w:szCs w:val="28"/>
                <w:highlight w:val="yellow"/>
              </w:rPr>
            </w:pPr>
          </w:p>
        </w:tc>
        <w:tc>
          <w:tcPr>
            <w:tcW w:w="2840"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Times New Roman" w:eastAsia="Times New Roman" w:hAnsi="Times New Roman" w:cs="Times New Roman"/>
                <w:b/>
                <w:bCs/>
                <w:color w:val="000000"/>
                <w:sz w:val="28"/>
                <w:szCs w:val="28"/>
                <w:highlight w:val="yellow"/>
              </w:rPr>
            </w:pPr>
            <w:r w:rsidRPr="00113B20">
              <w:rPr>
                <w:rFonts w:ascii="Times New Roman" w:eastAsia="Times New Roman" w:hAnsi="Times New Roman" w:cs="Times New Roman"/>
                <w:b/>
                <w:bCs/>
                <w:color w:val="000000"/>
                <w:sz w:val="28"/>
                <w:szCs w:val="28"/>
                <w:highlight w:val="yellow"/>
              </w:rPr>
              <w:t>Tổng số</w:t>
            </w:r>
            <w:r w:rsidRPr="00361E4E">
              <w:rPr>
                <w:rFonts w:ascii="Times New Roman" w:eastAsia="Times New Roman" w:hAnsi="Times New Roman" w:cs="Times New Roman"/>
                <w:b/>
                <w:bCs/>
                <w:color w:val="000000"/>
                <w:sz w:val="28"/>
                <w:szCs w:val="28"/>
                <w:highlight w:val="yellow"/>
              </w:rPr>
              <w:t xml:space="preserve">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b/>
                <w:bCs/>
                <w:color w:val="000000"/>
                <w:highlight w:val="yellow"/>
              </w:rPr>
            </w:pPr>
            <w:r w:rsidRPr="00361E4E">
              <w:rPr>
                <w:rFonts w:ascii="Calibri" w:eastAsia="Times New Roman" w:hAnsi="Calibri" w:cs="Calibri"/>
                <w:b/>
                <w:bCs/>
                <w:color w:val="000000"/>
                <w:highlight w:val="yellow"/>
              </w:rPr>
              <w:t>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b/>
                <w:bCs/>
                <w:color w:val="000000"/>
                <w:highlight w:val="yellow"/>
              </w:rPr>
            </w:pPr>
            <w:r w:rsidRPr="00361E4E">
              <w:rPr>
                <w:rFonts w:ascii="Calibri" w:eastAsia="Times New Roman" w:hAnsi="Calibri" w:cs="Calibri"/>
                <w:b/>
                <w:bCs/>
                <w:color w:val="000000"/>
                <w:highlight w:val="yellow"/>
              </w:rPr>
              <w:t> </w:t>
            </w:r>
          </w:p>
        </w:tc>
        <w:tc>
          <w:tcPr>
            <w:tcW w:w="729"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b/>
                <w:bCs/>
                <w:color w:val="000000"/>
                <w:highlight w:val="yellow"/>
              </w:rPr>
            </w:pPr>
            <w:r w:rsidRPr="00361E4E">
              <w:rPr>
                <w:rFonts w:ascii="Calibri" w:eastAsia="Times New Roman" w:hAnsi="Calibri" w:cs="Calibri"/>
                <w:b/>
                <w:bCs/>
                <w:color w:val="000000"/>
                <w:highlight w:val="yellow"/>
              </w:rPr>
              <w:t> </w:t>
            </w:r>
          </w:p>
        </w:tc>
        <w:tc>
          <w:tcPr>
            <w:tcW w:w="762"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b/>
                <w:bCs/>
                <w:color w:val="000000"/>
                <w:highlight w:val="yellow"/>
              </w:rPr>
            </w:pPr>
            <w:r w:rsidRPr="00361E4E">
              <w:rPr>
                <w:rFonts w:ascii="Calibri" w:eastAsia="Times New Roman" w:hAnsi="Calibri" w:cs="Calibri"/>
                <w:b/>
                <w:bCs/>
                <w:color w:val="000000"/>
                <w:highlight w:val="yellow"/>
              </w:rPr>
              <w:t> </w:t>
            </w:r>
          </w:p>
        </w:tc>
        <w:tc>
          <w:tcPr>
            <w:tcW w:w="762"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b/>
                <w:bCs/>
                <w:color w:val="000000"/>
                <w:highlight w:val="yellow"/>
              </w:rPr>
            </w:pPr>
            <w:r w:rsidRPr="00361E4E">
              <w:rPr>
                <w:rFonts w:ascii="Calibri" w:eastAsia="Times New Roman" w:hAnsi="Calibri" w:cs="Calibri"/>
                <w:b/>
                <w:bCs/>
                <w:color w:val="000000"/>
                <w:highlight w:val="yellow"/>
              </w:rPr>
              <w:t> </w:t>
            </w:r>
          </w:p>
        </w:tc>
        <w:tc>
          <w:tcPr>
            <w:tcW w:w="2230" w:type="dxa"/>
            <w:tcBorders>
              <w:top w:val="nil"/>
              <w:left w:val="nil"/>
              <w:bottom w:val="single" w:sz="4" w:space="0" w:color="auto"/>
              <w:right w:val="single" w:sz="4" w:space="0" w:color="auto"/>
            </w:tcBorders>
            <w:shd w:val="clear" w:color="auto" w:fill="auto"/>
            <w:noWrap/>
            <w:vAlign w:val="bottom"/>
            <w:hideMark/>
          </w:tcPr>
          <w:p w:rsidR="00361E4E" w:rsidRPr="00361E4E" w:rsidRDefault="00361E4E" w:rsidP="00361E4E">
            <w:pPr>
              <w:spacing w:after="0" w:line="240" w:lineRule="auto"/>
              <w:rPr>
                <w:rFonts w:ascii="Calibri" w:eastAsia="Times New Roman" w:hAnsi="Calibri" w:cs="Calibri"/>
                <w:b/>
                <w:bCs/>
                <w:color w:val="000000"/>
                <w:highlight w:val="yellow"/>
              </w:rPr>
            </w:pPr>
            <w:r w:rsidRPr="00361E4E">
              <w:rPr>
                <w:rFonts w:ascii="Calibri" w:eastAsia="Times New Roman" w:hAnsi="Calibri" w:cs="Calibri"/>
                <w:b/>
                <w:bCs/>
                <w:color w:val="000000"/>
                <w:highlight w:val="yellow"/>
              </w:rPr>
              <w:t> </w:t>
            </w:r>
          </w:p>
        </w:tc>
      </w:tr>
    </w:tbl>
    <w:p w:rsidR="00F406FF" w:rsidRPr="00113B20" w:rsidRDefault="00F406FF" w:rsidP="00F63B1D">
      <w:pPr>
        <w:rPr>
          <w:highlight w:val="yellow"/>
        </w:rPr>
      </w:pPr>
    </w:p>
    <w:p w:rsidR="00275631" w:rsidRPr="00113B20" w:rsidRDefault="00275631" w:rsidP="00361E4E">
      <w:pPr>
        <w:pStyle w:val="Heading3"/>
        <w:keepLines w:val="0"/>
        <w:numPr>
          <w:ilvl w:val="0"/>
          <w:numId w:val="56"/>
        </w:numPr>
        <w:tabs>
          <w:tab w:val="left" w:pos="1134"/>
        </w:tabs>
        <w:spacing w:before="80" w:after="80" w:line="240" w:lineRule="auto"/>
        <w:ind w:left="709" w:hanging="283"/>
        <w:jc w:val="both"/>
        <w:rPr>
          <w:rFonts w:ascii="Times New Roman" w:hAnsi="Times New Roman"/>
          <w:b w:val="0"/>
          <w:sz w:val="28"/>
          <w:szCs w:val="28"/>
          <w:highlight w:val="yellow"/>
          <w:lang w:val="fr-FR"/>
        </w:rPr>
      </w:pPr>
      <w:r w:rsidRPr="00113B20">
        <w:rPr>
          <w:rFonts w:ascii="Times New Roman" w:hAnsi="Times New Roman"/>
          <w:b w:val="0"/>
          <w:sz w:val="28"/>
          <w:szCs w:val="28"/>
          <w:highlight w:val="yellow"/>
          <w:lang w:val="fr-FR"/>
        </w:rPr>
        <w:t>Hiện trạng cơ sở vật chất:</w:t>
      </w:r>
    </w:p>
    <w:p w:rsidR="00275631" w:rsidRPr="00113B20" w:rsidRDefault="00275631" w:rsidP="00275631">
      <w:pPr>
        <w:tabs>
          <w:tab w:val="right" w:pos="7938"/>
        </w:tabs>
        <w:spacing w:before="80" w:after="80"/>
        <w:ind w:firstLine="567"/>
        <w:jc w:val="both"/>
        <w:rPr>
          <w:rFonts w:ascii="Times New Roman" w:hAnsi="Times New Roman"/>
          <w:b/>
          <w:sz w:val="28"/>
          <w:szCs w:val="28"/>
          <w:highlight w:val="yellow"/>
          <w:vertAlign w:val="superscript"/>
          <w:lang w:val="es-ES"/>
        </w:rPr>
      </w:pPr>
      <w:r w:rsidRPr="00113B20">
        <w:rPr>
          <w:rFonts w:ascii="Times New Roman" w:hAnsi="Times New Roman"/>
          <w:sz w:val="28"/>
          <w:szCs w:val="28"/>
          <w:highlight w:val="yellow"/>
          <w:lang w:val="es-ES"/>
        </w:rPr>
        <w:t xml:space="preserve">Tổng diện tích </w:t>
      </w:r>
      <w:r w:rsidRPr="00113B20">
        <w:rPr>
          <w:rFonts w:ascii="Times New Roman" w:hAnsi="Times New Roman"/>
          <w:sz w:val="28"/>
          <w:szCs w:val="28"/>
          <w:highlight w:val="yellow"/>
          <w:lang w:val="vi-VN"/>
        </w:rPr>
        <w:t>đất</w:t>
      </w:r>
      <w:r w:rsidRPr="00113B20">
        <w:rPr>
          <w:rFonts w:ascii="Times New Roman" w:hAnsi="Times New Roman"/>
          <w:sz w:val="28"/>
          <w:szCs w:val="28"/>
          <w:highlight w:val="yellow"/>
          <w:lang w:val="es-ES"/>
        </w:rPr>
        <w:t xml:space="preserve">: </w:t>
      </w:r>
      <w:r w:rsidRPr="00113B20">
        <w:rPr>
          <w:rFonts w:ascii="Times New Roman" w:hAnsi="Times New Roman"/>
          <w:sz w:val="28"/>
          <w:szCs w:val="28"/>
          <w:highlight w:val="yellow"/>
          <w:lang w:val="es-ES"/>
        </w:rPr>
        <w:tab/>
      </w:r>
      <w:r w:rsidRPr="00113B20">
        <w:rPr>
          <w:rFonts w:ascii="Times New Roman" w:hAnsi="Times New Roman"/>
          <w:b/>
          <w:sz w:val="28"/>
          <w:szCs w:val="28"/>
          <w:highlight w:val="yellow"/>
          <w:lang w:val="es-ES"/>
        </w:rPr>
        <w:t>50.</w:t>
      </w:r>
      <w:r w:rsidRPr="00113B20">
        <w:rPr>
          <w:rFonts w:ascii="Times New Roman" w:hAnsi="Times New Roman"/>
          <w:b/>
          <w:sz w:val="28"/>
          <w:szCs w:val="28"/>
          <w:highlight w:val="yellow"/>
          <w:lang w:val="vi-VN"/>
        </w:rPr>
        <w:t>646</w:t>
      </w:r>
      <w:r w:rsidRPr="00113B20">
        <w:rPr>
          <w:rFonts w:ascii="Times New Roman" w:hAnsi="Times New Roman"/>
          <w:b/>
          <w:sz w:val="28"/>
          <w:szCs w:val="28"/>
          <w:highlight w:val="yellow"/>
          <w:lang w:val="fr-FR"/>
        </w:rPr>
        <w:t>,</w:t>
      </w:r>
      <w:r w:rsidRPr="00113B20">
        <w:rPr>
          <w:rFonts w:ascii="Times New Roman" w:hAnsi="Times New Roman"/>
          <w:b/>
          <w:sz w:val="28"/>
          <w:szCs w:val="28"/>
          <w:highlight w:val="yellow"/>
          <w:lang w:val="vi-VN"/>
        </w:rPr>
        <w:t>6</w:t>
      </w:r>
      <w:r w:rsidRPr="00113B20">
        <w:rPr>
          <w:rFonts w:ascii="Times New Roman" w:hAnsi="Times New Roman"/>
          <w:b/>
          <w:sz w:val="28"/>
          <w:szCs w:val="28"/>
          <w:highlight w:val="yellow"/>
          <w:lang w:val="es-ES"/>
        </w:rPr>
        <w:t xml:space="preserve"> m</w:t>
      </w:r>
      <w:r w:rsidRPr="00113B20">
        <w:rPr>
          <w:rFonts w:ascii="Times New Roman" w:hAnsi="Times New Roman"/>
          <w:b/>
          <w:sz w:val="28"/>
          <w:szCs w:val="28"/>
          <w:highlight w:val="yellow"/>
          <w:vertAlign w:val="superscript"/>
          <w:lang w:val="es-ES"/>
        </w:rPr>
        <w:t>2</w:t>
      </w:r>
    </w:p>
    <w:p w:rsidR="00275631" w:rsidRPr="00113B20" w:rsidRDefault="00275631" w:rsidP="00275631">
      <w:pPr>
        <w:tabs>
          <w:tab w:val="right" w:pos="7938"/>
        </w:tabs>
        <w:spacing w:before="80" w:after="80"/>
        <w:ind w:firstLine="567"/>
        <w:jc w:val="both"/>
        <w:rPr>
          <w:rFonts w:ascii="Times New Roman" w:hAnsi="Times New Roman"/>
          <w:sz w:val="28"/>
          <w:szCs w:val="28"/>
          <w:highlight w:val="yellow"/>
          <w:vertAlign w:val="superscript"/>
          <w:lang w:val="es-ES"/>
        </w:rPr>
      </w:pPr>
      <w:r w:rsidRPr="00113B20">
        <w:rPr>
          <w:rFonts w:ascii="Times New Roman" w:hAnsi="Times New Roman"/>
          <w:sz w:val="28"/>
          <w:szCs w:val="28"/>
          <w:highlight w:val="yellow"/>
          <w:lang w:val="es-ES"/>
        </w:rPr>
        <w:t xml:space="preserve">Tổng diện tích sàn xây dựng: </w:t>
      </w:r>
      <w:r w:rsidRPr="00113B20">
        <w:rPr>
          <w:rFonts w:ascii="Times New Roman" w:hAnsi="Times New Roman"/>
          <w:sz w:val="28"/>
          <w:szCs w:val="28"/>
          <w:highlight w:val="yellow"/>
          <w:lang w:val="es-ES"/>
        </w:rPr>
        <w:tab/>
      </w:r>
      <w:r w:rsidRPr="00113B20">
        <w:rPr>
          <w:rFonts w:ascii="Times New Roman" w:hAnsi="Times New Roman"/>
          <w:b/>
          <w:sz w:val="28"/>
          <w:szCs w:val="28"/>
          <w:highlight w:val="yellow"/>
          <w:lang w:val="es-ES"/>
        </w:rPr>
        <w:t>26.623</w:t>
      </w:r>
      <w:r w:rsidRPr="00113B20">
        <w:rPr>
          <w:rFonts w:ascii="Times New Roman" w:hAnsi="Times New Roman"/>
          <w:sz w:val="28"/>
          <w:szCs w:val="28"/>
          <w:highlight w:val="yellow"/>
          <w:lang w:val="es-ES"/>
        </w:rPr>
        <w:t xml:space="preserve"> </w:t>
      </w:r>
      <w:r w:rsidRPr="00113B20">
        <w:rPr>
          <w:rFonts w:ascii="Times New Roman" w:hAnsi="Times New Roman"/>
          <w:b/>
          <w:sz w:val="28"/>
          <w:szCs w:val="28"/>
          <w:highlight w:val="yellow"/>
          <w:lang w:val="es-ES"/>
        </w:rPr>
        <w:t>m</w:t>
      </w:r>
      <w:r w:rsidRPr="00113B20">
        <w:rPr>
          <w:rFonts w:ascii="Times New Roman" w:hAnsi="Times New Roman"/>
          <w:b/>
          <w:sz w:val="28"/>
          <w:szCs w:val="28"/>
          <w:highlight w:val="yellow"/>
          <w:vertAlign w:val="superscript"/>
          <w:lang w:val="es-ES"/>
        </w:rPr>
        <w:t>2</w:t>
      </w:r>
    </w:p>
    <w:p w:rsidR="00275631" w:rsidRPr="00113B20" w:rsidRDefault="00275631" w:rsidP="00275631">
      <w:pPr>
        <w:tabs>
          <w:tab w:val="left" w:pos="6565"/>
        </w:tabs>
        <w:spacing w:before="80" w:after="80"/>
        <w:ind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es-ES"/>
        </w:rPr>
        <w:t>T</w:t>
      </w:r>
      <w:r w:rsidRPr="00113B20">
        <w:rPr>
          <w:rFonts w:ascii="Times New Roman" w:hAnsi="Times New Roman"/>
          <w:sz w:val="28"/>
          <w:szCs w:val="28"/>
          <w:highlight w:val="yellow"/>
          <w:lang w:val="vi-VN"/>
        </w:rPr>
        <w:t>rong đó:</w:t>
      </w:r>
    </w:p>
    <w:p w:rsidR="00275631" w:rsidRPr="00113B20" w:rsidRDefault="00275631" w:rsidP="00275631">
      <w:pPr>
        <w:numPr>
          <w:ilvl w:val="0"/>
          <w:numId w:val="4"/>
        </w:numPr>
        <w:tabs>
          <w:tab w:val="left" w:pos="993"/>
          <w:tab w:val="right" w:pos="7938"/>
        </w:tabs>
        <w:spacing w:before="80" w:after="80" w:line="240" w:lineRule="auto"/>
        <w:ind w:left="0"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 xml:space="preserve">Diện tích giảng đường, phòng học: </w:t>
      </w:r>
      <w:r w:rsidRPr="00113B20">
        <w:rPr>
          <w:rFonts w:ascii="Times New Roman" w:hAnsi="Times New Roman"/>
          <w:sz w:val="28"/>
          <w:szCs w:val="28"/>
          <w:highlight w:val="yellow"/>
          <w:lang w:val="vi-VN"/>
        </w:rPr>
        <w:tab/>
        <w:t xml:space="preserve">(79 phòng) 5.735 m² </w:t>
      </w:r>
    </w:p>
    <w:p w:rsidR="00275631" w:rsidRPr="00113B20" w:rsidRDefault="00275631" w:rsidP="00275631">
      <w:pPr>
        <w:numPr>
          <w:ilvl w:val="0"/>
          <w:numId w:val="4"/>
        </w:numPr>
        <w:tabs>
          <w:tab w:val="left" w:pos="993"/>
          <w:tab w:val="right" w:pos="7938"/>
        </w:tabs>
        <w:spacing w:before="80" w:after="80" w:line="240" w:lineRule="auto"/>
        <w:ind w:left="0"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 xml:space="preserve">Diện tích thư viện: </w:t>
      </w:r>
      <w:r w:rsidRPr="00113B20">
        <w:rPr>
          <w:rFonts w:ascii="Times New Roman" w:hAnsi="Times New Roman"/>
          <w:sz w:val="28"/>
          <w:szCs w:val="28"/>
          <w:highlight w:val="yellow"/>
          <w:lang w:val="vi-VN"/>
        </w:rPr>
        <w:tab/>
        <w:t>608 m²</w:t>
      </w:r>
    </w:p>
    <w:p w:rsidR="00275631" w:rsidRPr="00113B20" w:rsidRDefault="00275631" w:rsidP="00275631">
      <w:pPr>
        <w:numPr>
          <w:ilvl w:val="0"/>
          <w:numId w:val="4"/>
        </w:numPr>
        <w:tabs>
          <w:tab w:val="left" w:pos="993"/>
          <w:tab w:val="right" w:pos="7938"/>
        </w:tabs>
        <w:spacing w:before="80" w:after="80" w:line="240" w:lineRule="auto"/>
        <w:ind w:left="0"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 xml:space="preserve">Diện tích phòng thí nghiệm, nhà xưởng: </w:t>
      </w:r>
      <w:r w:rsidRPr="00113B20">
        <w:rPr>
          <w:rFonts w:ascii="Times New Roman" w:hAnsi="Times New Roman"/>
          <w:sz w:val="28"/>
          <w:szCs w:val="28"/>
          <w:highlight w:val="yellow"/>
          <w:lang w:val="vi-VN"/>
        </w:rPr>
        <w:tab/>
        <w:t>7.890 m²</w:t>
      </w:r>
    </w:p>
    <w:p w:rsidR="00275631" w:rsidRPr="00113B20" w:rsidRDefault="00275631" w:rsidP="00275631">
      <w:pPr>
        <w:numPr>
          <w:ilvl w:val="0"/>
          <w:numId w:val="4"/>
        </w:numPr>
        <w:tabs>
          <w:tab w:val="left" w:pos="993"/>
          <w:tab w:val="right" w:pos="7938"/>
        </w:tabs>
        <w:spacing w:before="80" w:after="80" w:line="240" w:lineRule="auto"/>
        <w:ind w:left="0"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 xml:space="preserve">Diện tích nhà làm việc: </w:t>
      </w:r>
      <w:r w:rsidRPr="00113B20">
        <w:rPr>
          <w:rFonts w:ascii="Times New Roman" w:hAnsi="Times New Roman"/>
          <w:sz w:val="28"/>
          <w:szCs w:val="28"/>
          <w:highlight w:val="yellow"/>
          <w:lang w:val="vi-VN"/>
        </w:rPr>
        <w:tab/>
        <w:t>1.266 m²</w:t>
      </w:r>
    </w:p>
    <w:p w:rsidR="00275631" w:rsidRPr="00113B20" w:rsidRDefault="00275631" w:rsidP="00275631">
      <w:pPr>
        <w:numPr>
          <w:ilvl w:val="0"/>
          <w:numId w:val="4"/>
        </w:numPr>
        <w:tabs>
          <w:tab w:val="left" w:pos="993"/>
          <w:tab w:val="right" w:pos="7938"/>
        </w:tabs>
        <w:spacing w:before="80" w:after="80" w:line="240" w:lineRule="auto"/>
        <w:ind w:left="0"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 xml:space="preserve">Sân thể thao: </w:t>
      </w:r>
      <w:r w:rsidRPr="00113B20">
        <w:rPr>
          <w:rFonts w:ascii="Times New Roman" w:hAnsi="Times New Roman"/>
          <w:sz w:val="28"/>
          <w:szCs w:val="28"/>
          <w:highlight w:val="yellow"/>
          <w:lang w:val="vi-VN"/>
        </w:rPr>
        <w:tab/>
        <w:t>8.700 m²</w:t>
      </w:r>
    </w:p>
    <w:p w:rsidR="00275631" w:rsidRPr="00113B20" w:rsidRDefault="00275631" w:rsidP="00275631">
      <w:pPr>
        <w:numPr>
          <w:ilvl w:val="0"/>
          <w:numId w:val="4"/>
        </w:numPr>
        <w:tabs>
          <w:tab w:val="left" w:pos="993"/>
          <w:tab w:val="right" w:pos="7938"/>
        </w:tabs>
        <w:spacing w:before="80" w:after="80" w:line="240" w:lineRule="auto"/>
        <w:ind w:left="0"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 xml:space="preserve">Hội trường: </w:t>
      </w:r>
      <w:r w:rsidRPr="00113B20">
        <w:rPr>
          <w:rFonts w:ascii="Times New Roman" w:hAnsi="Times New Roman"/>
          <w:sz w:val="28"/>
          <w:szCs w:val="28"/>
          <w:highlight w:val="yellow"/>
          <w:lang w:val="vi-VN"/>
        </w:rPr>
        <w:tab/>
        <w:t>848 m²</w:t>
      </w:r>
    </w:p>
    <w:p w:rsidR="00275631" w:rsidRPr="00113B20" w:rsidRDefault="00275631" w:rsidP="00275631">
      <w:pPr>
        <w:numPr>
          <w:ilvl w:val="0"/>
          <w:numId w:val="4"/>
        </w:numPr>
        <w:tabs>
          <w:tab w:val="left" w:pos="993"/>
          <w:tab w:val="right" w:pos="7938"/>
        </w:tabs>
        <w:spacing w:before="80" w:after="80" w:line="240" w:lineRule="auto"/>
        <w:ind w:left="0"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Đường nội bộ:</w:t>
      </w:r>
      <w:r w:rsidRPr="00113B20">
        <w:rPr>
          <w:rFonts w:ascii="Times New Roman" w:hAnsi="Times New Roman"/>
          <w:sz w:val="28"/>
          <w:szCs w:val="28"/>
          <w:highlight w:val="yellow"/>
          <w:lang w:val="vi-VN"/>
        </w:rPr>
        <w:tab/>
        <w:t>583 m2</w:t>
      </w:r>
    </w:p>
    <w:p w:rsidR="00275631" w:rsidRPr="00113B20" w:rsidRDefault="00275631" w:rsidP="00275631">
      <w:pPr>
        <w:numPr>
          <w:ilvl w:val="0"/>
          <w:numId w:val="4"/>
        </w:numPr>
        <w:tabs>
          <w:tab w:val="left" w:pos="993"/>
          <w:tab w:val="right" w:pos="7938"/>
        </w:tabs>
        <w:spacing w:before="80" w:after="80" w:line="240" w:lineRule="auto"/>
        <w:ind w:left="0"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 xml:space="preserve">Ký túc xá: 23 phòng                                     </w:t>
      </w:r>
      <w:r w:rsidRPr="00113B20">
        <w:rPr>
          <w:rFonts w:ascii="Times New Roman" w:hAnsi="Times New Roman"/>
          <w:sz w:val="28"/>
          <w:szCs w:val="28"/>
          <w:highlight w:val="yellow"/>
          <w:lang w:val="vi-VN"/>
        </w:rPr>
        <w:tab/>
        <w:t>1.509 m²</w:t>
      </w:r>
    </w:p>
    <w:p w:rsidR="00275631" w:rsidRPr="00113B20" w:rsidRDefault="00275631" w:rsidP="00275631">
      <w:pPr>
        <w:tabs>
          <w:tab w:val="right" w:pos="7938"/>
        </w:tabs>
        <w:spacing w:before="80" w:after="80"/>
        <w:ind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Quy hoạch tổng thể mặt bằng hợp lý, phù hợp với công năng đặc thù của từng nghề, phòng học lý thuyết và thực hành được bố trí theo từng khoa riêng biệt rất thuận tiện cho công tác quản lý và tổ chức đào tạo.</w:t>
      </w:r>
    </w:p>
    <w:p w:rsidR="00275631" w:rsidRPr="00113B20" w:rsidRDefault="00275631" w:rsidP="00361E4E">
      <w:pPr>
        <w:pStyle w:val="Heading3"/>
        <w:keepLines w:val="0"/>
        <w:numPr>
          <w:ilvl w:val="0"/>
          <w:numId w:val="56"/>
        </w:numPr>
        <w:tabs>
          <w:tab w:val="left" w:pos="1134"/>
        </w:tabs>
        <w:spacing w:before="80" w:after="80" w:line="240" w:lineRule="auto"/>
        <w:ind w:left="709" w:hanging="283"/>
        <w:jc w:val="both"/>
        <w:rPr>
          <w:rFonts w:ascii="Times New Roman" w:hAnsi="Times New Roman"/>
          <w:b w:val="0"/>
          <w:sz w:val="28"/>
          <w:szCs w:val="28"/>
          <w:highlight w:val="yellow"/>
          <w:lang w:val="fr-FR"/>
        </w:rPr>
      </w:pPr>
      <w:r w:rsidRPr="00113B20">
        <w:rPr>
          <w:rFonts w:ascii="Times New Roman" w:hAnsi="Times New Roman"/>
          <w:b w:val="0"/>
          <w:sz w:val="28"/>
          <w:szCs w:val="28"/>
          <w:highlight w:val="yellow"/>
          <w:lang w:val="fr-FR"/>
        </w:rPr>
        <w:t xml:space="preserve">Hoạt động đào tạo </w:t>
      </w:r>
    </w:p>
    <w:p w:rsidR="00D668BC" w:rsidRPr="00113B20" w:rsidRDefault="00D668BC" w:rsidP="001C0A3C">
      <w:pPr>
        <w:spacing w:before="120" w:after="120" w:line="240" w:lineRule="auto"/>
        <w:ind w:firstLine="709"/>
        <w:jc w:val="both"/>
        <w:rPr>
          <w:rFonts w:ascii="Times New Roman" w:hAnsi="Times New Roman" w:cs="Times New Roman"/>
          <w:sz w:val="28"/>
          <w:szCs w:val="28"/>
          <w:highlight w:val="yellow"/>
          <w:lang w:val="es-ES"/>
        </w:rPr>
      </w:pPr>
      <w:r w:rsidRPr="00113B20">
        <w:rPr>
          <w:rFonts w:ascii="Times New Roman" w:hAnsi="Times New Roman" w:cs="Times New Roman"/>
          <w:sz w:val="28"/>
          <w:szCs w:val="28"/>
          <w:highlight w:val="yellow"/>
          <w:lang w:val="es-ES"/>
        </w:rPr>
        <w:t>Năm học 201</w:t>
      </w:r>
      <w:r w:rsidR="003520A0" w:rsidRPr="00113B20">
        <w:rPr>
          <w:rFonts w:ascii="Times New Roman" w:hAnsi="Times New Roman" w:cs="Times New Roman"/>
          <w:sz w:val="28"/>
          <w:szCs w:val="28"/>
          <w:highlight w:val="yellow"/>
          <w:lang w:val="es-ES"/>
        </w:rPr>
        <w:t>8</w:t>
      </w:r>
      <w:r w:rsidRPr="00113B20">
        <w:rPr>
          <w:rFonts w:ascii="Times New Roman" w:hAnsi="Times New Roman" w:cs="Times New Roman"/>
          <w:sz w:val="28"/>
          <w:szCs w:val="28"/>
          <w:highlight w:val="yellow"/>
          <w:lang w:val="es-ES"/>
        </w:rPr>
        <w:t xml:space="preserve"> – 201</w:t>
      </w:r>
      <w:r w:rsidR="003520A0" w:rsidRPr="00113B20">
        <w:rPr>
          <w:rFonts w:ascii="Times New Roman" w:hAnsi="Times New Roman" w:cs="Times New Roman"/>
          <w:sz w:val="28"/>
          <w:szCs w:val="28"/>
          <w:highlight w:val="yellow"/>
          <w:lang w:val="es-ES"/>
        </w:rPr>
        <w:t>9</w:t>
      </w:r>
      <w:r w:rsidRPr="00113B20">
        <w:rPr>
          <w:rFonts w:ascii="Times New Roman" w:hAnsi="Times New Roman" w:cs="Times New Roman"/>
          <w:sz w:val="28"/>
          <w:szCs w:val="28"/>
          <w:highlight w:val="yellow"/>
          <w:lang w:val="es-ES"/>
        </w:rPr>
        <w:t>, Trường Cao đẳng Lý Tự Trọng Thành phố Hồ Chí Minh tổ chức đào tạo các ngành, nghề, trình độ và hình thức đào tạo như sau:</w:t>
      </w:r>
    </w:p>
    <w:p w:rsidR="00E43065" w:rsidRPr="00113B20" w:rsidRDefault="00E43065" w:rsidP="00370286">
      <w:pPr>
        <w:numPr>
          <w:ilvl w:val="0"/>
          <w:numId w:val="15"/>
        </w:numPr>
        <w:tabs>
          <w:tab w:val="clear" w:pos="1170"/>
          <w:tab w:val="num" w:pos="993"/>
        </w:tabs>
        <w:spacing w:before="120" w:after="120" w:line="240" w:lineRule="auto"/>
        <w:ind w:left="0" w:firstLine="567"/>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Trình</w:t>
      </w:r>
      <w:r w:rsidRPr="00113B20">
        <w:rPr>
          <w:rFonts w:ascii="Times New Roman" w:hAnsi="Times New Roman" w:cs="Times New Roman"/>
          <w:sz w:val="28"/>
          <w:szCs w:val="28"/>
          <w:highlight w:val="yellow"/>
          <w:lang w:val="es-ES"/>
        </w:rPr>
        <w:t xml:space="preserve"> độ cao đẳng (30 nghề): </w:t>
      </w:r>
      <w:r w:rsidRPr="00113B20">
        <w:rPr>
          <w:rFonts w:ascii="Times New Roman" w:hAnsi="Times New Roman" w:cs="Times New Roman"/>
          <w:sz w:val="28"/>
          <w:szCs w:val="28"/>
          <w:highlight w:val="yellow"/>
        </w:rPr>
        <w:t>Tiếng Anh; Công nghệ Kỹ thuật điện, điện tử; Cơ điện tử; Kỹ thuật mạng ngoại vi và thiết bị đầu cuối; Công nghệ kỹ thuật điều khiển và tự động hóa; Điện tử công nghiệp; Điện công nghiệp; Lắp đặt thiết bị lạnh; Công nghệ kỹ thuật nhiệt; Kỹ thuật máy lạnh và điều hòa không khí; Vận hành sửa chữa thiết bị lạnh; Cắt gọt kim loại; Công nghệ chế tạo máy; Công nghệ kỹ thuật cơ khí; Bảo trì hệ thống thiết bị công nghiệp; Công nghệ ô tô; Tin học ứng dụng; Thiết kế đồ họa; Công nghệ kỹ thuật máy tính; Lập trình máy tính; Quản trị mạng máy tính; Thiết kế web; An ninh mạng; Thương mại điện tử; Tài chính doanh nghiệp; Kế toán doanh nghiệp; Quản trị doanh nghiệp vừa và nhỏ; may thời trang; Công nghệ may Veston; Công nghệ may.</w:t>
      </w:r>
    </w:p>
    <w:p w:rsidR="00E43065" w:rsidRPr="00113B20" w:rsidRDefault="00E43065" w:rsidP="00370286">
      <w:pPr>
        <w:numPr>
          <w:ilvl w:val="0"/>
          <w:numId w:val="15"/>
        </w:numPr>
        <w:tabs>
          <w:tab w:val="clear" w:pos="1170"/>
          <w:tab w:val="num" w:pos="993"/>
        </w:tabs>
        <w:spacing w:before="120" w:after="120" w:line="240" w:lineRule="auto"/>
        <w:ind w:left="0" w:firstLine="567"/>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 xml:space="preserve">Trình độ Trung cấp (31 nghề): Tiếng Anh; Công nghệ Kỹ thuật điện, điện tử; Cơ điện tử; Kỹ thuật mạng ngoại vi và thiết bị đầu cuối; Công nghệ Kỹ thuật điều khiển tự động; Điện tử công nghiệp; Điện công nghiệp; Lắp đặt thiết bị lạnh; </w:t>
      </w:r>
      <w:r w:rsidRPr="00113B20">
        <w:rPr>
          <w:rFonts w:ascii="Times New Roman" w:hAnsi="Times New Roman" w:cs="Times New Roman"/>
          <w:sz w:val="28"/>
          <w:szCs w:val="28"/>
          <w:highlight w:val="yellow"/>
        </w:rPr>
        <w:lastRenderedPageBreak/>
        <w:t>Công nghệ kỹ thuật nhiệt; Kỹ thuật máy lạnh và điều hòa không khí; Vận hành sửa chữa thiết bị lạnh; Cắt gọt kim loại; Công nghệ chế tạo dụng cụ; Cơ khí chế tạo; Công nghệ kỹ thuật cơ khí; Bảo trì hệ thống thiết bị công nghiệp; Công nghệ ô tô; Tin học ứng dụng; Thiết kế đồ họa; Công nghệ kỹ thuật phần cứng máy tính; Lập trình máy tính; Quản trị mạng máy tính; Thiết kế web; An ninh mạng; Thương mại điện tử; Tài chính doanh nghiệp; Kế toán doanh nghiệp; Quản trị doanh nghiệp vừa và nhỏ; may thời trang; Công nghệ may Veston; Công nghệ may và thời trang.</w:t>
      </w:r>
    </w:p>
    <w:p w:rsidR="00D668BC" w:rsidRPr="00113B20" w:rsidRDefault="00D668BC" w:rsidP="008744E1">
      <w:pPr>
        <w:pStyle w:val="Heading3"/>
        <w:keepLines w:val="0"/>
        <w:numPr>
          <w:ilvl w:val="0"/>
          <w:numId w:val="56"/>
        </w:numPr>
        <w:tabs>
          <w:tab w:val="left" w:pos="1134"/>
        </w:tabs>
        <w:spacing w:before="80" w:after="80" w:line="240" w:lineRule="auto"/>
        <w:ind w:left="709" w:hanging="283"/>
        <w:jc w:val="both"/>
        <w:rPr>
          <w:rFonts w:ascii="Times New Roman" w:hAnsi="Times New Roman" w:cs="Times New Roman"/>
          <w:sz w:val="28"/>
          <w:szCs w:val="28"/>
          <w:highlight w:val="yellow"/>
        </w:rPr>
      </w:pPr>
      <w:bookmarkStart w:id="22" w:name="_Toc514406432"/>
      <w:bookmarkStart w:id="23" w:name="_Toc483664779"/>
      <w:r w:rsidRPr="00113B20">
        <w:rPr>
          <w:rFonts w:ascii="Times New Roman" w:hAnsi="Times New Roman" w:cs="Times New Roman"/>
          <w:sz w:val="28"/>
          <w:szCs w:val="28"/>
          <w:highlight w:val="yellow"/>
        </w:rPr>
        <w:t>Công tác tuyển sinh</w:t>
      </w:r>
      <w:bookmarkEnd w:id="22"/>
      <w:r w:rsidRPr="00113B20">
        <w:rPr>
          <w:rFonts w:ascii="Times New Roman" w:hAnsi="Times New Roman" w:cs="Times New Roman"/>
          <w:sz w:val="28"/>
          <w:szCs w:val="28"/>
          <w:highlight w:val="yellow"/>
        </w:rPr>
        <w:t xml:space="preserve"> </w:t>
      </w:r>
    </w:p>
    <w:p w:rsidR="00AA5577" w:rsidRPr="00113B20" w:rsidRDefault="00AA5577" w:rsidP="001C0A3C">
      <w:pPr>
        <w:spacing w:before="120" w:after="120" w:line="240" w:lineRule="auto"/>
        <w:ind w:right="-28" w:firstLine="562"/>
        <w:jc w:val="both"/>
        <w:rPr>
          <w:rFonts w:ascii="Times New Roman" w:hAnsi="Times New Roman" w:cs="Times New Roman"/>
          <w:color w:val="000000"/>
          <w:sz w:val="28"/>
          <w:szCs w:val="28"/>
          <w:highlight w:val="yellow"/>
        </w:rPr>
      </w:pPr>
      <w:r w:rsidRPr="00113B20">
        <w:rPr>
          <w:rFonts w:ascii="Times New Roman" w:hAnsi="Times New Roman" w:cs="Times New Roman"/>
          <w:color w:val="000000"/>
          <w:sz w:val="28"/>
          <w:szCs w:val="28"/>
          <w:highlight w:val="yellow"/>
        </w:rPr>
        <w:t>Từ năm 2017 đến nay, thực hiện chuyển đổi giáo dục chuyên nghiệp sang GDNN, trường xây dựng quy chế tuyển sinh theo Thông tư số 05/2017/TT-BLĐTBXH ngày 02 tháng 3 năm 2017 của Bộ LĐ-TB và XH về Quy định chế độ tuyển sinh và xác định chỉ tiêu tuyển sinh trình độ TC và CĐ. Nhà trường được tự chủ về thời gian tuyển sinh (</w:t>
      </w:r>
      <w:r w:rsidRPr="00113B20">
        <w:rPr>
          <w:rFonts w:ascii="Times New Roman" w:hAnsi="Times New Roman" w:cs="Times New Roman"/>
          <w:color w:val="000000"/>
          <w:sz w:val="28"/>
          <w:szCs w:val="28"/>
          <w:highlight w:val="yellow"/>
          <w:shd w:val="clear" w:color="auto" w:fill="FFFFFF"/>
        </w:rPr>
        <w:t>Thời gian tuyển sinh được thực hiện một hoặc nhiều lần trong năm</w:t>
      </w:r>
      <w:r w:rsidRPr="00113B20">
        <w:rPr>
          <w:rFonts w:ascii="Times New Roman" w:hAnsi="Times New Roman" w:cs="Times New Roman"/>
          <w:color w:val="000000"/>
          <w:sz w:val="28"/>
          <w:szCs w:val="28"/>
          <w:highlight w:val="yellow"/>
        </w:rPr>
        <w:t>), lựa chọn nhiều phương thức tuyển sinh là xét tuyển, thi tuyển hay kết hợp giữa xét tuyển và thi tuyển, phương thức tuyển sinh hiện nay được trường ưu tiên lựa chọn là xét tuyển học bạ của học sinh.</w:t>
      </w:r>
    </w:p>
    <w:p w:rsidR="00AA5577" w:rsidRPr="00113B20" w:rsidRDefault="00AA5577" w:rsidP="001C0A3C">
      <w:pPr>
        <w:spacing w:before="120" w:after="120" w:line="240" w:lineRule="auto"/>
        <w:ind w:right="-28" w:firstLine="562"/>
        <w:jc w:val="both"/>
        <w:rPr>
          <w:rFonts w:ascii="Times New Roman" w:hAnsi="Times New Roman" w:cs="Times New Roman"/>
          <w:color w:val="000000"/>
          <w:sz w:val="28"/>
          <w:szCs w:val="28"/>
          <w:highlight w:val="yellow"/>
          <w:lang w:val="es-ES"/>
        </w:rPr>
      </w:pPr>
      <w:r w:rsidRPr="00113B20">
        <w:rPr>
          <w:rFonts w:ascii="Times New Roman" w:hAnsi="Times New Roman" w:cs="Times New Roman"/>
          <w:color w:val="000000"/>
          <w:sz w:val="28"/>
          <w:szCs w:val="28"/>
          <w:highlight w:val="yellow"/>
          <w:lang w:val="es-ES"/>
        </w:rPr>
        <w:t xml:space="preserve">Nhà trường xây dựng kế hoạch tuyển sinh, đề ra mục tiêu; </w:t>
      </w:r>
      <w:r w:rsidRPr="00113B20">
        <w:rPr>
          <w:rFonts w:ascii="Times New Roman" w:hAnsi="Times New Roman" w:cs="Times New Roman"/>
          <w:color w:val="000000"/>
          <w:sz w:val="28"/>
          <w:szCs w:val="28"/>
          <w:highlight w:val="yellow"/>
          <w:shd w:val="clear" w:color="auto" w:fill="FFFFFF"/>
          <w:lang w:val="es-ES"/>
        </w:rPr>
        <w:t xml:space="preserve">thực hiện đồng bộ nhiều giải pháp nhằm tăng cường thu hút học sinh đến học nghề, như: phối hợp với các </w:t>
      </w:r>
      <w:r w:rsidRPr="00113B20">
        <w:rPr>
          <w:rFonts w:ascii="Times New Roman" w:hAnsi="Times New Roman" w:cs="Times New Roman"/>
          <w:sz w:val="28"/>
          <w:szCs w:val="28"/>
          <w:highlight w:val="yellow"/>
        </w:rPr>
        <w:t>trường</w:t>
      </w:r>
      <w:r w:rsidRPr="00113B20">
        <w:rPr>
          <w:rFonts w:ascii="Times New Roman" w:hAnsi="Times New Roman" w:cs="Times New Roman"/>
          <w:color w:val="000000"/>
          <w:sz w:val="28"/>
          <w:szCs w:val="28"/>
          <w:highlight w:val="yellow"/>
          <w:shd w:val="clear" w:color="auto" w:fill="FFFFFF"/>
          <w:lang w:val="es-ES"/>
        </w:rPr>
        <w:t xml:space="preserve"> THPT, THCS trên địa bàn cả nước; tổ chức tư vấn, hướng nghiệp cho học sinh; thông tin, quảng bá ngành nghề đào tạo, hình ảnh của nhà trường</w:t>
      </w:r>
      <w:r w:rsidRPr="00113B20">
        <w:rPr>
          <w:rFonts w:ascii="Times New Roman" w:hAnsi="Times New Roman" w:cs="Times New Roman"/>
          <w:color w:val="000000"/>
          <w:sz w:val="28"/>
          <w:szCs w:val="28"/>
          <w:highlight w:val="yellow"/>
          <w:lang w:val="es-ES"/>
        </w:rPr>
        <w:t xml:space="preserve">; cử đội ngũ thực hiện nhiệm vụ truyền thông có trình độ, kinh nghiệm, năng động làm công tác tư vấn. Từ việc xây dựng chiến lược truyền thông hợp lý đến việc sử dụng đội ngũ cán bộ dày dạn kinh nghiệm, dẫn đến </w:t>
      </w:r>
      <w:r w:rsidR="00B65B2A" w:rsidRPr="00113B20">
        <w:rPr>
          <w:rFonts w:ascii="Times New Roman" w:hAnsi="Times New Roman" w:cs="Times New Roman"/>
          <w:color w:val="000000"/>
          <w:sz w:val="28"/>
          <w:szCs w:val="28"/>
          <w:highlight w:val="yellow"/>
          <w:lang w:val="es-ES"/>
        </w:rPr>
        <w:t xml:space="preserve">kết quả </w:t>
      </w:r>
      <w:r w:rsidRPr="00113B20">
        <w:rPr>
          <w:rFonts w:ascii="Times New Roman" w:hAnsi="Times New Roman" w:cs="Times New Roman"/>
          <w:color w:val="000000"/>
          <w:sz w:val="28"/>
          <w:szCs w:val="28"/>
          <w:highlight w:val="yellow"/>
          <w:lang w:val="es-ES"/>
        </w:rPr>
        <w:t xml:space="preserve">tuyển sinh trong các năm qua tăng rất nhanh. </w:t>
      </w:r>
    </w:p>
    <w:p w:rsidR="00AA5577" w:rsidRPr="00113B20" w:rsidRDefault="00AA5577" w:rsidP="001C0A3C">
      <w:pPr>
        <w:spacing w:before="120" w:after="120" w:line="240" w:lineRule="auto"/>
        <w:ind w:right="-28" w:firstLine="562"/>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 xml:space="preserve">Hàng năm, nhà trường chủ động liên hệ đến khoảng 900 trường THCS, THPT trên địa bàn TP.HCM và 29 tỉnh khu vực Miền trung, Tây nguyên, Miền Tây để cung cấp thông tin tuyển sinh, giới thiệu các ngành đào tạo.   </w:t>
      </w:r>
    </w:p>
    <w:p w:rsidR="00AA5577" w:rsidRPr="00113B20" w:rsidRDefault="00AA5577" w:rsidP="00370286">
      <w:pPr>
        <w:widowControl w:val="0"/>
        <w:numPr>
          <w:ilvl w:val="0"/>
          <w:numId w:val="16"/>
        </w:numPr>
        <w:tabs>
          <w:tab w:val="left" w:pos="993"/>
        </w:tabs>
        <w:spacing w:before="120" w:after="120" w:line="240" w:lineRule="auto"/>
        <w:ind w:left="0" w:right="51" w:firstLine="562"/>
        <w:jc w:val="both"/>
        <w:rPr>
          <w:rFonts w:ascii="Times New Roman" w:hAnsi="Times New Roman" w:cs="Times New Roman"/>
          <w:sz w:val="28"/>
          <w:szCs w:val="28"/>
          <w:highlight w:val="yellow"/>
          <w:lang w:val="pt-BR"/>
        </w:rPr>
      </w:pPr>
      <w:r w:rsidRPr="00113B20">
        <w:rPr>
          <w:rFonts w:ascii="Times New Roman" w:hAnsi="Times New Roman" w:cs="Times New Roman"/>
          <w:sz w:val="28"/>
          <w:szCs w:val="28"/>
          <w:highlight w:val="yellow"/>
          <w:lang w:val="pt-BR"/>
        </w:rPr>
        <w:t>Đối tượng xét tuyển:</w:t>
      </w:r>
    </w:p>
    <w:p w:rsidR="00AA5577" w:rsidRPr="00113B20" w:rsidRDefault="00AA5577" w:rsidP="00370286">
      <w:pPr>
        <w:numPr>
          <w:ilvl w:val="0"/>
          <w:numId w:val="15"/>
        </w:numPr>
        <w:tabs>
          <w:tab w:val="clear" w:pos="1170"/>
          <w:tab w:val="num" w:pos="993"/>
        </w:tabs>
        <w:spacing w:before="120" w:after="120" w:line="240" w:lineRule="auto"/>
        <w:ind w:left="0" w:firstLine="562"/>
        <w:jc w:val="both"/>
        <w:rPr>
          <w:rFonts w:ascii="Times New Roman" w:hAnsi="Times New Roman" w:cs="Times New Roman"/>
          <w:sz w:val="28"/>
          <w:szCs w:val="28"/>
          <w:highlight w:val="yellow"/>
          <w:lang w:val="es-ES"/>
        </w:rPr>
      </w:pPr>
      <w:r w:rsidRPr="00113B20">
        <w:rPr>
          <w:rFonts w:ascii="Times New Roman" w:hAnsi="Times New Roman" w:cs="Times New Roman"/>
          <w:sz w:val="28"/>
          <w:szCs w:val="28"/>
          <w:highlight w:val="yellow"/>
          <w:lang w:val="es-ES"/>
        </w:rPr>
        <w:t xml:space="preserve">Cao đẳng: Tổ chức xét tuyển từ kết quả trung bình chung cả năm lớp 12 </w:t>
      </w:r>
    </w:p>
    <w:p w:rsidR="00AA5577" w:rsidRPr="00113B20" w:rsidRDefault="00AA5577" w:rsidP="00370286">
      <w:pPr>
        <w:numPr>
          <w:ilvl w:val="0"/>
          <w:numId w:val="15"/>
        </w:numPr>
        <w:tabs>
          <w:tab w:val="clear" w:pos="1170"/>
          <w:tab w:val="num" w:pos="993"/>
        </w:tabs>
        <w:spacing w:before="120" w:after="120" w:line="240" w:lineRule="auto"/>
        <w:ind w:left="0" w:firstLine="562"/>
        <w:jc w:val="both"/>
        <w:rPr>
          <w:rFonts w:ascii="Times New Roman" w:hAnsi="Times New Roman" w:cs="Times New Roman"/>
          <w:sz w:val="28"/>
          <w:szCs w:val="28"/>
          <w:highlight w:val="yellow"/>
          <w:lang w:val="es-ES"/>
        </w:rPr>
      </w:pPr>
      <w:r w:rsidRPr="00113B20">
        <w:rPr>
          <w:rFonts w:ascii="Times New Roman" w:hAnsi="Times New Roman" w:cs="Times New Roman"/>
          <w:sz w:val="28"/>
          <w:szCs w:val="28"/>
          <w:highlight w:val="yellow"/>
          <w:lang w:val="es-ES"/>
        </w:rPr>
        <w:t>Trung cấp: Tổ chức xét tuyển từ kết quả trung bình chung cả năm lớp 9.</w:t>
      </w:r>
    </w:p>
    <w:p w:rsidR="00AA5577" w:rsidRPr="00113B20" w:rsidRDefault="00AA5577" w:rsidP="00370286">
      <w:pPr>
        <w:widowControl w:val="0"/>
        <w:numPr>
          <w:ilvl w:val="0"/>
          <w:numId w:val="16"/>
        </w:numPr>
        <w:tabs>
          <w:tab w:val="left" w:pos="990"/>
        </w:tabs>
        <w:spacing w:before="120" w:after="120" w:line="240" w:lineRule="auto"/>
        <w:ind w:left="0" w:right="51" w:firstLine="562"/>
        <w:jc w:val="both"/>
        <w:rPr>
          <w:rFonts w:ascii="Times New Roman" w:hAnsi="Times New Roman" w:cs="Times New Roman"/>
          <w:sz w:val="28"/>
          <w:szCs w:val="28"/>
          <w:highlight w:val="yellow"/>
          <w:lang w:val="es-ES"/>
        </w:rPr>
      </w:pPr>
      <w:r w:rsidRPr="00113B20">
        <w:rPr>
          <w:rFonts w:ascii="Times New Roman" w:hAnsi="Times New Roman" w:cs="Times New Roman"/>
          <w:sz w:val="28"/>
          <w:szCs w:val="28"/>
          <w:highlight w:val="yellow"/>
          <w:lang w:val="es-ES"/>
        </w:rPr>
        <w:t xml:space="preserve"> Kết quả tuyển sinh 3 năm gần nhất: </w:t>
      </w:r>
    </w:p>
    <w:p w:rsidR="00AA5577" w:rsidRPr="00113B20" w:rsidRDefault="00AA5577" w:rsidP="008744E1">
      <w:pPr>
        <w:pStyle w:val="Heading1"/>
        <w:spacing w:before="120" w:after="120" w:line="240" w:lineRule="auto"/>
        <w:jc w:val="center"/>
        <w:rPr>
          <w:rFonts w:ascii="Times New Roman" w:hAnsi="Times New Roman" w:cs="Times New Roman"/>
          <w:highlight w:val="yellow"/>
          <w:lang w:val="es-ES"/>
        </w:rPr>
      </w:pPr>
      <w:bookmarkStart w:id="24" w:name="_Toc526013732"/>
      <w:bookmarkStart w:id="25" w:name="_Toc526724196"/>
      <w:bookmarkStart w:id="26" w:name="_Toc526724913"/>
      <w:bookmarkStart w:id="27" w:name="_Toc526725371"/>
      <w:bookmarkStart w:id="28" w:name="_Toc526777982"/>
      <w:proofErr w:type="gramStart"/>
      <w:r w:rsidRPr="00113B20">
        <w:rPr>
          <w:rFonts w:ascii="Times New Roman" w:hAnsi="Times New Roman" w:cs="Times New Roman"/>
          <w:highlight w:val="yellow"/>
          <w:lang w:val="es-ES"/>
        </w:rPr>
        <w:t xml:space="preserve">Bảng </w:t>
      </w:r>
      <w:r w:rsidR="00C20E4C" w:rsidRPr="00113B20">
        <w:rPr>
          <w:rFonts w:ascii="Times New Roman" w:hAnsi="Times New Roman" w:cs="Times New Roman"/>
          <w:highlight w:val="yellow"/>
          <w:lang w:val="es-ES"/>
        </w:rPr>
        <w:t>…</w:t>
      </w:r>
      <w:proofErr w:type="gramEnd"/>
      <w:r w:rsidR="00C20E4C" w:rsidRPr="00113B20">
        <w:rPr>
          <w:rFonts w:ascii="Times New Roman" w:hAnsi="Times New Roman" w:cs="Times New Roman"/>
          <w:highlight w:val="yellow"/>
          <w:lang w:val="es-ES"/>
        </w:rPr>
        <w:t>..</w:t>
      </w:r>
      <w:r w:rsidRPr="00113B20">
        <w:rPr>
          <w:rFonts w:ascii="Times New Roman" w:hAnsi="Times New Roman" w:cs="Times New Roman"/>
          <w:highlight w:val="yellow"/>
          <w:lang w:val="es-ES"/>
        </w:rPr>
        <w:t>: Kết quả tuyển sinh 3 năm gần nhất</w:t>
      </w:r>
      <w:bookmarkEnd w:id="24"/>
      <w:bookmarkEnd w:id="25"/>
      <w:bookmarkEnd w:id="26"/>
      <w:bookmarkEnd w:id="27"/>
      <w:bookmarkEnd w:id="28"/>
    </w:p>
    <w:tbl>
      <w:tblPr>
        <w:tblW w:w="9260"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241"/>
        <w:gridCol w:w="1800"/>
        <w:gridCol w:w="1710"/>
        <w:gridCol w:w="1800"/>
      </w:tblGrid>
      <w:tr w:rsidR="00AA5577" w:rsidRPr="00113B20" w:rsidTr="008744E1">
        <w:trPr>
          <w:trHeight w:val="587"/>
          <w:jc w:val="center"/>
        </w:trPr>
        <w:tc>
          <w:tcPr>
            <w:tcW w:w="709" w:type="dxa"/>
            <w:shd w:val="clear" w:color="auto" w:fill="auto"/>
          </w:tcPr>
          <w:p w:rsidR="00AA5577" w:rsidRPr="00113B20" w:rsidRDefault="00AA5577" w:rsidP="008744E1">
            <w:pPr>
              <w:tabs>
                <w:tab w:val="left" w:pos="630"/>
                <w:tab w:val="left" w:pos="990"/>
              </w:tabs>
              <w:spacing w:before="120" w:after="120" w:line="240" w:lineRule="auto"/>
              <w:jc w:val="both"/>
              <w:rPr>
                <w:rFonts w:ascii="Times New Roman" w:eastAsia="MS Mincho" w:hAnsi="Times New Roman" w:cs="Times New Roman"/>
                <w:b/>
                <w:sz w:val="28"/>
                <w:szCs w:val="28"/>
                <w:highlight w:val="yellow"/>
                <w:lang w:val="es-ES"/>
              </w:rPr>
            </w:pPr>
            <w:r w:rsidRPr="00113B20">
              <w:rPr>
                <w:rFonts w:ascii="Times New Roman" w:eastAsia="MS Mincho" w:hAnsi="Times New Roman" w:cs="Times New Roman"/>
                <w:b/>
                <w:sz w:val="28"/>
                <w:szCs w:val="28"/>
                <w:highlight w:val="yellow"/>
                <w:lang w:val="es-ES"/>
              </w:rPr>
              <w:t>TT</w:t>
            </w:r>
          </w:p>
        </w:tc>
        <w:tc>
          <w:tcPr>
            <w:tcW w:w="3241"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b/>
                <w:sz w:val="28"/>
                <w:szCs w:val="28"/>
                <w:highlight w:val="yellow"/>
                <w:lang w:val="es-ES"/>
              </w:rPr>
            </w:pPr>
            <w:r w:rsidRPr="00113B20">
              <w:rPr>
                <w:rFonts w:ascii="Times New Roman" w:eastAsia="MS Mincho" w:hAnsi="Times New Roman" w:cs="Times New Roman"/>
                <w:b/>
                <w:sz w:val="28"/>
                <w:szCs w:val="28"/>
                <w:highlight w:val="yellow"/>
                <w:lang w:val="es-ES"/>
              </w:rPr>
              <w:t>Hệ đào tạo</w:t>
            </w: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b/>
                <w:sz w:val="28"/>
                <w:szCs w:val="28"/>
                <w:highlight w:val="yellow"/>
                <w:lang w:val="es-ES"/>
              </w:rPr>
            </w:pPr>
            <w:r w:rsidRPr="00113B20">
              <w:rPr>
                <w:rFonts w:ascii="Times New Roman" w:eastAsia="MS Mincho" w:hAnsi="Times New Roman" w:cs="Times New Roman"/>
                <w:b/>
                <w:sz w:val="28"/>
                <w:szCs w:val="28"/>
                <w:highlight w:val="yellow"/>
                <w:lang w:val="es-ES"/>
              </w:rPr>
              <w:t>Năm</w:t>
            </w:r>
          </w:p>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b/>
                <w:sz w:val="28"/>
                <w:szCs w:val="28"/>
                <w:highlight w:val="yellow"/>
                <w:lang w:val="es-ES"/>
              </w:rPr>
            </w:pPr>
            <w:r w:rsidRPr="00113B20">
              <w:rPr>
                <w:rFonts w:ascii="Times New Roman" w:eastAsia="MS Mincho" w:hAnsi="Times New Roman" w:cs="Times New Roman"/>
                <w:b/>
                <w:sz w:val="28"/>
                <w:szCs w:val="28"/>
                <w:highlight w:val="yellow"/>
                <w:lang w:val="es-ES"/>
              </w:rPr>
              <w:t>2016-2017</w:t>
            </w:r>
          </w:p>
        </w:tc>
        <w:tc>
          <w:tcPr>
            <w:tcW w:w="171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b/>
                <w:sz w:val="28"/>
                <w:szCs w:val="28"/>
                <w:highlight w:val="yellow"/>
                <w:lang w:val="es-ES"/>
              </w:rPr>
            </w:pPr>
            <w:r w:rsidRPr="00113B20">
              <w:rPr>
                <w:rFonts w:ascii="Times New Roman" w:eastAsia="MS Mincho" w:hAnsi="Times New Roman" w:cs="Times New Roman"/>
                <w:b/>
                <w:sz w:val="28"/>
                <w:szCs w:val="28"/>
                <w:highlight w:val="yellow"/>
                <w:lang w:val="es-ES"/>
              </w:rPr>
              <w:t>Năm</w:t>
            </w:r>
          </w:p>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b/>
                <w:sz w:val="28"/>
                <w:szCs w:val="28"/>
                <w:highlight w:val="yellow"/>
                <w:lang w:val="es-ES"/>
              </w:rPr>
            </w:pPr>
            <w:r w:rsidRPr="00113B20">
              <w:rPr>
                <w:rFonts w:ascii="Times New Roman" w:eastAsia="MS Mincho" w:hAnsi="Times New Roman" w:cs="Times New Roman"/>
                <w:b/>
                <w:sz w:val="28"/>
                <w:szCs w:val="28"/>
                <w:highlight w:val="yellow"/>
                <w:lang w:val="es-ES"/>
              </w:rPr>
              <w:t>2017-2018</w:t>
            </w: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b/>
                <w:sz w:val="28"/>
                <w:szCs w:val="28"/>
                <w:highlight w:val="yellow"/>
                <w:lang w:val="es-ES"/>
              </w:rPr>
            </w:pPr>
            <w:r w:rsidRPr="00113B20">
              <w:rPr>
                <w:rFonts w:ascii="Times New Roman" w:eastAsia="MS Mincho" w:hAnsi="Times New Roman" w:cs="Times New Roman"/>
                <w:b/>
                <w:sz w:val="28"/>
                <w:szCs w:val="28"/>
                <w:highlight w:val="yellow"/>
                <w:lang w:val="es-ES"/>
              </w:rPr>
              <w:t>Năm</w:t>
            </w:r>
          </w:p>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b/>
                <w:sz w:val="28"/>
                <w:szCs w:val="28"/>
                <w:highlight w:val="yellow"/>
                <w:lang w:val="es-ES"/>
              </w:rPr>
            </w:pPr>
            <w:r w:rsidRPr="00113B20">
              <w:rPr>
                <w:rFonts w:ascii="Times New Roman" w:eastAsia="MS Mincho" w:hAnsi="Times New Roman" w:cs="Times New Roman"/>
                <w:b/>
                <w:sz w:val="28"/>
                <w:szCs w:val="28"/>
                <w:highlight w:val="yellow"/>
                <w:lang w:val="es-ES"/>
              </w:rPr>
              <w:t>2018-2019</w:t>
            </w:r>
          </w:p>
        </w:tc>
      </w:tr>
      <w:tr w:rsidR="00AA5577" w:rsidRPr="00113B20" w:rsidTr="0080180D">
        <w:trPr>
          <w:trHeight w:val="340"/>
          <w:jc w:val="center"/>
        </w:trPr>
        <w:tc>
          <w:tcPr>
            <w:tcW w:w="709"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1</w:t>
            </w:r>
          </w:p>
        </w:tc>
        <w:tc>
          <w:tcPr>
            <w:tcW w:w="3241"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Cao đẳng</w:t>
            </w: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2.508</w:t>
            </w:r>
          </w:p>
        </w:tc>
        <w:tc>
          <w:tcPr>
            <w:tcW w:w="171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3.516</w:t>
            </w: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3.578</w:t>
            </w:r>
          </w:p>
        </w:tc>
      </w:tr>
      <w:tr w:rsidR="00AA5577" w:rsidRPr="00113B20" w:rsidTr="0080180D">
        <w:trPr>
          <w:trHeight w:val="340"/>
          <w:jc w:val="center"/>
        </w:trPr>
        <w:tc>
          <w:tcPr>
            <w:tcW w:w="709"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2</w:t>
            </w:r>
          </w:p>
        </w:tc>
        <w:tc>
          <w:tcPr>
            <w:tcW w:w="3241"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Cao đẳng liên thông</w:t>
            </w: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74</w:t>
            </w:r>
          </w:p>
        </w:tc>
        <w:tc>
          <w:tcPr>
            <w:tcW w:w="171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p>
        </w:tc>
      </w:tr>
      <w:tr w:rsidR="00AA5577" w:rsidRPr="00113B20" w:rsidTr="0080180D">
        <w:trPr>
          <w:trHeight w:val="340"/>
          <w:jc w:val="center"/>
        </w:trPr>
        <w:tc>
          <w:tcPr>
            <w:tcW w:w="709"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3</w:t>
            </w:r>
          </w:p>
        </w:tc>
        <w:tc>
          <w:tcPr>
            <w:tcW w:w="3241"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Trung cấp</w:t>
            </w: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p>
        </w:tc>
        <w:tc>
          <w:tcPr>
            <w:tcW w:w="171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1.382</w:t>
            </w: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1.762</w:t>
            </w:r>
          </w:p>
        </w:tc>
      </w:tr>
      <w:tr w:rsidR="00AA5577" w:rsidRPr="00113B20" w:rsidTr="0080180D">
        <w:trPr>
          <w:trHeight w:val="471"/>
          <w:jc w:val="center"/>
        </w:trPr>
        <w:tc>
          <w:tcPr>
            <w:tcW w:w="709"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lastRenderedPageBreak/>
              <w:t>4</w:t>
            </w:r>
          </w:p>
        </w:tc>
        <w:tc>
          <w:tcPr>
            <w:tcW w:w="3241"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Trung cấp chuyên nghiệp</w:t>
            </w: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500</w:t>
            </w:r>
          </w:p>
        </w:tc>
        <w:tc>
          <w:tcPr>
            <w:tcW w:w="171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p>
        </w:tc>
      </w:tr>
      <w:tr w:rsidR="00AA5577" w:rsidRPr="00113B20" w:rsidTr="0080180D">
        <w:trPr>
          <w:trHeight w:val="340"/>
          <w:jc w:val="center"/>
        </w:trPr>
        <w:tc>
          <w:tcPr>
            <w:tcW w:w="709"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5</w:t>
            </w:r>
          </w:p>
        </w:tc>
        <w:tc>
          <w:tcPr>
            <w:tcW w:w="3241"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Cao đẳng nghề</w:t>
            </w: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212</w:t>
            </w:r>
          </w:p>
        </w:tc>
        <w:tc>
          <w:tcPr>
            <w:tcW w:w="171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p>
        </w:tc>
      </w:tr>
      <w:tr w:rsidR="00AA5577" w:rsidRPr="00113B20" w:rsidTr="0080180D">
        <w:trPr>
          <w:trHeight w:val="340"/>
          <w:jc w:val="center"/>
        </w:trPr>
        <w:tc>
          <w:tcPr>
            <w:tcW w:w="709"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6</w:t>
            </w:r>
          </w:p>
        </w:tc>
        <w:tc>
          <w:tcPr>
            <w:tcW w:w="3241"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Trung cấp nghề</w:t>
            </w: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692</w:t>
            </w:r>
          </w:p>
        </w:tc>
        <w:tc>
          <w:tcPr>
            <w:tcW w:w="171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p>
        </w:tc>
      </w:tr>
      <w:tr w:rsidR="00AA5577" w:rsidRPr="00113B20" w:rsidTr="0080180D">
        <w:trPr>
          <w:trHeight w:val="340"/>
          <w:jc w:val="center"/>
        </w:trPr>
        <w:tc>
          <w:tcPr>
            <w:tcW w:w="709"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b/>
                <w:sz w:val="28"/>
                <w:szCs w:val="28"/>
                <w:highlight w:val="yellow"/>
                <w:lang w:val="es-ES"/>
              </w:rPr>
            </w:pPr>
          </w:p>
        </w:tc>
        <w:tc>
          <w:tcPr>
            <w:tcW w:w="3241"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b/>
                <w:sz w:val="28"/>
                <w:szCs w:val="28"/>
                <w:highlight w:val="yellow"/>
                <w:lang w:val="es-ES"/>
              </w:rPr>
            </w:pPr>
            <w:r w:rsidRPr="00113B20">
              <w:rPr>
                <w:rFonts w:ascii="Times New Roman" w:eastAsia="MS Mincho" w:hAnsi="Times New Roman" w:cs="Times New Roman"/>
                <w:b/>
                <w:sz w:val="28"/>
                <w:szCs w:val="28"/>
                <w:highlight w:val="yellow"/>
                <w:lang w:val="es-ES"/>
              </w:rPr>
              <w:t>TỔNG</w:t>
            </w: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b/>
                <w:sz w:val="28"/>
                <w:szCs w:val="28"/>
                <w:highlight w:val="yellow"/>
                <w:lang w:val="es-ES"/>
              </w:rPr>
            </w:pPr>
            <w:r w:rsidRPr="00113B20">
              <w:rPr>
                <w:rFonts w:ascii="Times New Roman" w:eastAsia="MS Mincho" w:hAnsi="Times New Roman" w:cs="Times New Roman"/>
                <w:b/>
                <w:sz w:val="28"/>
                <w:szCs w:val="28"/>
                <w:highlight w:val="yellow"/>
                <w:lang w:val="es-ES"/>
              </w:rPr>
              <w:t>3.986</w:t>
            </w:r>
          </w:p>
        </w:tc>
        <w:tc>
          <w:tcPr>
            <w:tcW w:w="171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b/>
                <w:sz w:val="28"/>
                <w:szCs w:val="28"/>
                <w:highlight w:val="yellow"/>
                <w:lang w:val="es-ES"/>
              </w:rPr>
            </w:pPr>
            <w:r w:rsidRPr="00113B20">
              <w:rPr>
                <w:rFonts w:ascii="Times New Roman" w:eastAsia="MS Mincho" w:hAnsi="Times New Roman" w:cs="Times New Roman"/>
                <w:b/>
                <w:sz w:val="28"/>
                <w:szCs w:val="28"/>
                <w:highlight w:val="yellow"/>
                <w:lang w:val="es-ES"/>
              </w:rPr>
              <w:t>4.898</w:t>
            </w: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b/>
                <w:sz w:val="28"/>
                <w:szCs w:val="28"/>
                <w:highlight w:val="yellow"/>
                <w:lang w:val="es-ES"/>
              </w:rPr>
            </w:pPr>
            <w:r w:rsidRPr="00113B20">
              <w:rPr>
                <w:rFonts w:ascii="Times New Roman" w:eastAsia="MS Mincho" w:hAnsi="Times New Roman" w:cs="Times New Roman"/>
                <w:b/>
                <w:sz w:val="28"/>
                <w:szCs w:val="28"/>
                <w:highlight w:val="yellow"/>
                <w:lang w:val="es-ES"/>
              </w:rPr>
              <w:t>5.340 (*)</w:t>
            </w:r>
          </w:p>
        </w:tc>
      </w:tr>
    </w:tbl>
    <w:p w:rsidR="00AA5577" w:rsidRPr="00113B20" w:rsidRDefault="00AA5577" w:rsidP="001C0A3C">
      <w:pPr>
        <w:tabs>
          <w:tab w:val="left" w:pos="630"/>
          <w:tab w:val="left" w:pos="990"/>
        </w:tabs>
        <w:spacing w:before="120" w:after="120" w:line="240" w:lineRule="auto"/>
        <w:jc w:val="both"/>
        <w:rPr>
          <w:rFonts w:ascii="Times New Roman" w:hAnsi="Times New Roman" w:cs="Times New Roman"/>
          <w:b/>
          <w:i/>
          <w:sz w:val="28"/>
          <w:szCs w:val="28"/>
          <w:highlight w:val="yellow"/>
          <w:lang w:val="es-ES"/>
        </w:rPr>
      </w:pPr>
      <w:r w:rsidRPr="00113B20">
        <w:rPr>
          <w:rFonts w:ascii="Times New Roman" w:hAnsi="Times New Roman" w:cs="Times New Roman"/>
          <w:b/>
          <w:i/>
          <w:sz w:val="28"/>
          <w:szCs w:val="28"/>
          <w:highlight w:val="yellow"/>
          <w:lang w:val="es-ES"/>
        </w:rPr>
        <w:t>(*): Số liệu tuyển sinh chỉ mới tính đến thời điểm 15/9/2018</w:t>
      </w:r>
    </w:p>
    <w:p w:rsidR="00D668BC" w:rsidRPr="00113B20" w:rsidRDefault="00D668BC" w:rsidP="00C20E4C">
      <w:pPr>
        <w:pStyle w:val="Heading3"/>
        <w:keepLines w:val="0"/>
        <w:numPr>
          <w:ilvl w:val="0"/>
          <w:numId w:val="56"/>
        </w:numPr>
        <w:tabs>
          <w:tab w:val="left" w:pos="1134"/>
        </w:tabs>
        <w:spacing w:before="80" w:after="80" w:line="240" w:lineRule="auto"/>
        <w:ind w:left="709" w:hanging="283"/>
        <w:jc w:val="both"/>
        <w:rPr>
          <w:sz w:val="28"/>
          <w:szCs w:val="28"/>
          <w:highlight w:val="yellow"/>
        </w:rPr>
      </w:pPr>
      <w:bookmarkStart w:id="29" w:name="_Toc514406433"/>
      <w:r w:rsidRPr="00113B20">
        <w:rPr>
          <w:sz w:val="28"/>
          <w:szCs w:val="28"/>
          <w:highlight w:val="yellow"/>
        </w:rPr>
        <w:t>Qui mô đào tạo</w:t>
      </w:r>
      <w:bookmarkEnd w:id="23"/>
      <w:bookmarkEnd w:id="29"/>
    </w:p>
    <w:p w:rsidR="00D668BC" w:rsidRPr="00113B20" w:rsidRDefault="00D668BC" w:rsidP="00C20E4C">
      <w:pPr>
        <w:spacing w:before="120" w:after="120" w:line="240" w:lineRule="auto"/>
        <w:jc w:val="center"/>
        <w:rPr>
          <w:rFonts w:ascii="Times New Roman" w:hAnsi="Times New Roman" w:cs="Times New Roman"/>
          <w:b/>
          <w:sz w:val="28"/>
          <w:szCs w:val="28"/>
          <w:highlight w:val="yellow"/>
          <w:lang w:val="es-ES"/>
        </w:rPr>
      </w:pPr>
      <w:r w:rsidRPr="00113B20">
        <w:rPr>
          <w:rFonts w:ascii="Times New Roman" w:hAnsi="Times New Roman" w:cs="Times New Roman"/>
          <w:b/>
          <w:sz w:val="28"/>
          <w:szCs w:val="28"/>
          <w:highlight w:val="yellow"/>
          <w:lang w:val="es-ES"/>
        </w:rPr>
        <w:t>Bảng 2- Quy mô đào tạo giai đoạn 201</w:t>
      </w:r>
      <w:r w:rsidR="001F284A" w:rsidRPr="00113B20">
        <w:rPr>
          <w:rFonts w:ascii="Times New Roman" w:hAnsi="Times New Roman" w:cs="Times New Roman"/>
          <w:b/>
          <w:sz w:val="28"/>
          <w:szCs w:val="28"/>
          <w:highlight w:val="yellow"/>
          <w:lang w:val="es-ES"/>
        </w:rPr>
        <w:t>5-</w:t>
      </w:r>
      <w:r w:rsidRPr="00113B20">
        <w:rPr>
          <w:rFonts w:ascii="Times New Roman" w:hAnsi="Times New Roman" w:cs="Times New Roman"/>
          <w:b/>
          <w:sz w:val="28"/>
          <w:szCs w:val="28"/>
          <w:highlight w:val="yellow"/>
          <w:lang w:val="es-ES"/>
        </w:rPr>
        <w:t>201</w:t>
      </w:r>
      <w:r w:rsidR="001F284A" w:rsidRPr="00113B20">
        <w:rPr>
          <w:rFonts w:ascii="Times New Roman" w:hAnsi="Times New Roman" w:cs="Times New Roman"/>
          <w:b/>
          <w:sz w:val="28"/>
          <w:szCs w:val="28"/>
          <w:highlight w:val="yellow"/>
          <w:lang w:val="es-ES"/>
        </w:rPr>
        <w:t>8</w:t>
      </w:r>
    </w:p>
    <w:tbl>
      <w:tblPr>
        <w:tblW w:w="93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656"/>
        <w:gridCol w:w="2030"/>
        <w:gridCol w:w="1980"/>
        <w:gridCol w:w="2070"/>
      </w:tblGrid>
      <w:tr w:rsidR="001F284A" w:rsidRPr="00113B20" w:rsidTr="0080180D">
        <w:trPr>
          <w:trHeight w:val="397"/>
          <w:jc w:val="center"/>
        </w:trPr>
        <w:tc>
          <w:tcPr>
            <w:tcW w:w="567" w:type="dxa"/>
            <w:vMerge w:val="restart"/>
            <w:vAlign w:val="center"/>
          </w:tcPr>
          <w:p w:rsidR="001F284A" w:rsidRPr="00113B20" w:rsidRDefault="001F284A" w:rsidP="001C0A3C">
            <w:pPr>
              <w:spacing w:before="120" w:after="120" w:line="240" w:lineRule="auto"/>
              <w:ind w:left="-63" w:right="-153" w:hanging="63"/>
              <w:jc w:val="both"/>
              <w:rPr>
                <w:rFonts w:ascii="Times New Roman" w:hAnsi="Times New Roman" w:cs="Times New Roman"/>
                <w:b/>
                <w:bCs/>
                <w:sz w:val="28"/>
                <w:szCs w:val="28"/>
                <w:highlight w:val="yellow"/>
              </w:rPr>
            </w:pPr>
            <w:r w:rsidRPr="00113B20">
              <w:rPr>
                <w:rFonts w:ascii="Times New Roman" w:hAnsi="Times New Roman" w:cs="Times New Roman"/>
                <w:b/>
                <w:bCs/>
                <w:sz w:val="28"/>
                <w:szCs w:val="28"/>
                <w:highlight w:val="yellow"/>
              </w:rPr>
              <w:t>TT</w:t>
            </w:r>
          </w:p>
        </w:tc>
        <w:tc>
          <w:tcPr>
            <w:tcW w:w="2656" w:type="dxa"/>
            <w:vMerge w:val="restart"/>
            <w:shd w:val="clear" w:color="auto" w:fill="auto"/>
            <w:vAlign w:val="center"/>
          </w:tcPr>
          <w:p w:rsidR="001F284A" w:rsidRPr="00113B20" w:rsidRDefault="001F284A" w:rsidP="001C0A3C">
            <w:pPr>
              <w:tabs>
                <w:tab w:val="left" w:pos="1134"/>
              </w:tabs>
              <w:spacing w:before="120" w:after="120" w:line="240" w:lineRule="auto"/>
              <w:ind w:firstLine="66"/>
              <w:jc w:val="both"/>
              <w:rPr>
                <w:rFonts w:ascii="Times New Roman" w:hAnsi="Times New Roman" w:cs="Times New Roman"/>
                <w:b/>
                <w:bCs/>
                <w:sz w:val="28"/>
                <w:szCs w:val="28"/>
                <w:highlight w:val="yellow"/>
              </w:rPr>
            </w:pPr>
            <w:r w:rsidRPr="00113B20">
              <w:rPr>
                <w:rFonts w:ascii="Times New Roman" w:hAnsi="Times New Roman" w:cs="Times New Roman"/>
                <w:b/>
                <w:bCs/>
                <w:sz w:val="28"/>
                <w:szCs w:val="28"/>
                <w:highlight w:val="yellow"/>
              </w:rPr>
              <w:t>Nội dung</w:t>
            </w:r>
          </w:p>
        </w:tc>
        <w:tc>
          <w:tcPr>
            <w:tcW w:w="6080" w:type="dxa"/>
            <w:gridSpan w:val="3"/>
            <w:shd w:val="clear" w:color="auto" w:fill="auto"/>
            <w:noWrap/>
            <w:vAlign w:val="center"/>
          </w:tcPr>
          <w:p w:rsidR="001F284A" w:rsidRPr="00113B20" w:rsidRDefault="001F284A" w:rsidP="001C0A3C">
            <w:pPr>
              <w:tabs>
                <w:tab w:val="left" w:pos="1134"/>
              </w:tabs>
              <w:spacing w:before="120" w:after="120" w:line="240" w:lineRule="auto"/>
              <w:ind w:firstLine="567"/>
              <w:jc w:val="both"/>
              <w:rPr>
                <w:rFonts w:ascii="Times New Roman" w:hAnsi="Times New Roman" w:cs="Times New Roman"/>
                <w:b/>
                <w:bCs/>
                <w:sz w:val="28"/>
                <w:szCs w:val="28"/>
                <w:highlight w:val="yellow"/>
              </w:rPr>
            </w:pPr>
            <w:r w:rsidRPr="00113B20">
              <w:rPr>
                <w:rFonts w:ascii="Times New Roman" w:hAnsi="Times New Roman" w:cs="Times New Roman"/>
                <w:b/>
                <w:bCs/>
                <w:sz w:val="28"/>
                <w:szCs w:val="28"/>
                <w:highlight w:val="yellow"/>
              </w:rPr>
              <w:t>Trong đó</w:t>
            </w:r>
          </w:p>
        </w:tc>
      </w:tr>
      <w:tr w:rsidR="001F284A" w:rsidRPr="00113B20" w:rsidTr="0080180D">
        <w:trPr>
          <w:trHeight w:val="397"/>
          <w:jc w:val="center"/>
        </w:trPr>
        <w:tc>
          <w:tcPr>
            <w:tcW w:w="567" w:type="dxa"/>
            <w:vMerge/>
            <w:vAlign w:val="center"/>
          </w:tcPr>
          <w:p w:rsidR="001F284A" w:rsidRPr="00113B20" w:rsidRDefault="001F284A" w:rsidP="001C0A3C">
            <w:pPr>
              <w:tabs>
                <w:tab w:val="left" w:pos="1134"/>
              </w:tabs>
              <w:spacing w:before="120" w:after="120" w:line="240" w:lineRule="auto"/>
              <w:ind w:firstLine="66"/>
              <w:jc w:val="both"/>
              <w:rPr>
                <w:rFonts w:ascii="Times New Roman" w:hAnsi="Times New Roman" w:cs="Times New Roman"/>
                <w:b/>
                <w:bCs/>
                <w:sz w:val="28"/>
                <w:szCs w:val="28"/>
                <w:highlight w:val="yellow"/>
              </w:rPr>
            </w:pPr>
          </w:p>
        </w:tc>
        <w:tc>
          <w:tcPr>
            <w:tcW w:w="2656" w:type="dxa"/>
            <w:vMerge/>
            <w:vAlign w:val="center"/>
          </w:tcPr>
          <w:p w:rsidR="001F284A" w:rsidRPr="00113B20" w:rsidRDefault="001F284A" w:rsidP="001C0A3C">
            <w:pPr>
              <w:tabs>
                <w:tab w:val="left" w:pos="1134"/>
              </w:tabs>
              <w:spacing w:before="120" w:after="120" w:line="240" w:lineRule="auto"/>
              <w:ind w:firstLine="66"/>
              <w:jc w:val="both"/>
              <w:rPr>
                <w:rFonts w:ascii="Times New Roman" w:hAnsi="Times New Roman" w:cs="Times New Roman"/>
                <w:b/>
                <w:bCs/>
                <w:sz w:val="28"/>
                <w:szCs w:val="28"/>
                <w:highlight w:val="yellow"/>
              </w:rPr>
            </w:pPr>
          </w:p>
        </w:tc>
        <w:tc>
          <w:tcPr>
            <w:tcW w:w="2030" w:type="dxa"/>
            <w:shd w:val="clear" w:color="auto" w:fill="auto"/>
            <w:vAlign w:val="center"/>
          </w:tcPr>
          <w:p w:rsidR="001F284A" w:rsidRPr="00113B20" w:rsidRDefault="001F284A" w:rsidP="00C20E4C">
            <w:pPr>
              <w:tabs>
                <w:tab w:val="left" w:pos="1134"/>
              </w:tabs>
              <w:spacing w:before="120" w:after="120" w:line="240" w:lineRule="auto"/>
              <w:ind w:firstLine="31"/>
              <w:jc w:val="center"/>
              <w:rPr>
                <w:rFonts w:ascii="Times New Roman" w:hAnsi="Times New Roman" w:cs="Times New Roman"/>
                <w:b/>
                <w:bCs/>
                <w:sz w:val="28"/>
                <w:szCs w:val="28"/>
                <w:highlight w:val="yellow"/>
              </w:rPr>
            </w:pPr>
            <w:r w:rsidRPr="00113B20">
              <w:rPr>
                <w:rFonts w:ascii="Times New Roman" w:hAnsi="Times New Roman" w:cs="Times New Roman"/>
                <w:b/>
                <w:bCs/>
                <w:sz w:val="28"/>
                <w:szCs w:val="28"/>
                <w:highlight w:val="yellow"/>
              </w:rPr>
              <w:t>NH 2015-2016</w:t>
            </w:r>
          </w:p>
        </w:tc>
        <w:tc>
          <w:tcPr>
            <w:tcW w:w="1980" w:type="dxa"/>
            <w:shd w:val="clear" w:color="auto" w:fill="auto"/>
            <w:vAlign w:val="center"/>
          </w:tcPr>
          <w:p w:rsidR="001F284A" w:rsidRPr="00113B20" w:rsidRDefault="001F284A" w:rsidP="00C20E4C">
            <w:pPr>
              <w:tabs>
                <w:tab w:val="left" w:pos="1134"/>
              </w:tabs>
              <w:spacing w:before="120" w:after="120" w:line="240" w:lineRule="auto"/>
              <w:jc w:val="center"/>
              <w:rPr>
                <w:rFonts w:ascii="Times New Roman" w:hAnsi="Times New Roman" w:cs="Times New Roman"/>
                <w:b/>
                <w:bCs/>
                <w:sz w:val="28"/>
                <w:szCs w:val="28"/>
                <w:highlight w:val="yellow"/>
              </w:rPr>
            </w:pPr>
            <w:r w:rsidRPr="00113B20">
              <w:rPr>
                <w:rFonts w:ascii="Times New Roman" w:hAnsi="Times New Roman" w:cs="Times New Roman"/>
                <w:b/>
                <w:bCs/>
                <w:sz w:val="28"/>
                <w:szCs w:val="28"/>
                <w:highlight w:val="yellow"/>
              </w:rPr>
              <w:t>NH 2016-2017</w:t>
            </w:r>
          </w:p>
        </w:tc>
        <w:tc>
          <w:tcPr>
            <w:tcW w:w="2070" w:type="dxa"/>
            <w:shd w:val="clear" w:color="auto" w:fill="auto"/>
            <w:vAlign w:val="center"/>
          </w:tcPr>
          <w:p w:rsidR="001F284A" w:rsidRPr="00113B20" w:rsidRDefault="001F284A" w:rsidP="00C20E4C">
            <w:pPr>
              <w:tabs>
                <w:tab w:val="left" w:pos="1134"/>
              </w:tabs>
              <w:spacing w:before="120" w:after="120" w:line="240" w:lineRule="auto"/>
              <w:jc w:val="center"/>
              <w:rPr>
                <w:rFonts w:ascii="Times New Roman" w:hAnsi="Times New Roman" w:cs="Times New Roman"/>
                <w:b/>
                <w:bCs/>
                <w:sz w:val="28"/>
                <w:szCs w:val="28"/>
                <w:highlight w:val="yellow"/>
              </w:rPr>
            </w:pPr>
            <w:r w:rsidRPr="00113B20">
              <w:rPr>
                <w:rFonts w:ascii="Times New Roman" w:hAnsi="Times New Roman" w:cs="Times New Roman"/>
                <w:b/>
                <w:bCs/>
                <w:sz w:val="28"/>
                <w:szCs w:val="28"/>
                <w:highlight w:val="yellow"/>
              </w:rPr>
              <w:t>NH 2017-2018</w:t>
            </w:r>
          </w:p>
        </w:tc>
      </w:tr>
      <w:tr w:rsidR="001F284A" w:rsidRPr="00113B20" w:rsidTr="0080180D">
        <w:trPr>
          <w:trHeight w:val="397"/>
          <w:jc w:val="center"/>
        </w:trPr>
        <w:tc>
          <w:tcPr>
            <w:tcW w:w="567" w:type="dxa"/>
            <w:vAlign w:val="center"/>
          </w:tcPr>
          <w:p w:rsidR="001F284A" w:rsidRPr="00113B20" w:rsidRDefault="001F284A" w:rsidP="001C0A3C">
            <w:pPr>
              <w:tabs>
                <w:tab w:val="left" w:pos="1134"/>
              </w:tabs>
              <w:spacing w:before="120" w:after="120" w:line="240" w:lineRule="auto"/>
              <w:ind w:firstLine="66"/>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1</w:t>
            </w:r>
          </w:p>
        </w:tc>
        <w:tc>
          <w:tcPr>
            <w:tcW w:w="2656" w:type="dxa"/>
            <w:shd w:val="clear" w:color="auto" w:fill="auto"/>
            <w:vAlign w:val="center"/>
          </w:tcPr>
          <w:p w:rsidR="001F284A" w:rsidRPr="00113B20" w:rsidRDefault="001F284A" w:rsidP="001C0A3C">
            <w:pPr>
              <w:tabs>
                <w:tab w:val="left" w:pos="1134"/>
              </w:tabs>
              <w:spacing w:before="120" w:after="120" w:line="240" w:lineRule="auto"/>
              <w:ind w:firstLine="66"/>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Trình độ cao đẳng</w:t>
            </w:r>
          </w:p>
        </w:tc>
        <w:tc>
          <w:tcPr>
            <w:tcW w:w="2030" w:type="dxa"/>
            <w:shd w:val="clear" w:color="auto" w:fill="auto"/>
            <w:vAlign w:val="center"/>
          </w:tcPr>
          <w:p w:rsidR="001F284A" w:rsidRPr="00113B20" w:rsidRDefault="001F284A" w:rsidP="00C20E4C">
            <w:pPr>
              <w:tabs>
                <w:tab w:val="left" w:pos="1134"/>
              </w:tabs>
              <w:spacing w:before="120" w:after="120" w:line="240" w:lineRule="auto"/>
              <w:ind w:firstLine="31"/>
              <w:jc w:val="center"/>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2.466</w:t>
            </w:r>
          </w:p>
        </w:tc>
        <w:tc>
          <w:tcPr>
            <w:tcW w:w="1980" w:type="dxa"/>
            <w:shd w:val="clear" w:color="auto" w:fill="auto"/>
            <w:vAlign w:val="center"/>
          </w:tcPr>
          <w:p w:rsidR="001F284A" w:rsidRPr="00113B20" w:rsidRDefault="001F284A" w:rsidP="00C20E4C">
            <w:pPr>
              <w:tabs>
                <w:tab w:val="left" w:pos="1134"/>
              </w:tabs>
              <w:spacing w:before="120" w:after="120" w:line="240" w:lineRule="auto"/>
              <w:jc w:val="center"/>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4.148</w:t>
            </w:r>
          </w:p>
        </w:tc>
        <w:tc>
          <w:tcPr>
            <w:tcW w:w="2070" w:type="dxa"/>
            <w:shd w:val="clear" w:color="auto" w:fill="auto"/>
            <w:vAlign w:val="center"/>
          </w:tcPr>
          <w:p w:rsidR="001F284A" w:rsidRPr="00113B20" w:rsidRDefault="001F284A" w:rsidP="00C20E4C">
            <w:pPr>
              <w:tabs>
                <w:tab w:val="left" w:pos="1134"/>
              </w:tabs>
              <w:spacing w:before="120" w:after="120" w:line="240" w:lineRule="auto"/>
              <w:jc w:val="center"/>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6.100</w:t>
            </w:r>
          </w:p>
        </w:tc>
      </w:tr>
      <w:tr w:rsidR="001F284A" w:rsidRPr="00113B20" w:rsidTr="0080180D">
        <w:trPr>
          <w:trHeight w:val="397"/>
          <w:jc w:val="center"/>
        </w:trPr>
        <w:tc>
          <w:tcPr>
            <w:tcW w:w="567" w:type="dxa"/>
          </w:tcPr>
          <w:p w:rsidR="001F284A" w:rsidRPr="00113B20" w:rsidRDefault="001F284A" w:rsidP="001C0A3C">
            <w:pPr>
              <w:tabs>
                <w:tab w:val="left" w:pos="1134"/>
              </w:tabs>
              <w:spacing w:before="120" w:after="120" w:line="240" w:lineRule="auto"/>
              <w:ind w:firstLine="66"/>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2</w:t>
            </w:r>
          </w:p>
        </w:tc>
        <w:tc>
          <w:tcPr>
            <w:tcW w:w="2656" w:type="dxa"/>
            <w:shd w:val="clear" w:color="auto" w:fill="auto"/>
            <w:vAlign w:val="center"/>
          </w:tcPr>
          <w:p w:rsidR="001F284A" w:rsidRPr="00113B20" w:rsidRDefault="001F284A" w:rsidP="001C0A3C">
            <w:pPr>
              <w:tabs>
                <w:tab w:val="left" w:pos="1134"/>
              </w:tabs>
              <w:spacing w:before="120" w:after="120" w:line="240" w:lineRule="auto"/>
              <w:ind w:firstLine="66"/>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Trình độ trung cấp</w:t>
            </w:r>
          </w:p>
        </w:tc>
        <w:tc>
          <w:tcPr>
            <w:tcW w:w="2030" w:type="dxa"/>
            <w:shd w:val="clear" w:color="auto" w:fill="auto"/>
            <w:vAlign w:val="center"/>
          </w:tcPr>
          <w:p w:rsidR="001F284A" w:rsidRPr="00113B20" w:rsidRDefault="001F284A" w:rsidP="00C20E4C">
            <w:pPr>
              <w:tabs>
                <w:tab w:val="left" w:pos="1134"/>
              </w:tabs>
              <w:spacing w:before="120" w:after="120" w:line="240" w:lineRule="auto"/>
              <w:ind w:firstLine="31"/>
              <w:jc w:val="center"/>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584</w:t>
            </w:r>
          </w:p>
        </w:tc>
        <w:tc>
          <w:tcPr>
            <w:tcW w:w="1980" w:type="dxa"/>
            <w:shd w:val="clear" w:color="auto" w:fill="auto"/>
            <w:vAlign w:val="center"/>
          </w:tcPr>
          <w:p w:rsidR="001F284A" w:rsidRPr="00113B20" w:rsidRDefault="001F284A" w:rsidP="00C20E4C">
            <w:pPr>
              <w:tabs>
                <w:tab w:val="left" w:pos="1134"/>
              </w:tabs>
              <w:spacing w:before="120" w:after="120" w:line="240" w:lineRule="auto"/>
              <w:jc w:val="center"/>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1.150</w:t>
            </w:r>
          </w:p>
        </w:tc>
        <w:tc>
          <w:tcPr>
            <w:tcW w:w="2070" w:type="dxa"/>
            <w:shd w:val="clear" w:color="auto" w:fill="auto"/>
            <w:vAlign w:val="center"/>
          </w:tcPr>
          <w:p w:rsidR="001F284A" w:rsidRPr="00113B20" w:rsidRDefault="001F284A" w:rsidP="00C20E4C">
            <w:pPr>
              <w:tabs>
                <w:tab w:val="left" w:pos="1134"/>
              </w:tabs>
              <w:spacing w:before="120" w:after="120" w:line="240" w:lineRule="auto"/>
              <w:jc w:val="center"/>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2.150</w:t>
            </w:r>
          </w:p>
        </w:tc>
      </w:tr>
      <w:tr w:rsidR="001F284A" w:rsidRPr="00113B20" w:rsidTr="0080180D">
        <w:trPr>
          <w:trHeight w:val="397"/>
          <w:jc w:val="center"/>
        </w:trPr>
        <w:tc>
          <w:tcPr>
            <w:tcW w:w="3223" w:type="dxa"/>
            <w:gridSpan w:val="2"/>
            <w:vAlign w:val="center"/>
          </w:tcPr>
          <w:p w:rsidR="001F284A" w:rsidRPr="00113B20" w:rsidRDefault="001F284A" w:rsidP="001C0A3C">
            <w:pPr>
              <w:tabs>
                <w:tab w:val="left" w:pos="1134"/>
              </w:tabs>
              <w:spacing w:before="120" w:after="120" w:line="240" w:lineRule="auto"/>
              <w:jc w:val="both"/>
              <w:rPr>
                <w:rFonts w:ascii="Times New Roman" w:hAnsi="Times New Roman" w:cs="Times New Roman"/>
                <w:b/>
                <w:sz w:val="28"/>
                <w:szCs w:val="28"/>
                <w:highlight w:val="yellow"/>
              </w:rPr>
            </w:pPr>
            <w:r w:rsidRPr="00113B20">
              <w:rPr>
                <w:rFonts w:ascii="Times New Roman" w:hAnsi="Times New Roman" w:cs="Times New Roman"/>
                <w:b/>
                <w:sz w:val="28"/>
                <w:szCs w:val="28"/>
                <w:highlight w:val="yellow"/>
              </w:rPr>
              <w:t>Tổng số HS-SV các nghề</w:t>
            </w:r>
          </w:p>
        </w:tc>
        <w:tc>
          <w:tcPr>
            <w:tcW w:w="2030" w:type="dxa"/>
            <w:shd w:val="clear" w:color="auto" w:fill="auto"/>
            <w:vAlign w:val="center"/>
          </w:tcPr>
          <w:p w:rsidR="001F284A" w:rsidRPr="00113B20" w:rsidRDefault="001F284A" w:rsidP="00C20E4C">
            <w:pPr>
              <w:tabs>
                <w:tab w:val="left" w:pos="1134"/>
              </w:tabs>
              <w:spacing w:before="120" w:after="120" w:line="240" w:lineRule="auto"/>
              <w:jc w:val="center"/>
              <w:rPr>
                <w:rFonts w:ascii="Times New Roman" w:hAnsi="Times New Roman" w:cs="Times New Roman"/>
                <w:b/>
                <w:sz w:val="28"/>
                <w:szCs w:val="28"/>
                <w:highlight w:val="yellow"/>
              </w:rPr>
            </w:pPr>
            <w:r w:rsidRPr="00113B20">
              <w:rPr>
                <w:rFonts w:ascii="Times New Roman" w:hAnsi="Times New Roman" w:cs="Times New Roman"/>
                <w:b/>
                <w:sz w:val="28"/>
                <w:szCs w:val="28"/>
                <w:highlight w:val="yellow"/>
              </w:rPr>
              <w:t>3.050</w:t>
            </w:r>
          </w:p>
        </w:tc>
        <w:tc>
          <w:tcPr>
            <w:tcW w:w="1980" w:type="dxa"/>
            <w:shd w:val="clear" w:color="auto" w:fill="auto"/>
            <w:vAlign w:val="center"/>
          </w:tcPr>
          <w:p w:rsidR="001F284A" w:rsidRPr="00113B20" w:rsidRDefault="001F284A" w:rsidP="00C20E4C">
            <w:pPr>
              <w:tabs>
                <w:tab w:val="left" w:pos="1134"/>
              </w:tabs>
              <w:spacing w:before="120" w:after="120" w:line="240" w:lineRule="auto"/>
              <w:jc w:val="center"/>
              <w:rPr>
                <w:rFonts w:ascii="Times New Roman" w:hAnsi="Times New Roman" w:cs="Times New Roman"/>
                <w:b/>
                <w:sz w:val="28"/>
                <w:szCs w:val="28"/>
                <w:highlight w:val="yellow"/>
              </w:rPr>
            </w:pPr>
            <w:r w:rsidRPr="00113B20">
              <w:rPr>
                <w:rFonts w:ascii="Times New Roman" w:hAnsi="Times New Roman" w:cs="Times New Roman"/>
                <w:b/>
                <w:sz w:val="28"/>
                <w:szCs w:val="28"/>
                <w:highlight w:val="yellow"/>
              </w:rPr>
              <w:t>5.298</w:t>
            </w:r>
          </w:p>
        </w:tc>
        <w:tc>
          <w:tcPr>
            <w:tcW w:w="2070" w:type="dxa"/>
            <w:shd w:val="clear" w:color="auto" w:fill="auto"/>
            <w:vAlign w:val="center"/>
          </w:tcPr>
          <w:p w:rsidR="001F284A" w:rsidRPr="00113B20" w:rsidRDefault="001F284A" w:rsidP="00C20E4C">
            <w:pPr>
              <w:tabs>
                <w:tab w:val="left" w:pos="1134"/>
              </w:tabs>
              <w:spacing w:before="120" w:after="120" w:line="240" w:lineRule="auto"/>
              <w:jc w:val="center"/>
              <w:rPr>
                <w:rFonts w:ascii="Times New Roman" w:hAnsi="Times New Roman" w:cs="Times New Roman"/>
                <w:b/>
                <w:sz w:val="28"/>
                <w:szCs w:val="28"/>
                <w:highlight w:val="yellow"/>
              </w:rPr>
            </w:pPr>
            <w:r w:rsidRPr="00113B20">
              <w:rPr>
                <w:rFonts w:ascii="Times New Roman" w:hAnsi="Times New Roman" w:cs="Times New Roman"/>
                <w:b/>
                <w:sz w:val="28"/>
                <w:szCs w:val="28"/>
                <w:highlight w:val="yellow"/>
              </w:rPr>
              <w:t>8.250</w:t>
            </w:r>
          </w:p>
        </w:tc>
      </w:tr>
    </w:tbl>
    <w:p w:rsidR="00D668BC" w:rsidRPr="00113B20" w:rsidRDefault="00641AAF" w:rsidP="001C0A3C">
      <w:pPr>
        <w:tabs>
          <w:tab w:val="left" w:pos="1134"/>
        </w:tabs>
        <w:spacing w:before="120" w:after="120" w:line="240" w:lineRule="auto"/>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ab/>
      </w:r>
      <w:r w:rsidR="00D668BC" w:rsidRPr="00113B20">
        <w:rPr>
          <w:rFonts w:ascii="Times New Roman" w:hAnsi="Times New Roman" w:cs="Times New Roman"/>
          <w:sz w:val="28"/>
          <w:szCs w:val="28"/>
          <w:highlight w:val="yellow"/>
        </w:rPr>
        <w:t xml:space="preserve">Với </w:t>
      </w:r>
      <w:r w:rsidRPr="00113B20">
        <w:rPr>
          <w:rFonts w:ascii="Times New Roman" w:hAnsi="Times New Roman" w:cs="Times New Roman"/>
          <w:sz w:val="28"/>
          <w:szCs w:val="28"/>
          <w:highlight w:val="yellow"/>
        </w:rPr>
        <w:t xml:space="preserve">việc triển khai </w:t>
      </w:r>
      <w:r w:rsidR="00D668BC" w:rsidRPr="00113B20">
        <w:rPr>
          <w:rFonts w:ascii="Times New Roman" w:hAnsi="Times New Roman" w:cs="Times New Roman"/>
          <w:sz w:val="28"/>
          <w:szCs w:val="28"/>
          <w:highlight w:val="yellow"/>
        </w:rPr>
        <w:t>các biện pháp cải tiế</w:t>
      </w:r>
      <w:r w:rsidRPr="00113B20">
        <w:rPr>
          <w:rFonts w:ascii="Times New Roman" w:hAnsi="Times New Roman" w:cs="Times New Roman"/>
          <w:sz w:val="28"/>
          <w:szCs w:val="28"/>
          <w:highlight w:val="yellow"/>
        </w:rPr>
        <w:t>n</w:t>
      </w:r>
      <w:r w:rsidR="00D668BC" w:rsidRPr="00113B20">
        <w:rPr>
          <w:rFonts w:ascii="Times New Roman" w:hAnsi="Times New Roman" w:cs="Times New Roman"/>
          <w:sz w:val="28"/>
          <w:szCs w:val="28"/>
          <w:highlight w:val="yellow"/>
        </w:rPr>
        <w:t xml:space="preserve">, quy mô đào tạo của trường tăng từ </w:t>
      </w:r>
      <w:r w:rsidR="001F284A" w:rsidRPr="00113B20">
        <w:rPr>
          <w:rFonts w:ascii="Times New Roman" w:hAnsi="Times New Roman" w:cs="Times New Roman"/>
          <w:sz w:val="28"/>
          <w:szCs w:val="28"/>
          <w:highlight w:val="yellow"/>
        </w:rPr>
        <w:t>3.050</w:t>
      </w:r>
      <w:r w:rsidR="00D668BC" w:rsidRPr="00113B20">
        <w:rPr>
          <w:rFonts w:ascii="Times New Roman" w:hAnsi="Times New Roman" w:cs="Times New Roman"/>
          <w:sz w:val="28"/>
          <w:szCs w:val="28"/>
          <w:highlight w:val="yellow"/>
        </w:rPr>
        <w:t xml:space="preserve"> (năm </w:t>
      </w:r>
      <w:r w:rsidR="001F284A" w:rsidRPr="00113B20">
        <w:rPr>
          <w:rFonts w:ascii="Times New Roman" w:hAnsi="Times New Roman" w:cs="Times New Roman"/>
          <w:sz w:val="28"/>
          <w:szCs w:val="28"/>
          <w:highlight w:val="yellow"/>
        </w:rPr>
        <w:t xml:space="preserve">học </w:t>
      </w:r>
      <w:r w:rsidR="00D668BC" w:rsidRPr="00113B20">
        <w:rPr>
          <w:rFonts w:ascii="Times New Roman" w:hAnsi="Times New Roman" w:cs="Times New Roman"/>
          <w:sz w:val="28"/>
          <w:szCs w:val="28"/>
          <w:highlight w:val="yellow"/>
        </w:rPr>
        <w:t>201</w:t>
      </w:r>
      <w:r w:rsidR="001F284A" w:rsidRPr="00113B20">
        <w:rPr>
          <w:rFonts w:ascii="Times New Roman" w:hAnsi="Times New Roman" w:cs="Times New Roman"/>
          <w:sz w:val="28"/>
          <w:szCs w:val="28"/>
          <w:highlight w:val="yellow"/>
        </w:rPr>
        <w:t>5-2016</w:t>
      </w:r>
      <w:r w:rsidR="00D668BC" w:rsidRPr="00113B20">
        <w:rPr>
          <w:rFonts w:ascii="Times New Roman" w:hAnsi="Times New Roman" w:cs="Times New Roman"/>
          <w:sz w:val="28"/>
          <w:szCs w:val="28"/>
          <w:highlight w:val="yellow"/>
        </w:rPr>
        <w:t xml:space="preserve">) lên </w:t>
      </w:r>
      <w:r w:rsidR="001F284A" w:rsidRPr="00113B20">
        <w:rPr>
          <w:rFonts w:ascii="Times New Roman" w:hAnsi="Times New Roman" w:cs="Times New Roman"/>
          <w:sz w:val="28"/>
          <w:szCs w:val="28"/>
          <w:highlight w:val="yellow"/>
        </w:rPr>
        <w:t>8.250</w:t>
      </w:r>
      <w:r w:rsidR="00D668BC" w:rsidRPr="00113B20">
        <w:rPr>
          <w:rFonts w:ascii="Times New Roman" w:hAnsi="Times New Roman" w:cs="Times New Roman"/>
          <w:sz w:val="28"/>
          <w:szCs w:val="28"/>
          <w:highlight w:val="yellow"/>
        </w:rPr>
        <w:t xml:space="preserve"> HS-SV(năm 2017</w:t>
      </w:r>
      <w:r w:rsidR="001F284A" w:rsidRPr="00113B20">
        <w:rPr>
          <w:rFonts w:ascii="Times New Roman" w:hAnsi="Times New Roman" w:cs="Times New Roman"/>
          <w:sz w:val="28"/>
          <w:szCs w:val="28"/>
          <w:highlight w:val="yellow"/>
        </w:rPr>
        <w:t>-2018</w:t>
      </w:r>
      <w:r w:rsidR="00D668BC" w:rsidRPr="00113B20">
        <w:rPr>
          <w:rFonts w:ascii="Times New Roman" w:hAnsi="Times New Roman" w:cs="Times New Roman"/>
          <w:sz w:val="28"/>
          <w:szCs w:val="28"/>
          <w:highlight w:val="yellow"/>
        </w:rPr>
        <w:t xml:space="preserve">); 100% khoa nghề có đội ngũ GV đạt trình độ thạc sĩ chuyên ngành trở lên; xây dựng chương trình </w:t>
      </w:r>
      <w:r w:rsidRPr="00113B20">
        <w:rPr>
          <w:rFonts w:ascii="Times New Roman" w:hAnsi="Times New Roman" w:cs="Times New Roman"/>
          <w:sz w:val="28"/>
          <w:szCs w:val="28"/>
          <w:highlight w:val="yellow"/>
        </w:rPr>
        <w:t>giảng dạy</w:t>
      </w:r>
      <w:r w:rsidR="00D668BC" w:rsidRPr="00113B20">
        <w:rPr>
          <w:rFonts w:ascii="Times New Roman" w:hAnsi="Times New Roman" w:cs="Times New Roman"/>
          <w:sz w:val="28"/>
          <w:szCs w:val="28"/>
          <w:highlight w:val="yellow"/>
        </w:rPr>
        <w:t xml:space="preserve"> và mở nhiều ngành nghề đào tạo mới; triển khai áp dụng trang quản lý hành chính điện tử và phần mềm hệ thống quản lý giáo dục PMT-EMS trong hoạt động quản lý đào tạo.</w:t>
      </w:r>
    </w:p>
    <w:p w:rsidR="001F284A" w:rsidRPr="00113B20" w:rsidRDefault="001F284A" w:rsidP="00C20E4C">
      <w:pPr>
        <w:pStyle w:val="Heading3"/>
        <w:keepLines w:val="0"/>
        <w:numPr>
          <w:ilvl w:val="0"/>
          <w:numId w:val="56"/>
        </w:numPr>
        <w:tabs>
          <w:tab w:val="left" w:pos="1134"/>
        </w:tabs>
        <w:spacing w:before="80" w:after="80" w:line="240" w:lineRule="auto"/>
        <w:ind w:left="709" w:hanging="283"/>
        <w:jc w:val="both"/>
        <w:rPr>
          <w:sz w:val="28"/>
          <w:szCs w:val="28"/>
          <w:highlight w:val="yellow"/>
        </w:rPr>
      </w:pPr>
      <w:r w:rsidRPr="00113B20">
        <w:rPr>
          <w:sz w:val="28"/>
          <w:szCs w:val="28"/>
          <w:highlight w:val="yellow"/>
        </w:rPr>
        <w:t>Công tác kiểm định chất lượng giáo dục nghề nghiệp</w:t>
      </w:r>
    </w:p>
    <w:p w:rsidR="00DB2FE4" w:rsidRPr="00113B20" w:rsidRDefault="001F284A" w:rsidP="001C0A3C">
      <w:pPr>
        <w:tabs>
          <w:tab w:val="left" w:pos="1134"/>
        </w:tabs>
        <w:spacing w:before="120" w:after="120" w:line="240" w:lineRule="auto"/>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Năm học 2017-2018, trên cơ sở hướng dẫn của Thông tư số 28/2017/TT-BLĐTBXH ngày 15/12/2017 của Bộ LĐ-TB và XH, Công văn số 1497/SLĐTBXH-GDNN ngày 19/01/2018 của Sở LĐ-TB và XH về ban hành quy định hệ thống đảm bảo chất lượng của cơ sở GDNN, nhà trường đã thành lập Hội đồng Đảm bảo chất lượng, Hội đồng tự đánh giá chất lượng chương trình đào tạo và xây dựng Kế hoạch thực hiện đánh giá chương trình đào tạo. Trên cơ sở đó đã xây dựng và ban hành Kế hoạch xây dựng, vận hành, đánh giá, cải tiến hệ thống đảm bảo chất lượng.</w:t>
      </w:r>
    </w:p>
    <w:p w:rsidR="00DB2FE4" w:rsidRPr="00113B20" w:rsidRDefault="00DB2FE4" w:rsidP="001C0A3C">
      <w:pPr>
        <w:tabs>
          <w:tab w:val="left" w:pos="1134"/>
        </w:tabs>
        <w:spacing w:before="120" w:after="120" w:line="240" w:lineRule="auto"/>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Các giải pháp đã thực hiện:</w:t>
      </w:r>
    </w:p>
    <w:p w:rsidR="00DB2FE4" w:rsidRPr="00113B20" w:rsidRDefault="00DB2FE4" w:rsidP="001C0A3C">
      <w:pPr>
        <w:tabs>
          <w:tab w:val="left" w:pos="1134"/>
        </w:tabs>
        <w:spacing w:before="120" w:after="120" w:line="240" w:lineRule="auto"/>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w:t>
      </w:r>
      <w:r w:rsidRPr="00113B20">
        <w:rPr>
          <w:rFonts w:ascii="Times New Roman" w:hAnsi="Times New Roman" w:cs="Times New Roman"/>
          <w:sz w:val="28"/>
          <w:szCs w:val="28"/>
          <w:highlight w:val="yellow"/>
        </w:rPr>
        <w:tab/>
        <w:t xml:space="preserve">Nghiên cứu và tập trung nguồn lực chuẩn bị thực hiện quản lý hệ thống đảm bảo chất lượng </w:t>
      </w:r>
      <w:proofErr w:type="gramStart"/>
      <w:r w:rsidRPr="00113B20">
        <w:rPr>
          <w:rFonts w:ascii="Times New Roman" w:hAnsi="Times New Roman" w:cs="Times New Roman"/>
          <w:sz w:val="28"/>
          <w:szCs w:val="28"/>
          <w:highlight w:val="yellow"/>
        </w:rPr>
        <w:t>theo</w:t>
      </w:r>
      <w:proofErr w:type="gramEnd"/>
      <w:r w:rsidRPr="00113B20">
        <w:rPr>
          <w:rFonts w:ascii="Times New Roman" w:hAnsi="Times New Roman" w:cs="Times New Roman"/>
          <w:sz w:val="28"/>
          <w:szCs w:val="28"/>
          <w:highlight w:val="yellow"/>
        </w:rPr>
        <w:t xml:space="preserve"> bộ tiêu chuẩn ISO 9001:2015 với các chính sách và quy trình để liên tục cải tiến chất lượng</w:t>
      </w:r>
    </w:p>
    <w:p w:rsidR="00DB2FE4" w:rsidRPr="00113B20" w:rsidRDefault="00DB2FE4" w:rsidP="001C0A3C">
      <w:pPr>
        <w:tabs>
          <w:tab w:val="left" w:pos="1134"/>
        </w:tabs>
        <w:spacing w:before="120" w:after="120" w:line="240" w:lineRule="auto"/>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w:t>
      </w:r>
      <w:r w:rsidRPr="00113B20">
        <w:rPr>
          <w:rFonts w:ascii="Times New Roman" w:hAnsi="Times New Roman" w:cs="Times New Roman"/>
          <w:sz w:val="28"/>
          <w:szCs w:val="28"/>
          <w:highlight w:val="yellow"/>
        </w:rPr>
        <w:tab/>
        <w:t xml:space="preserve">Phối hợp hoạt động giữa các đơn vị với mục đích </w:t>
      </w:r>
      <w:proofErr w:type="gramStart"/>
      <w:r w:rsidRPr="00113B20">
        <w:rPr>
          <w:rFonts w:ascii="Times New Roman" w:hAnsi="Times New Roman" w:cs="Times New Roman"/>
          <w:sz w:val="28"/>
          <w:szCs w:val="28"/>
          <w:highlight w:val="yellow"/>
        </w:rPr>
        <w:t>chung</w:t>
      </w:r>
      <w:proofErr w:type="gramEnd"/>
      <w:r w:rsidRPr="00113B20">
        <w:rPr>
          <w:rFonts w:ascii="Times New Roman" w:hAnsi="Times New Roman" w:cs="Times New Roman"/>
          <w:sz w:val="28"/>
          <w:szCs w:val="28"/>
          <w:highlight w:val="yellow"/>
        </w:rPr>
        <w:t xml:space="preserve"> về công tác kiểm định chất lượng GDNN.</w:t>
      </w:r>
    </w:p>
    <w:p w:rsidR="001F284A" w:rsidRPr="00113B20" w:rsidRDefault="00DB2FE4" w:rsidP="001C0A3C">
      <w:pPr>
        <w:tabs>
          <w:tab w:val="left" w:pos="1134"/>
        </w:tabs>
        <w:spacing w:before="120" w:after="120" w:line="240" w:lineRule="auto"/>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lastRenderedPageBreak/>
        <w:t>-</w:t>
      </w:r>
      <w:r w:rsidRPr="00113B20">
        <w:rPr>
          <w:rFonts w:ascii="Times New Roman" w:hAnsi="Times New Roman" w:cs="Times New Roman"/>
          <w:sz w:val="28"/>
          <w:szCs w:val="28"/>
          <w:highlight w:val="yellow"/>
        </w:rPr>
        <w:tab/>
        <w:t xml:space="preserve">Tổ chức tự bồi dưỡng nhằm nâng cao năng lực đánh giá chất lượng đào tạo cho các nhân viên. </w:t>
      </w:r>
      <w:proofErr w:type="gramStart"/>
      <w:r w:rsidRPr="00113B20">
        <w:rPr>
          <w:rFonts w:ascii="Times New Roman" w:hAnsi="Times New Roman" w:cs="Times New Roman"/>
          <w:sz w:val="28"/>
          <w:szCs w:val="28"/>
          <w:highlight w:val="yellow"/>
        </w:rPr>
        <w:t>Từng bước hình thành nhận thức chất lượng giáo dục trong nhà trường.</w:t>
      </w:r>
      <w:proofErr w:type="gramEnd"/>
    </w:p>
    <w:p w:rsidR="00D668BC" w:rsidRPr="00113B20" w:rsidRDefault="00D668BC" w:rsidP="00C20E4C">
      <w:pPr>
        <w:pStyle w:val="Heading3"/>
        <w:keepLines w:val="0"/>
        <w:numPr>
          <w:ilvl w:val="0"/>
          <w:numId w:val="56"/>
        </w:numPr>
        <w:tabs>
          <w:tab w:val="left" w:pos="1134"/>
        </w:tabs>
        <w:spacing w:before="80" w:after="80" w:line="240" w:lineRule="auto"/>
        <w:ind w:left="709" w:hanging="283"/>
        <w:jc w:val="both"/>
        <w:rPr>
          <w:sz w:val="28"/>
          <w:szCs w:val="28"/>
          <w:highlight w:val="yellow"/>
        </w:rPr>
      </w:pPr>
      <w:bookmarkStart w:id="30" w:name="_Toc514406434"/>
      <w:r w:rsidRPr="00113B20">
        <w:rPr>
          <w:sz w:val="28"/>
          <w:szCs w:val="28"/>
          <w:highlight w:val="yellow"/>
        </w:rPr>
        <w:t>Công tác giải quyết việc làm cho HS-SV</w:t>
      </w:r>
      <w:bookmarkEnd w:id="30"/>
      <w:r w:rsidRPr="00113B20">
        <w:rPr>
          <w:sz w:val="28"/>
          <w:szCs w:val="28"/>
          <w:highlight w:val="yellow"/>
        </w:rPr>
        <w:t xml:space="preserve"> </w:t>
      </w:r>
    </w:p>
    <w:p w:rsidR="00D668BC" w:rsidRPr="00113B20" w:rsidRDefault="00D668BC" w:rsidP="00370286">
      <w:pPr>
        <w:numPr>
          <w:ilvl w:val="0"/>
          <w:numId w:val="13"/>
        </w:numPr>
        <w:tabs>
          <w:tab w:val="left" w:pos="1134"/>
        </w:tabs>
        <w:spacing w:before="120" w:after="120" w:line="240" w:lineRule="auto"/>
        <w:ind w:left="0" w:firstLine="709"/>
        <w:jc w:val="both"/>
        <w:rPr>
          <w:rFonts w:ascii="Times New Roman" w:hAnsi="Times New Roman" w:cs="Times New Roman"/>
          <w:sz w:val="28"/>
          <w:szCs w:val="28"/>
          <w:highlight w:val="yellow"/>
          <w:lang w:val="nl-NL"/>
        </w:rPr>
      </w:pPr>
      <w:r w:rsidRPr="00113B20">
        <w:rPr>
          <w:rFonts w:ascii="Times New Roman" w:hAnsi="Times New Roman" w:cs="Times New Roman"/>
          <w:sz w:val="28"/>
          <w:szCs w:val="28"/>
          <w:highlight w:val="yellow"/>
        </w:rPr>
        <w:t>Qua</w:t>
      </w:r>
      <w:r w:rsidRPr="00113B20">
        <w:rPr>
          <w:rFonts w:ascii="Times New Roman" w:hAnsi="Times New Roman" w:cs="Times New Roman"/>
          <w:sz w:val="28"/>
          <w:szCs w:val="28"/>
          <w:highlight w:val="yellow"/>
          <w:lang w:val="nl-NL"/>
        </w:rPr>
        <w:t xml:space="preserve"> khảo sát từ các đơn vị sử dụng </w:t>
      </w:r>
      <w:proofErr w:type="gramStart"/>
      <w:r w:rsidRPr="00113B20">
        <w:rPr>
          <w:rFonts w:ascii="Times New Roman" w:hAnsi="Times New Roman" w:cs="Times New Roman"/>
          <w:sz w:val="28"/>
          <w:szCs w:val="28"/>
          <w:highlight w:val="yellow"/>
          <w:lang w:val="nl-NL"/>
        </w:rPr>
        <w:t>lao</w:t>
      </w:r>
      <w:proofErr w:type="gramEnd"/>
      <w:r w:rsidRPr="00113B20">
        <w:rPr>
          <w:rFonts w:ascii="Times New Roman" w:hAnsi="Times New Roman" w:cs="Times New Roman"/>
          <w:sz w:val="28"/>
          <w:szCs w:val="28"/>
          <w:highlight w:val="yellow"/>
          <w:lang w:val="nl-NL"/>
        </w:rPr>
        <w:t xml:space="preserve"> động, đa số các doanh nghiệp đánh giá cao chất lượng đào tạo của nhà trường qua các tiêu chí</w:t>
      </w:r>
      <w:bookmarkStart w:id="31" w:name="_Toc472149953"/>
      <w:r w:rsidRPr="00113B20">
        <w:rPr>
          <w:rFonts w:ascii="Times New Roman" w:hAnsi="Times New Roman" w:cs="Times New Roman"/>
          <w:sz w:val="28"/>
          <w:szCs w:val="28"/>
          <w:highlight w:val="yellow"/>
          <w:lang w:val="nl-NL"/>
        </w:rPr>
        <w:t xml:space="preserve"> kiến thức nền, kỹ năng nghề, kỹ năng mềm và thái độ</w:t>
      </w:r>
      <w:bookmarkEnd w:id="31"/>
      <w:r w:rsidRPr="00113B20">
        <w:rPr>
          <w:rFonts w:ascii="Times New Roman" w:hAnsi="Times New Roman" w:cs="Times New Roman"/>
          <w:sz w:val="28"/>
          <w:szCs w:val="28"/>
          <w:highlight w:val="yellow"/>
          <w:lang w:val="nl-NL"/>
        </w:rPr>
        <w:t xml:space="preserve"> của HS-SV. </w:t>
      </w:r>
    </w:p>
    <w:p w:rsidR="00D668BC" w:rsidRPr="00113B20" w:rsidRDefault="00D668BC" w:rsidP="00370286">
      <w:pPr>
        <w:numPr>
          <w:ilvl w:val="0"/>
          <w:numId w:val="13"/>
        </w:numPr>
        <w:tabs>
          <w:tab w:val="left" w:pos="1134"/>
        </w:tabs>
        <w:spacing w:before="120" w:after="120" w:line="240" w:lineRule="auto"/>
        <w:ind w:left="0" w:firstLine="709"/>
        <w:jc w:val="both"/>
        <w:rPr>
          <w:rFonts w:ascii="Times New Roman" w:hAnsi="Times New Roman" w:cs="Times New Roman"/>
          <w:sz w:val="28"/>
          <w:szCs w:val="28"/>
          <w:highlight w:val="yellow"/>
          <w:lang w:val="nl-NL"/>
        </w:rPr>
      </w:pPr>
      <w:r w:rsidRPr="00113B20">
        <w:rPr>
          <w:rFonts w:ascii="Times New Roman" w:hAnsi="Times New Roman" w:cs="Times New Roman"/>
          <w:sz w:val="28"/>
          <w:szCs w:val="28"/>
          <w:highlight w:val="yellow"/>
          <w:lang w:val="nl-NL"/>
        </w:rPr>
        <w:t>Từ năm 201</w:t>
      </w:r>
      <w:r w:rsidR="00DB2FE4" w:rsidRPr="00113B20">
        <w:rPr>
          <w:rFonts w:ascii="Times New Roman" w:hAnsi="Times New Roman" w:cs="Times New Roman"/>
          <w:sz w:val="28"/>
          <w:szCs w:val="28"/>
          <w:highlight w:val="yellow"/>
          <w:lang w:val="nl-NL"/>
        </w:rPr>
        <w:t>5</w:t>
      </w:r>
      <w:r w:rsidRPr="00113B20">
        <w:rPr>
          <w:rFonts w:ascii="Times New Roman" w:hAnsi="Times New Roman" w:cs="Times New Roman"/>
          <w:sz w:val="28"/>
          <w:szCs w:val="28"/>
          <w:highlight w:val="yellow"/>
          <w:lang w:val="nl-NL"/>
        </w:rPr>
        <w:t>-201</w:t>
      </w:r>
      <w:r w:rsidR="00DB2FE4" w:rsidRPr="00113B20">
        <w:rPr>
          <w:rFonts w:ascii="Times New Roman" w:hAnsi="Times New Roman" w:cs="Times New Roman"/>
          <w:sz w:val="28"/>
          <w:szCs w:val="28"/>
          <w:highlight w:val="yellow"/>
          <w:lang w:val="nl-NL"/>
        </w:rPr>
        <w:t>8</w:t>
      </w:r>
      <w:r w:rsidRPr="00113B20">
        <w:rPr>
          <w:rFonts w:ascii="Times New Roman" w:hAnsi="Times New Roman" w:cs="Times New Roman"/>
          <w:sz w:val="28"/>
          <w:szCs w:val="28"/>
          <w:highlight w:val="yellow"/>
          <w:lang w:val="nl-NL"/>
        </w:rPr>
        <w:t xml:space="preserve">, tổng số HS-SV tốt nghiệp là 2.430 (cao đẳng 1.994, trung cấp 436), trong đó 2.232 HS-SV có việc làm đúng nghề đào tạo (cao đẳng 1.827, trung cấp 405), đạt tỉ lệ bình quân trên 90%. </w:t>
      </w:r>
    </w:p>
    <w:p w:rsidR="00D668BC" w:rsidRPr="00113B20" w:rsidRDefault="00D668BC" w:rsidP="001C0A3C">
      <w:pPr>
        <w:tabs>
          <w:tab w:val="left" w:pos="851"/>
          <w:tab w:val="right" w:pos="7938"/>
        </w:tabs>
        <w:spacing w:before="120" w:after="120" w:line="240" w:lineRule="auto"/>
        <w:ind w:left="567"/>
        <w:jc w:val="both"/>
        <w:rPr>
          <w:rFonts w:ascii="Times New Roman" w:hAnsi="Times New Roman" w:cs="Times New Roman"/>
          <w:b/>
          <w:color w:val="000000"/>
          <w:sz w:val="28"/>
          <w:szCs w:val="28"/>
          <w:highlight w:val="yellow"/>
          <w:lang w:val="nl-NL"/>
        </w:rPr>
      </w:pPr>
      <w:r w:rsidRPr="00113B20">
        <w:rPr>
          <w:rFonts w:ascii="Times New Roman" w:hAnsi="Times New Roman" w:cs="Times New Roman"/>
          <w:b/>
          <w:color w:val="000000"/>
          <w:sz w:val="28"/>
          <w:szCs w:val="28"/>
          <w:highlight w:val="yellow"/>
          <w:lang w:val="nl-NL"/>
        </w:rPr>
        <w:t>Bảng 4- Thống kê HS-SV ra trường có việc làm đúng nghề đào tạo</w:t>
      </w:r>
    </w:p>
    <w:p w:rsidR="00D668BC" w:rsidRPr="00113B20" w:rsidRDefault="00D668BC" w:rsidP="00C20E4C">
      <w:pPr>
        <w:tabs>
          <w:tab w:val="left" w:pos="851"/>
          <w:tab w:val="right" w:pos="7938"/>
        </w:tabs>
        <w:spacing w:before="120" w:after="120" w:line="240" w:lineRule="auto"/>
        <w:ind w:left="567"/>
        <w:jc w:val="center"/>
        <w:rPr>
          <w:rFonts w:ascii="Times New Roman" w:hAnsi="Times New Roman" w:cs="Times New Roman"/>
          <w:b/>
          <w:color w:val="000000"/>
          <w:sz w:val="28"/>
          <w:szCs w:val="28"/>
          <w:highlight w:val="yellow"/>
          <w:lang w:val="nl-NL"/>
        </w:rPr>
      </w:pPr>
      <w:r w:rsidRPr="00113B20">
        <w:rPr>
          <w:rFonts w:ascii="Times New Roman" w:hAnsi="Times New Roman" w:cs="Times New Roman"/>
          <w:b/>
          <w:color w:val="000000"/>
          <w:sz w:val="28"/>
          <w:szCs w:val="28"/>
          <w:highlight w:val="yellow"/>
          <w:lang w:val="nl-NL"/>
        </w:rPr>
        <w:t>Giai đoạn 201</w:t>
      </w:r>
      <w:r w:rsidR="00DB2FE4" w:rsidRPr="00113B20">
        <w:rPr>
          <w:rFonts w:ascii="Times New Roman" w:hAnsi="Times New Roman" w:cs="Times New Roman"/>
          <w:b/>
          <w:color w:val="000000"/>
          <w:sz w:val="28"/>
          <w:szCs w:val="28"/>
          <w:highlight w:val="yellow"/>
          <w:lang w:val="nl-NL"/>
        </w:rPr>
        <w:t>5</w:t>
      </w:r>
      <w:r w:rsidRPr="00113B20">
        <w:rPr>
          <w:rFonts w:ascii="Times New Roman" w:hAnsi="Times New Roman" w:cs="Times New Roman"/>
          <w:b/>
          <w:color w:val="000000"/>
          <w:sz w:val="28"/>
          <w:szCs w:val="28"/>
          <w:highlight w:val="yellow"/>
          <w:lang w:val="nl-NL"/>
        </w:rPr>
        <w:t>-201</w:t>
      </w:r>
      <w:r w:rsidR="00DB2FE4" w:rsidRPr="00113B20">
        <w:rPr>
          <w:rFonts w:ascii="Times New Roman" w:hAnsi="Times New Roman" w:cs="Times New Roman"/>
          <w:b/>
          <w:color w:val="000000"/>
          <w:sz w:val="28"/>
          <w:szCs w:val="28"/>
          <w:highlight w:val="yellow"/>
          <w:lang w:val="nl-NL"/>
        </w:rPr>
        <w:t>8</w:t>
      </w:r>
    </w:p>
    <w:tbl>
      <w:tblPr>
        <w:tblW w:w="9914" w:type="dxa"/>
        <w:jc w:val="center"/>
        <w:tblLook w:val="04A0" w:firstRow="1" w:lastRow="0" w:firstColumn="1" w:lastColumn="0" w:noHBand="0" w:noVBand="1"/>
      </w:tblPr>
      <w:tblGrid>
        <w:gridCol w:w="780"/>
        <w:gridCol w:w="3063"/>
        <w:gridCol w:w="960"/>
        <w:gridCol w:w="1180"/>
        <w:gridCol w:w="955"/>
        <w:gridCol w:w="960"/>
        <w:gridCol w:w="1120"/>
        <w:gridCol w:w="896"/>
      </w:tblGrid>
      <w:tr w:rsidR="00D668BC" w:rsidRPr="00113B20" w:rsidTr="0080180D">
        <w:trPr>
          <w:trHeight w:val="525"/>
          <w:tblHeader/>
          <w:jc w:val="center"/>
        </w:trPr>
        <w:tc>
          <w:tcPr>
            <w:tcW w:w="7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b/>
                <w:sz w:val="28"/>
                <w:szCs w:val="28"/>
                <w:highlight w:val="yellow"/>
              </w:rPr>
            </w:pPr>
            <w:r w:rsidRPr="00113B20">
              <w:rPr>
                <w:rFonts w:ascii="Times New Roman" w:eastAsia="Times New Roman" w:hAnsi="Times New Roman" w:cs="Times New Roman"/>
                <w:b/>
                <w:sz w:val="28"/>
                <w:szCs w:val="28"/>
                <w:highlight w:val="yellow"/>
              </w:rPr>
              <w:t>TT</w:t>
            </w:r>
          </w:p>
        </w:tc>
        <w:tc>
          <w:tcPr>
            <w:tcW w:w="30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b/>
                <w:sz w:val="28"/>
                <w:szCs w:val="28"/>
                <w:highlight w:val="yellow"/>
              </w:rPr>
            </w:pPr>
            <w:r w:rsidRPr="00113B20">
              <w:rPr>
                <w:rFonts w:ascii="Times New Roman" w:eastAsia="Times New Roman" w:hAnsi="Times New Roman" w:cs="Times New Roman"/>
                <w:b/>
                <w:sz w:val="28"/>
                <w:szCs w:val="28"/>
                <w:highlight w:val="yellow"/>
              </w:rPr>
              <w:t>NGÀNH</w:t>
            </w:r>
          </w:p>
        </w:tc>
        <w:tc>
          <w:tcPr>
            <w:tcW w:w="3095"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b/>
                <w:bCs/>
                <w:sz w:val="28"/>
                <w:szCs w:val="28"/>
                <w:highlight w:val="yellow"/>
              </w:rPr>
            </w:pPr>
            <w:r w:rsidRPr="00113B20">
              <w:rPr>
                <w:rFonts w:ascii="Times New Roman" w:eastAsia="Times New Roman" w:hAnsi="Times New Roman" w:cs="Times New Roman"/>
                <w:b/>
                <w:bCs/>
                <w:sz w:val="28"/>
                <w:szCs w:val="28"/>
                <w:highlight w:val="yellow"/>
              </w:rPr>
              <w:t>Hệ Cao đẳng</w:t>
            </w:r>
          </w:p>
        </w:tc>
        <w:tc>
          <w:tcPr>
            <w:tcW w:w="2976"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b/>
                <w:bCs/>
                <w:sz w:val="28"/>
                <w:szCs w:val="28"/>
                <w:highlight w:val="yellow"/>
              </w:rPr>
            </w:pPr>
            <w:r w:rsidRPr="00113B20">
              <w:rPr>
                <w:rFonts w:ascii="Times New Roman" w:eastAsia="Times New Roman" w:hAnsi="Times New Roman" w:cs="Times New Roman"/>
                <w:b/>
                <w:bCs/>
                <w:sz w:val="28"/>
                <w:szCs w:val="28"/>
                <w:highlight w:val="yellow"/>
              </w:rPr>
              <w:t>Hệ  Trung cấp</w:t>
            </w:r>
          </w:p>
        </w:tc>
      </w:tr>
      <w:tr w:rsidR="00D668BC" w:rsidRPr="00113B20" w:rsidTr="0080180D">
        <w:trPr>
          <w:trHeight w:val="1350"/>
          <w:tblHeader/>
          <w:jc w:val="center"/>
        </w:trPr>
        <w:tc>
          <w:tcPr>
            <w:tcW w:w="780" w:type="dxa"/>
            <w:vMerge/>
            <w:tcBorders>
              <w:top w:val="single" w:sz="4" w:space="0" w:color="auto"/>
              <w:left w:val="single" w:sz="4" w:space="0" w:color="auto"/>
              <w:bottom w:val="single" w:sz="4" w:space="0" w:color="000000"/>
              <w:right w:val="single" w:sz="4" w:space="0" w:color="auto"/>
            </w:tcBorders>
            <w:vAlign w:val="center"/>
          </w:tcPr>
          <w:p w:rsidR="00D668BC" w:rsidRPr="00113B20" w:rsidRDefault="00D668BC" w:rsidP="001C0A3C">
            <w:pPr>
              <w:spacing w:before="120" w:after="120" w:line="240" w:lineRule="auto"/>
              <w:jc w:val="both"/>
              <w:rPr>
                <w:rFonts w:ascii="Times New Roman" w:eastAsia="Times New Roman" w:hAnsi="Times New Roman" w:cs="Times New Roman"/>
                <w:b/>
                <w:sz w:val="28"/>
                <w:szCs w:val="28"/>
                <w:highlight w:val="yellow"/>
              </w:rPr>
            </w:pPr>
          </w:p>
        </w:tc>
        <w:tc>
          <w:tcPr>
            <w:tcW w:w="3063" w:type="dxa"/>
            <w:vMerge/>
            <w:tcBorders>
              <w:top w:val="single" w:sz="4" w:space="0" w:color="auto"/>
              <w:left w:val="single" w:sz="4" w:space="0" w:color="auto"/>
              <w:bottom w:val="single" w:sz="4" w:space="0" w:color="000000"/>
              <w:right w:val="single" w:sz="4" w:space="0" w:color="auto"/>
            </w:tcBorders>
            <w:vAlign w:val="center"/>
          </w:tcPr>
          <w:p w:rsidR="00D668BC" w:rsidRPr="00113B20" w:rsidRDefault="00D668BC" w:rsidP="001C0A3C">
            <w:pPr>
              <w:spacing w:before="120" w:after="120" w:line="240" w:lineRule="auto"/>
              <w:jc w:val="both"/>
              <w:rPr>
                <w:rFonts w:ascii="Times New Roman" w:eastAsia="Times New Roman" w:hAnsi="Times New Roman" w:cs="Times New Roman"/>
                <w:b/>
                <w:sz w:val="28"/>
                <w:szCs w:val="28"/>
                <w:highlight w:val="yellow"/>
              </w:rPr>
            </w:pPr>
          </w:p>
        </w:tc>
        <w:tc>
          <w:tcPr>
            <w:tcW w:w="960" w:type="dxa"/>
            <w:tcBorders>
              <w:top w:val="single" w:sz="4" w:space="0" w:color="auto"/>
              <w:left w:val="nil"/>
              <w:bottom w:val="single" w:sz="4" w:space="0" w:color="auto"/>
              <w:right w:val="single" w:sz="4" w:space="0" w:color="auto"/>
            </w:tcBorders>
            <w:shd w:val="clear" w:color="auto" w:fill="auto"/>
            <w:vAlign w:val="center"/>
          </w:tcPr>
          <w:p w:rsidR="00D668BC" w:rsidRPr="00113B20" w:rsidRDefault="00D668BC" w:rsidP="001C0A3C">
            <w:pPr>
              <w:spacing w:before="120" w:after="120" w:line="240" w:lineRule="auto"/>
              <w:jc w:val="both"/>
              <w:rPr>
                <w:rFonts w:ascii="Times New Roman" w:eastAsia="Times New Roman" w:hAnsi="Times New Roman" w:cs="Times New Roman"/>
                <w:b/>
                <w:color w:val="000000"/>
                <w:sz w:val="28"/>
                <w:szCs w:val="28"/>
                <w:highlight w:val="yellow"/>
              </w:rPr>
            </w:pPr>
            <w:r w:rsidRPr="00113B20">
              <w:rPr>
                <w:rFonts w:ascii="Times New Roman" w:eastAsia="Times New Roman" w:hAnsi="Times New Roman" w:cs="Times New Roman"/>
                <w:b/>
                <w:color w:val="000000"/>
                <w:sz w:val="28"/>
                <w:szCs w:val="28"/>
                <w:highlight w:val="yellow"/>
              </w:rPr>
              <w:t>Tổng số</w:t>
            </w:r>
          </w:p>
        </w:tc>
        <w:tc>
          <w:tcPr>
            <w:tcW w:w="1180" w:type="dxa"/>
            <w:tcBorders>
              <w:top w:val="single" w:sz="4" w:space="0" w:color="auto"/>
              <w:left w:val="nil"/>
              <w:bottom w:val="single" w:sz="4" w:space="0" w:color="auto"/>
              <w:right w:val="single" w:sz="4" w:space="0" w:color="auto"/>
            </w:tcBorders>
            <w:shd w:val="clear" w:color="auto" w:fill="auto"/>
            <w:vAlign w:val="center"/>
          </w:tcPr>
          <w:p w:rsidR="00D668BC" w:rsidRPr="00113B20" w:rsidRDefault="00D668BC" w:rsidP="001C0A3C">
            <w:pPr>
              <w:spacing w:before="120" w:after="120" w:line="240" w:lineRule="auto"/>
              <w:jc w:val="both"/>
              <w:rPr>
                <w:rFonts w:ascii="Times New Roman" w:eastAsia="Times New Roman" w:hAnsi="Times New Roman" w:cs="Times New Roman"/>
                <w:b/>
                <w:sz w:val="28"/>
                <w:szCs w:val="28"/>
                <w:highlight w:val="yellow"/>
              </w:rPr>
            </w:pPr>
            <w:r w:rsidRPr="00113B20">
              <w:rPr>
                <w:rFonts w:ascii="Times New Roman" w:eastAsia="Times New Roman" w:hAnsi="Times New Roman" w:cs="Times New Roman"/>
                <w:b/>
                <w:sz w:val="28"/>
                <w:szCs w:val="28"/>
                <w:highlight w:val="yellow"/>
              </w:rPr>
              <w:t>Số HS-SV có việc làm</w:t>
            </w:r>
          </w:p>
        </w:tc>
        <w:tc>
          <w:tcPr>
            <w:tcW w:w="955" w:type="dxa"/>
            <w:tcBorders>
              <w:top w:val="single" w:sz="4" w:space="0" w:color="auto"/>
              <w:left w:val="nil"/>
              <w:bottom w:val="single" w:sz="4" w:space="0" w:color="auto"/>
              <w:right w:val="single" w:sz="4" w:space="0" w:color="auto"/>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b/>
                <w:sz w:val="28"/>
                <w:szCs w:val="28"/>
                <w:highlight w:val="yellow"/>
              </w:rPr>
            </w:pPr>
            <w:r w:rsidRPr="00113B20">
              <w:rPr>
                <w:rFonts w:ascii="Times New Roman" w:eastAsia="Times New Roman" w:hAnsi="Times New Roman" w:cs="Times New Roman"/>
                <w:b/>
                <w:sz w:val="28"/>
                <w:szCs w:val="28"/>
                <w:highlight w:val="yellow"/>
              </w:rPr>
              <w:t>Tỉ lệ (%)</w:t>
            </w:r>
          </w:p>
        </w:tc>
        <w:tc>
          <w:tcPr>
            <w:tcW w:w="960" w:type="dxa"/>
            <w:tcBorders>
              <w:top w:val="single" w:sz="4" w:space="0" w:color="auto"/>
              <w:left w:val="nil"/>
              <w:bottom w:val="single" w:sz="4" w:space="0" w:color="auto"/>
              <w:right w:val="single" w:sz="4" w:space="0" w:color="auto"/>
            </w:tcBorders>
            <w:shd w:val="clear" w:color="auto" w:fill="auto"/>
            <w:vAlign w:val="center"/>
          </w:tcPr>
          <w:p w:rsidR="00D668BC" w:rsidRPr="00113B20" w:rsidRDefault="00D668BC" w:rsidP="001C0A3C">
            <w:pPr>
              <w:spacing w:before="120" w:after="120" w:line="240" w:lineRule="auto"/>
              <w:jc w:val="both"/>
              <w:rPr>
                <w:rFonts w:ascii="Times New Roman" w:eastAsia="Times New Roman" w:hAnsi="Times New Roman" w:cs="Times New Roman"/>
                <w:b/>
                <w:color w:val="000000"/>
                <w:sz w:val="28"/>
                <w:szCs w:val="28"/>
                <w:highlight w:val="yellow"/>
              </w:rPr>
            </w:pPr>
            <w:r w:rsidRPr="00113B20">
              <w:rPr>
                <w:rFonts w:ascii="Times New Roman" w:eastAsia="Times New Roman" w:hAnsi="Times New Roman" w:cs="Times New Roman"/>
                <w:b/>
                <w:color w:val="000000"/>
                <w:sz w:val="28"/>
                <w:szCs w:val="28"/>
                <w:highlight w:val="yellow"/>
              </w:rPr>
              <w:t>Tổng số</w:t>
            </w:r>
          </w:p>
        </w:tc>
        <w:tc>
          <w:tcPr>
            <w:tcW w:w="1120" w:type="dxa"/>
            <w:tcBorders>
              <w:top w:val="single" w:sz="4" w:space="0" w:color="auto"/>
              <w:left w:val="nil"/>
              <w:bottom w:val="single" w:sz="4" w:space="0" w:color="auto"/>
              <w:right w:val="single" w:sz="4" w:space="0" w:color="auto"/>
            </w:tcBorders>
            <w:shd w:val="clear" w:color="auto" w:fill="auto"/>
            <w:vAlign w:val="center"/>
          </w:tcPr>
          <w:p w:rsidR="00D668BC" w:rsidRPr="00113B20" w:rsidRDefault="00D668BC" w:rsidP="001C0A3C">
            <w:pPr>
              <w:spacing w:before="120" w:after="120" w:line="240" w:lineRule="auto"/>
              <w:jc w:val="both"/>
              <w:rPr>
                <w:rFonts w:ascii="Times New Roman" w:eastAsia="Times New Roman" w:hAnsi="Times New Roman" w:cs="Times New Roman"/>
                <w:b/>
                <w:sz w:val="28"/>
                <w:szCs w:val="28"/>
                <w:highlight w:val="yellow"/>
              </w:rPr>
            </w:pPr>
            <w:r w:rsidRPr="00113B20">
              <w:rPr>
                <w:rFonts w:ascii="Times New Roman" w:eastAsia="Times New Roman" w:hAnsi="Times New Roman" w:cs="Times New Roman"/>
                <w:b/>
                <w:sz w:val="28"/>
                <w:szCs w:val="28"/>
                <w:highlight w:val="yellow"/>
              </w:rPr>
              <w:t>Số HS-SV có việc làm</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b/>
                <w:sz w:val="28"/>
                <w:szCs w:val="28"/>
                <w:highlight w:val="yellow"/>
              </w:rPr>
            </w:pPr>
            <w:r w:rsidRPr="00113B20">
              <w:rPr>
                <w:rFonts w:ascii="Times New Roman" w:eastAsia="Times New Roman" w:hAnsi="Times New Roman" w:cs="Times New Roman"/>
                <w:b/>
                <w:sz w:val="28"/>
                <w:szCs w:val="28"/>
                <w:highlight w:val="yellow"/>
              </w:rPr>
              <w:t>Tỉ lệ (%)</w:t>
            </w:r>
          </w:p>
        </w:tc>
      </w:tr>
      <w:tr w:rsidR="00D668BC" w:rsidRPr="00113B20" w:rsidTr="0080180D">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1</w:t>
            </w:r>
          </w:p>
        </w:tc>
        <w:tc>
          <w:tcPr>
            <w:tcW w:w="3063" w:type="dxa"/>
            <w:tcBorders>
              <w:top w:val="nil"/>
              <w:left w:val="nil"/>
              <w:bottom w:val="single" w:sz="4" w:space="0" w:color="auto"/>
              <w:right w:val="single" w:sz="4" w:space="0" w:color="auto"/>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Công nghệ Điện-Điện tử</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594</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564</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95</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140</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133</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95</w:t>
            </w:r>
          </w:p>
        </w:tc>
      </w:tr>
      <w:tr w:rsidR="00D668BC" w:rsidRPr="00113B20" w:rsidTr="0080180D">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2</w:t>
            </w:r>
          </w:p>
        </w:tc>
        <w:tc>
          <w:tcPr>
            <w:tcW w:w="3063" w:type="dxa"/>
            <w:tcBorders>
              <w:top w:val="nil"/>
              <w:left w:val="nil"/>
              <w:bottom w:val="single" w:sz="4" w:space="0" w:color="auto"/>
              <w:right w:val="single" w:sz="4" w:space="0" w:color="auto"/>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Công nghệ Cơ khí</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400</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368</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92</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71</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67</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94</w:t>
            </w:r>
          </w:p>
        </w:tc>
      </w:tr>
      <w:tr w:rsidR="00D668BC" w:rsidRPr="00113B20" w:rsidTr="0080180D">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3</w:t>
            </w:r>
          </w:p>
        </w:tc>
        <w:tc>
          <w:tcPr>
            <w:tcW w:w="3063" w:type="dxa"/>
            <w:tcBorders>
              <w:top w:val="nil"/>
              <w:left w:val="nil"/>
              <w:bottom w:val="single" w:sz="4" w:space="0" w:color="auto"/>
              <w:right w:val="single" w:sz="4" w:space="0" w:color="auto"/>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Công nghệ Động lực</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390</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347</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89</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90</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82</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91</w:t>
            </w:r>
          </w:p>
        </w:tc>
      </w:tr>
      <w:tr w:rsidR="00D668BC" w:rsidRPr="00113B20" w:rsidTr="0080180D">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4</w:t>
            </w:r>
          </w:p>
        </w:tc>
        <w:tc>
          <w:tcPr>
            <w:tcW w:w="3063" w:type="dxa"/>
            <w:tcBorders>
              <w:top w:val="nil"/>
              <w:left w:val="nil"/>
              <w:bottom w:val="single" w:sz="4" w:space="0" w:color="auto"/>
              <w:right w:val="single" w:sz="4" w:space="0" w:color="auto"/>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Công nghệ Thông tin</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332</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295</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89</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28</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25</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90</w:t>
            </w:r>
          </w:p>
        </w:tc>
      </w:tr>
      <w:tr w:rsidR="00D668BC" w:rsidRPr="00113B20" w:rsidTr="0080180D">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5</w:t>
            </w:r>
          </w:p>
        </w:tc>
        <w:tc>
          <w:tcPr>
            <w:tcW w:w="3063" w:type="dxa"/>
            <w:tcBorders>
              <w:top w:val="nil"/>
              <w:left w:val="nil"/>
              <w:bottom w:val="single" w:sz="4" w:space="0" w:color="auto"/>
              <w:right w:val="single" w:sz="4" w:space="0" w:color="auto"/>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Công nghệ Nhiệt lạnh</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170</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155</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91</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54</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50</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92</w:t>
            </w:r>
          </w:p>
        </w:tc>
      </w:tr>
      <w:tr w:rsidR="00D668BC" w:rsidRPr="00113B20" w:rsidTr="0080180D">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6</w:t>
            </w:r>
          </w:p>
        </w:tc>
        <w:tc>
          <w:tcPr>
            <w:tcW w:w="3063" w:type="dxa"/>
            <w:tcBorders>
              <w:top w:val="nil"/>
              <w:left w:val="nil"/>
              <w:bottom w:val="single" w:sz="4" w:space="0" w:color="auto"/>
              <w:right w:val="single" w:sz="4" w:space="0" w:color="auto"/>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Công nghệ May</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108</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97</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90</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53</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48</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91</w:t>
            </w:r>
          </w:p>
        </w:tc>
      </w:tr>
      <w:tr w:rsidR="00D668BC" w:rsidRPr="00113B20" w:rsidTr="0080180D">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p>
        </w:tc>
        <w:tc>
          <w:tcPr>
            <w:tcW w:w="3063" w:type="dxa"/>
            <w:tcBorders>
              <w:top w:val="nil"/>
              <w:left w:val="nil"/>
              <w:bottom w:val="single" w:sz="4" w:space="0" w:color="auto"/>
              <w:right w:val="single" w:sz="4" w:space="0" w:color="auto"/>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b/>
                <w:bCs/>
                <w:sz w:val="28"/>
                <w:szCs w:val="28"/>
                <w:highlight w:val="yellow"/>
              </w:rPr>
            </w:pPr>
            <w:r w:rsidRPr="00113B20">
              <w:rPr>
                <w:rFonts w:ascii="Times New Roman" w:eastAsia="Times New Roman" w:hAnsi="Times New Roman" w:cs="Times New Roman"/>
                <w:b/>
                <w:bCs/>
                <w:sz w:val="28"/>
                <w:szCs w:val="28"/>
                <w:highlight w:val="yellow"/>
              </w:rPr>
              <w:t>TỔNG</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D668BC" w:rsidRPr="00113B20" w:rsidRDefault="00D668BC" w:rsidP="00C20E4C">
            <w:pPr>
              <w:spacing w:before="120" w:after="120" w:line="240" w:lineRule="auto"/>
              <w:jc w:val="center"/>
              <w:rPr>
                <w:rFonts w:ascii="Times New Roman" w:eastAsia="Times New Roman" w:hAnsi="Times New Roman" w:cs="Times New Roman"/>
                <w:b/>
                <w:bCs/>
                <w:sz w:val="28"/>
                <w:szCs w:val="28"/>
                <w:highlight w:val="yellow"/>
              </w:rPr>
            </w:pPr>
            <w:r w:rsidRPr="00113B20">
              <w:rPr>
                <w:rFonts w:ascii="Times New Roman" w:eastAsia="Times New Roman" w:hAnsi="Times New Roman" w:cs="Times New Roman"/>
                <w:b/>
                <w:bCs/>
                <w:sz w:val="28"/>
                <w:szCs w:val="28"/>
                <w:highlight w:val="yellow"/>
              </w:rPr>
              <w:t>1.994</w:t>
            </w:r>
          </w:p>
        </w:tc>
        <w:tc>
          <w:tcPr>
            <w:tcW w:w="1180" w:type="dxa"/>
            <w:tcBorders>
              <w:top w:val="single" w:sz="4" w:space="0" w:color="auto"/>
              <w:left w:val="nil"/>
              <w:bottom w:val="single" w:sz="4" w:space="0" w:color="auto"/>
              <w:right w:val="single" w:sz="4" w:space="0" w:color="auto"/>
            </w:tcBorders>
            <w:shd w:val="clear" w:color="auto" w:fill="auto"/>
            <w:noWrap/>
            <w:vAlign w:val="center"/>
          </w:tcPr>
          <w:p w:rsidR="00D668BC" w:rsidRPr="00113B20" w:rsidRDefault="00D668BC" w:rsidP="00C20E4C">
            <w:pPr>
              <w:spacing w:before="120" w:after="120" w:line="240" w:lineRule="auto"/>
              <w:jc w:val="center"/>
              <w:rPr>
                <w:rFonts w:ascii="Times New Roman" w:eastAsia="Times New Roman" w:hAnsi="Times New Roman" w:cs="Times New Roman"/>
                <w:b/>
                <w:sz w:val="28"/>
                <w:szCs w:val="28"/>
                <w:highlight w:val="yellow"/>
              </w:rPr>
            </w:pPr>
            <w:r w:rsidRPr="00113B20">
              <w:rPr>
                <w:rFonts w:ascii="Times New Roman" w:eastAsia="Times New Roman" w:hAnsi="Times New Roman" w:cs="Times New Roman"/>
                <w:b/>
                <w:sz w:val="28"/>
                <w:szCs w:val="28"/>
                <w:highlight w:val="yellow"/>
              </w:rPr>
              <w:t>1.827</w:t>
            </w:r>
          </w:p>
        </w:tc>
        <w:tc>
          <w:tcPr>
            <w:tcW w:w="955" w:type="dxa"/>
            <w:tcBorders>
              <w:top w:val="single" w:sz="4" w:space="0" w:color="auto"/>
              <w:left w:val="nil"/>
              <w:bottom w:val="single" w:sz="4" w:space="0" w:color="auto"/>
              <w:right w:val="single" w:sz="4" w:space="0" w:color="auto"/>
            </w:tcBorders>
            <w:shd w:val="clear" w:color="auto" w:fill="auto"/>
            <w:noWrap/>
            <w:vAlign w:val="center"/>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D668BC" w:rsidRPr="00113B20" w:rsidRDefault="00D668BC" w:rsidP="00C20E4C">
            <w:pPr>
              <w:spacing w:before="120" w:after="120" w:line="240" w:lineRule="auto"/>
              <w:jc w:val="center"/>
              <w:rPr>
                <w:rFonts w:ascii="Times New Roman" w:eastAsia="Times New Roman" w:hAnsi="Times New Roman" w:cs="Times New Roman"/>
                <w:b/>
                <w:bCs/>
                <w:sz w:val="28"/>
                <w:szCs w:val="28"/>
                <w:highlight w:val="yellow"/>
              </w:rPr>
            </w:pPr>
            <w:r w:rsidRPr="00113B20">
              <w:rPr>
                <w:rFonts w:ascii="Times New Roman" w:eastAsia="Times New Roman" w:hAnsi="Times New Roman" w:cs="Times New Roman"/>
                <w:b/>
                <w:bCs/>
                <w:sz w:val="28"/>
                <w:szCs w:val="28"/>
                <w:highlight w:val="yellow"/>
              </w:rPr>
              <w:t>436</w:t>
            </w:r>
          </w:p>
        </w:tc>
        <w:tc>
          <w:tcPr>
            <w:tcW w:w="1120" w:type="dxa"/>
            <w:tcBorders>
              <w:top w:val="single" w:sz="4" w:space="0" w:color="auto"/>
              <w:left w:val="nil"/>
              <w:bottom w:val="single" w:sz="4" w:space="0" w:color="auto"/>
              <w:right w:val="single" w:sz="4" w:space="0" w:color="auto"/>
            </w:tcBorders>
            <w:shd w:val="clear" w:color="auto" w:fill="auto"/>
            <w:noWrap/>
            <w:vAlign w:val="center"/>
          </w:tcPr>
          <w:p w:rsidR="00D668BC" w:rsidRPr="00113B20" w:rsidRDefault="00D668BC" w:rsidP="00C20E4C">
            <w:pPr>
              <w:spacing w:before="120" w:after="120" w:line="240" w:lineRule="auto"/>
              <w:jc w:val="center"/>
              <w:rPr>
                <w:rFonts w:ascii="Times New Roman" w:eastAsia="Times New Roman" w:hAnsi="Times New Roman" w:cs="Times New Roman"/>
                <w:b/>
                <w:bCs/>
                <w:sz w:val="28"/>
                <w:szCs w:val="28"/>
                <w:highlight w:val="yellow"/>
              </w:rPr>
            </w:pPr>
            <w:r w:rsidRPr="00113B20">
              <w:rPr>
                <w:rFonts w:ascii="Times New Roman" w:eastAsia="Times New Roman" w:hAnsi="Times New Roman" w:cs="Times New Roman"/>
                <w:b/>
                <w:bCs/>
                <w:sz w:val="28"/>
                <w:szCs w:val="28"/>
                <w:highlight w:val="yellow"/>
              </w:rPr>
              <w:t>405</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p>
        </w:tc>
      </w:tr>
    </w:tbl>
    <w:p w:rsidR="00D668BC" w:rsidRPr="00113B20" w:rsidRDefault="00D668BC" w:rsidP="000D2B42">
      <w:pPr>
        <w:pStyle w:val="Heading3"/>
        <w:keepLines w:val="0"/>
        <w:numPr>
          <w:ilvl w:val="0"/>
          <w:numId w:val="56"/>
        </w:numPr>
        <w:tabs>
          <w:tab w:val="left" w:pos="1134"/>
        </w:tabs>
        <w:spacing w:before="80" w:after="80" w:line="240" w:lineRule="auto"/>
        <w:ind w:left="709" w:hanging="283"/>
        <w:jc w:val="both"/>
        <w:rPr>
          <w:sz w:val="28"/>
          <w:szCs w:val="28"/>
          <w:highlight w:val="yellow"/>
        </w:rPr>
      </w:pPr>
      <w:bookmarkStart w:id="32" w:name="_Toc483664780"/>
      <w:bookmarkStart w:id="33" w:name="_Toc514406435"/>
      <w:r w:rsidRPr="00113B20">
        <w:rPr>
          <w:sz w:val="28"/>
          <w:szCs w:val="28"/>
          <w:highlight w:val="yellow"/>
        </w:rPr>
        <w:t xml:space="preserve">Chương trình, giáo trình </w:t>
      </w:r>
      <w:bookmarkEnd w:id="32"/>
      <w:bookmarkEnd w:id="33"/>
      <w:r w:rsidR="00B05F20" w:rsidRPr="00113B20">
        <w:rPr>
          <w:sz w:val="28"/>
          <w:szCs w:val="28"/>
          <w:highlight w:val="yellow"/>
        </w:rPr>
        <w:t>giảng dạy</w:t>
      </w:r>
    </w:p>
    <w:p w:rsidR="00D668BC" w:rsidRPr="00113B20" w:rsidRDefault="00D668BC" w:rsidP="00370286">
      <w:pPr>
        <w:numPr>
          <w:ilvl w:val="0"/>
          <w:numId w:val="13"/>
        </w:numPr>
        <w:tabs>
          <w:tab w:val="left" w:pos="1134"/>
        </w:tabs>
        <w:spacing w:before="120" w:after="120" w:line="240" w:lineRule="auto"/>
        <w:ind w:left="0" w:firstLine="709"/>
        <w:jc w:val="both"/>
        <w:rPr>
          <w:rFonts w:ascii="Times New Roman" w:hAnsi="Times New Roman" w:cs="Times New Roman"/>
          <w:sz w:val="28"/>
          <w:szCs w:val="28"/>
          <w:highlight w:val="yellow"/>
          <w:lang w:val="es-ES"/>
        </w:rPr>
      </w:pPr>
      <w:r w:rsidRPr="00113B20">
        <w:rPr>
          <w:rFonts w:ascii="Times New Roman" w:hAnsi="Times New Roman" w:cs="Times New Roman"/>
          <w:sz w:val="28"/>
          <w:szCs w:val="28"/>
          <w:highlight w:val="yellow"/>
        </w:rPr>
        <w:t>Chương</w:t>
      </w:r>
      <w:r w:rsidRPr="00113B20">
        <w:rPr>
          <w:rFonts w:ascii="Times New Roman" w:hAnsi="Times New Roman" w:cs="Times New Roman"/>
          <w:sz w:val="28"/>
          <w:szCs w:val="28"/>
          <w:highlight w:val="yellow"/>
          <w:lang w:val="es-ES"/>
        </w:rPr>
        <w:t xml:space="preserve"> trình đào tạo, đề cương chi tiết môn học giáo dục chuyên nghiệp xây dựng căn cứ trên chương trình khung do Bộ Giáo dục và Đào tạo ban hành.</w:t>
      </w:r>
    </w:p>
    <w:p w:rsidR="00D668BC" w:rsidRPr="00113B20" w:rsidRDefault="00D668BC" w:rsidP="00370286">
      <w:pPr>
        <w:numPr>
          <w:ilvl w:val="0"/>
          <w:numId w:val="13"/>
        </w:numPr>
        <w:tabs>
          <w:tab w:val="left" w:pos="1134"/>
        </w:tabs>
        <w:spacing w:before="120" w:after="120" w:line="240" w:lineRule="auto"/>
        <w:ind w:left="0" w:firstLine="709"/>
        <w:jc w:val="both"/>
        <w:rPr>
          <w:rFonts w:ascii="Times New Roman" w:hAnsi="Times New Roman" w:cs="Times New Roman"/>
          <w:sz w:val="28"/>
          <w:szCs w:val="28"/>
          <w:highlight w:val="yellow"/>
          <w:lang w:val="es-ES"/>
        </w:rPr>
      </w:pPr>
      <w:r w:rsidRPr="00113B20">
        <w:rPr>
          <w:rFonts w:ascii="Times New Roman" w:hAnsi="Times New Roman" w:cs="Times New Roman"/>
          <w:sz w:val="28"/>
          <w:szCs w:val="28"/>
          <w:highlight w:val="yellow"/>
        </w:rPr>
        <w:t>Chương</w:t>
      </w:r>
      <w:r w:rsidRPr="00113B20">
        <w:rPr>
          <w:rFonts w:ascii="Times New Roman" w:hAnsi="Times New Roman" w:cs="Times New Roman"/>
          <w:sz w:val="28"/>
          <w:szCs w:val="28"/>
          <w:highlight w:val="yellow"/>
          <w:lang w:val="es-ES"/>
        </w:rPr>
        <w:t xml:space="preserve"> trình đào tạo, đề cương chi tiết môn học giáo dục nghề nghiệp xây dựng căn cứ trên chương trình khung do Bộ Lao động - Thương binh và Xã hội ban hành. </w:t>
      </w:r>
    </w:p>
    <w:p w:rsidR="00D668BC" w:rsidRPr="00113B20" w:rsidRDefault="00D668BC" w:rsidP="00370286">
      <w:pPr>
        <w:numPr>
          <w:ilvl w:val="0"/>
          <w:numId w:val="13"/>
        </w:numPr>
        <w:tabs>
          <w:tab w:val="left" w:pos="1134"/>
        </w:tabs>
        <w:spacing w:before="120" w:after="120" w:line="240" w:lineRule="auto"/>
        <w:ind w:left="0" w:firstLine="709"/>
        <w:jc w:val="both"/>
        <w:rPr>
          <w:rFonts w:ascii="Times New Roman" w:hAnsi="Times New Roman" w:cs="Times New Roman"/>
          <w:sz w:val="28"/>
          <w:szCs w:val="28"/>
          <w:highlight w:val="yellow"/>
          <w:lang w:val="es-ES"/>
        </w:rPr>
      </w:pPr>
      <w:r w:rsidRPr="00113B20">
        <w:rPr>
          <w:rFonts w:ascii="Times New Roman" w:hAnsi="Times New Roman" w:cs="Times New Roman"/>
          <w:sz w:val="28"/>
          <w:szCs w:val="28"/>
          <w:highlight w:val="yellow"/>
        </w:rPr>
        <w:t>Các</w:t>
      </w:r>
      <w:r w:rsidRPr="00113B20">
        <w:rPr>
          <w:rFonts w:ascii="Times New Roman" w:hAnsi="Times New Roman" w:cs="Times New Roman"/>
          <w:sz w:val="28"/>
          <w:szCs w:val="28"/>
          <w:highlight w:val="yellow"/>
          <w:lang w:val="es-ES"/>
        </w:rPr>
        <w:t xml:space="preserve"> bước triển khai xây dựng chương trình đào tạo được thực hiện đúng quy trình, có sự tham gia của GV, CBQL, tham khảo chương trình của các trường </w:t>
      </w:r>
      <w:r w:rsidRPr="00113B20">
        <w:rPr>
          <w:rFonts w:ascii="Times New Roman" w:hAnsi="Times New Roman" w:cs="Times New Roman"/>
          <w:sz w:val="28"/>
          <w:szCs w:val="28"/>
          <w:highlight w:val="yellow"/>
          <w:lang w:val="es-ES"/>
        </w:rPr>
        <w:lastRenderedPageBreak/>
        <w:t>đại học, cao đẳng uy tín, phản hồi từ các phiếu tham khảo ý kiến và phiếu khảo sát năng lực của các cơ quan, doanh nghiệp. Hiện tại, chương trình đào tạo ngành Công nghệ thông tin và Công nghệ Cơ khí được hai cơ sở giáo dục Đại học tiên tiến trong khu vực xác nhận phù hợp và cho phép học sinh liên thông: Trường Đại học Cardiff Metropolitan,Vương quốc Anh (ngành Công nghệ phần mềm, năm thứ hai trong chương trình đào tạo cao đẳng 3 năm); cao đẳng Koje, Hàn Quốc (ngành công nghệ Công nghệ Cơ khí, năm thứ ba trong chương trình cao đẳng 3 năm).</w:t>
      </w:r>
    </w:p>
    <w:p w:rsidR="00D668BC" w:rsidRPr="00113B20" w:rsidRDefault="00D668BC" w:rsidP="00370286">
      <w:pPr>
        <w:numPr>
          <w:ilvl w:val="0"/>
          <w:numId w:val="13"/>
        </w:numPr>
        <w:tabs>
          <w:tab w:val="left" w:pos="1134"/>
        </w:tabs>
        <w:spacing w:before="120" w:after="120" w:line="240" w:lineRule="auto"/>
        <w:ind w:left="0" w:firstLine="709"/>
        <w:jc w:val="both"/>
        <w:rPr>
          <w:rFonts w:ascii="Times New Roman" w:hAnsi="Times New Roman" w:cs="Times New Roman"/>
          <w:sz w:val="28"/>
          <w:szCs w:val="28"/>
          <w:highlight w:val="yellow"/>
          <w:lang w:val="es-ES"/>
        </w:rPr>
      </w:pPr>
      <w:r w:rsidRPr="00113B20">
        <w:rPr>
          <w:rFonts w:ascii="Times New Roman" w:hAnsi="Times New Roman" w:cs="Times New Roman"/>
          <w:sz w:val="28"/>
          <w:szCs w:val="28"/>
          <w:highlight w:val="yellow"/>
          <w:lang w:val="es-ES"/>
        </w:rPr>
        <w:t xml:space="preserve">Theo phê duyệt của Tổng cục Giáo dục nghề nghiệp, Nhà trường đang thực hiện các bước chuẩn bị tiếp nhận chuyển giao chương trình đào tạo nghề trọng điểm quốc tế từ Cộng hòa Liên bang Đức, triển khai đào tạo 02 nghề trọng điểm là nghề Công nghệ Ô tô, cấp độ quốc tế và nghề Điện công nghiệp, cấp độ khu vực. </w:t>
      </w:r>
    </w:p>
    <w:p w:rsidR="00D668BC" w:rsidRPr="00113B20" w:rsidRDefault="00D668BC" w:rsidP="00370286">
      <w:pPr>
        <w:numPr>
          <w:ilvl w:val="0"/>
          <w:numId w:val="13"/>
        </w:numPr>
        <w:tabs>
          <w:tab w:val="left" w:pos="1134"/>
        </w:tabs>
        <w:spacing w:before="120" w:after="120" w:line="240" w:lineRule="auto"/>
        <w:ind w:left="0" w:firstLine="709"/>
        <w:jc w:val="both"/>
        <w:rPr>
          <w:rFonts w:ascii="Times New Roman" w:hAnsi="Times New Roman" w:cs="Times New Roman"/>
          <w:sz w:val="28"/>
          <w:szCs w:val="28"/>
          <w:highlight w:val="yellow"/>
          <w:lang w:val="es-ES"/>
        </w:rPr>
      </w:pPr>
      <w:r w:rsidRPr="00113B20">
        <w:rPr>
          <w:rFonts w:ascii="Times New Roman" w:hAnsi="Times New Roman" w:cs="Times New Roman"/>
          <w:sz w:val="28"/>
          <w:szCs w:val="28"/>
          <w:highlight w:val="yellow"/>
          <w:lang w:val="es-ES"/>
        </w:rPr>
        <w:t>Xây dựng giáo trình giảng dạy bám sát nội dung đề cương chi tiết, thực hiện theo qui trình. Sau thời gian giảng dạy thí điểm, bộ môn tổ chức góp ý, hiệu chỉnh, khoa xét duyệt và Hội đồng trường nghiệm thu.</w:t>
      </w:r>
    </w:p>
    <w:p w:rsidR="00D668BC" w:rsidRPr="00113B20" w:rsidRDefault="00D668BC" w:rsidP="00370286">
      <w:pPr>
        <w:numPr>
          <w:ilvl w:val="0"/>
          <w:numId w:val="13"/>
        </w:numPr>
        <w:tabs>
          <w:tab w:val="left" w:pos="1134"/>
        </w:tabs>
        <w:spacing w:before="120" w:after="120" w:line="240" w:lineRule="auto"/>
        <w:ind w:left="0" w:firstLine="709"/>
        <w:jc w:val="both"/>
        <w:rPr>
          <w:rFonts w:ascii="Times New Roman" w:hAnsi="Times New Roman" w:cs="Times New Roman"/>
          <w:sz w:val="28"/>
          <w:szCs w:val="28"/>
          <w:highlight w:val="yellow"/>
          <w:lang w:val="es-ES"/>
        </w:rPr>
      </w:pPr>
      <w:r w:rsidRPr="00113B20">
        <w:rPr>
          <w:rFonts w:ascii="Times New Roman" w:hAnsi="Times New Roman" w:cs="Times New Roman"/>
          <w:sz w:val="28"/>
          <w:szCs w:val="28"/>
          <w:highlight w:val="yellow"/>
          <w:lang w:val="es-ES"/>
        </w:rPr>
        <w:t>HS-SV ra trường đảm bảo đạt 100% chuẩn đầu ra theo quy định đào tạo của ngành.</w:t>
      </w:r>
    </w:p>
    <w:p w:rsidR="00D668BC" w:rsidRPr="00113B20" w:rsidRDefault="00D668BC" w:rsidP="00245A76">
      <w:pPr>
        <w:pStyle w:val="Heading3"/>
        <w:keepLines w:val="0"/>
        <w:numPr>
          <w:ilvl w:val="0"/>
          <w:numId w:val="56"/>
        </w:numPr>
        <w:tabs>
          <w:tab w:val="left" w:pos="1134"/>
        </w:tabs>
        <w:spacing w:before="80" w:after="80" w:line="240" w:lineRule="auto"/>
        <w:ind w:left="709" w:hanging="283"/>
        <w:jc w:val="both"/>
        <w:rPr>
          <w:sz w:val="28"/>
          <w:szCs w:val="28"/>
          <w:highlight w:val="yellow"/>
        </w:rPr>
      </w:pPr>
      <w:bookmarkStart w:id="34" w:name="_Toc483664781"/>
      <w:bookmarkStart w:id="35" w:name="_Toc514406436"/>
      <w:r w:rsidRPr="00113B20">
        <w:rPr>
          <w:sz w:val="28"/>
          <w:szCs w:val="28"/>
          <w:highlight w:val="yellow"/>
        </w:rPr>
        <w:t>Hoạt động nghiên cứu khoa học – Hợp tác quốc tế</w:t>
      </w:r>
      <w:bookmarkEnd w:id="34"/>
      <w:bookmarkEnd w:id="35"/>
    </w:p>
    <w:p w:rsidR="00D668BC" w:rsidRPr="00113B20" w:rsidRDefault="00245A76" w:rsidP="00245A76">
      <w:pPr>
        <w:pStyle w:val="ListParagraph"/>
        <w:numPr>
          <w:ilvl w:val="1"/>
          <w:numId w:val="59"/>
        </w:numPr>
        <w:tabs>
          <w:tab w:val="left" w:pos="993"/>
          <w:tab w:val="left" w:pos="1560"/>
        </w:tabs>
        <w:spacing w:before="120" w:after="120" w:line="240" w:lineRule="auto"/>
        <w:ind w:left="426" w:firstLine="0"/>
        <w:jc w:val="both"/>
        <w:rPr>
          <w:rFonts w:ascii="Times New Roman" w:hAnsi="Times New Roman" w:cs="Times New Roman"/>
          <w:b/>
          <w:sz w:val="28"/>
          <w:szCs w:val="28"/>
          <w:highlight w:val="yellow"/>
        </w:rPr>
      </w:pPr>
      <w:r w:rsidRPr="00113B20">
        <w:rPr>
          <w:rFonts w:ascii="Times New Roman" w:hAnsi="Times New Roman" w:cs="Times New Roman"/>
          <w:b/>
          <w:sz w:val="28"/>
          <w:szCs w:val="28"/>
          <w:highlight w:val="yellow"/>
        </w:rPr>
        <w:t>.</w:t>
      </w:r>
      <w:r w:rsidR="00D668BC" w:rsidRPr="00113B20">
        <w:rPr>
          <w:rFonts w:ascii="Times New Roman" w:hAnsi="Times New Roman" w:cs="Times New Roman"/>
          <w:b/>
          <w:sz w:val="28"/>
          <w:szCs w:val="28"/>
          <w:highlight w:val="yellow"/>
        </w:rPr>
        <w:t>Nghiên cứu khoa học</w:t>
      </w:r>
    </w:p>
    <w:p w:rsidR="00D668BC" w:rsidRPr="00113B20" w:rsidRDefault="00D668BC" w:rsidP="00370286">
      <w:pPr>
        <w:numPr>
          <w:ilvl w:val="0"/>
          <w:numId w:val="13"/>
        </w:numPr>
        <w:tabs>
          <w:tab w:val="left" w:pos="1134"/>
        </w:tabs>
        <w:spacing w:before="120" w:after="120" w:line="240" w:lineRule="auto"/>
        <w:ind w:left="0" w:firstLine="709"/>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 xml:space="preserve">Nhà trường tạo điều kiện cho GV tham gia nghiên cứu khoa học thông qua các chế độ chính sách: Tài trợ chi phí tham quan, học tập nghiên cứu công nghệ kỹ thuật và đào tạo nghề ở các nước tiên tiến trên thế giới: Đức, Hàn Quốc, Singapore... Khuyến khích người học tham gia nghiên cứu khoa học, đưa học phần “Phương pháp nghiên cứu khoa học” vào chương trình đào tạo. </w:t>
      </w:r>
    </w:p>
    <w:p w:rsidR="00D668BC" w:rsidRPr="00113B20" w:rsidRDefault="00D668BC" w:rsidP="00370286">
      <w:pPr>
        <w:numPr>
          <w:ilvl w:val="0"/>
          <w:numId w:val="13"/>
        </w:numPr>
        <w:tabs>
          <w:tab w:val="left" w:pos="1134"/>
        </w:tabs>
        <w:spacing w:before="120" w:after="120" w:line="240" w:lineRule="auto"/>
        <w:ind w:left="0" w:firstLine="709"/>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 xml:space="preserve">Hoạt động nghiên cứu khoa học gắn kết với đào tạo và ứng dụng công nghệ hiện đại, đáp ứng yêu cầu thực tiễn, một số đề tài nghiên cứu khoa học có giá trị đổi mới phương pháp giảng dạy góp phần nâng cao chất lượng giáo dục và đào tạo của Nhà trường. </w:t>
      </w:r>
    </w:p>
    <w:p w:rsidR="00D668BC" w:rsidRPr="00113B20" w:rsidRDefault="00D668BC" w:rsidP="00245A76">
      <w:pPr>
        <w:pStyle w:val="ListParagraph"/>
        <w:numPr>
          <w:ilvl w:val="1"/>
          <w:numId w:val="60"/>
        </w:numPr>
        <w:tabs>
          <w:tab w:val="left" w:pos="1560"/>
        </w:tabs>
        <w:spacing w:before="120" w:after="120" w:line="240" w:lineRule="auto"/>
        <w:jc w:val="both"/>
        <w:rPr>
          <w:rFonts w:ascii="Times New Roman" w:hAnsi="Times New Roman" w:cs="Times New Roman"/>
          <w:b/>
          <w:sz w:val="28"/>
          <w:szCs w:val="28"/>
          <w:highlight w:val="yellow"/>
        </w:rPr>
      </w:pPr>
      <w:r w:rsidRPr="00113B20">
        <w:rPr>
          <w:rFonts w:ascii="Times New Roman" w:hAnsi="Times New Roman" w:cs="Times New Roman"/>
          <w:b/>
          <w:sz w:val="28"/>
          <w:szCs w:val="28"/>
          <w:highlight w:val="yellow"/>
        </w:rPr>
        <w:t>Hợp tác quốc tế</w:t>
      </w:r>
    </w:p>
    <w:p w:rsidR="00D668BC" w:rsidRPr="00113B20" w:rsidRDefault="00D668BC" w:rsidP="00370286">
      <w:pPr>
        <w:numPr>
          <w:ilvl w:val="0"/>
          <w:numId w:val="13"/>
        </w:numPr>
        <w:tabs>
          <w:tab w:val="left" w:pos="1134"/>
        </w:tabs>
        <w:spacing w:before="120" w:after="120" w:line="240" w:lineRule="auto"/>
        <w:ind w:left="0" w:firstLine="709"/>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Thực hiện trao đổi thông tin hợp tác quốc tế phục vụ hoạt động đào tạo, nghiên cứu xây dựng chương trình hợp tác đào tạo, trao đổi ấn phẩm, tài liệu và kết quả hoạt động đào tạo, khoa học-công nghệ với các trường đại học, cao đẳng tiên tiến trong khu vực và trên thế giới: Trường Đại học Cardiff Metropolitan (Vương quốc Anh),Trường Đại học Quốc gia Kunsan (Hàn Quốc); Trường Đại học Yeungnam (Hàn Quốc), Trường Đại học Victoria (Úc), tổ chức giáo dục và đào tạo F+U Sachsen (Cộng hòa Liên bang Đức) và Trường Cao đẳng Koje (Hàn Quốc).</w:t>
      </w:r>
    </w:p>
    <w:p w:rsidR="00D668BC" w:rsidRPr="00113B20" w:rsidRDefault="00D668BC" w:rsidP="00370286">
      <w:pPr>
        <w:numPr>
          <w:ilvl w:val="0"/>
          <w:numId w:val="13"/>
        </w:numPr>
        <w:tabs>
          <w:tab w:val="left" w:pos="1134"/>
        </w:tabs>
        <w:spacing w:before="120" w:after="120" w:line="240" w:lineRule="auto"/>
        <w:ind w:left="0" w:firstLine="709"/>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 xml:space="preserve">Triển khai chương trình liên kết đào tạo với Hiệp hội Năng lượng không biên giới ESF (Cộng hòa Pháp) về đào tạo ngắn hạn miễn phí nghề Điện dân dụng cho bộ đội xuất ngũ, thanh thiếu niên có hoàn cảnh khó khăn; Dự án “Thợ điện </w:t>
      </w:r>
      <w:r w:rsidRPr="00113B20">
        <w:rPr>
          <w:rFonts w:ascii="Times New Roman" w:hAnsi="Times New Roman" w:cs="Times New Roman"/>
          <w:sz w:val="28"/>
          <w:szCs w:val="28"/>
          <w:highlight w:val="yellow"/>
        </w:rPr>
        <w:lastRenderedPageBreak/>
        <w:t>xanh” do tập đoàn Schneider Electric (Pháp) tài trợ, Dự án học bổng Nữ sinh viên kỹ thuật HEEAP năm học 2016-2017 của công ty Intel và Đại học bang Arizona (Hoa Kỳ) đồng tổ chức; Tiếp tục triển khai dự án đào tạo Điện, hoàn thiện 02 phòng thực hành Điện trị 430.000 USD do công ty Schneider Electric tại Việt Nam và công ty ECCI tài trợ.</w:t>
      </w:r>
    </w:p>
    <w:p w:rsidR="00D668BC" w:rsidRPr="00113B20" w:rsidRDefault="00D668BC" w:rsidP="00370286">
      <w:pPr>
        <w:numPr>
          <w:ilvl w:val="0"/>
          <w:numId w:val="13"/>
        </w:numPr>
        <w:tabs>
          <w:tab w:val="left" w:pos="1134"/>
        </w:tabs>
        <w:spacing w:before="120" w:after="120" w:line="240" w:lineRule="auto"/>
        <w:ind w:left="0" w:firstLine="709"/>
        <w:jc w:val="both"/>
        <w:rPr>
          <w:rFonts w:ascii="Times New Roman" w:hAnsi="Times New Roman" w:cs="Times New Roman"/>
          <w:color w:val="000000"/>
          <w:sz w:val="28"/>
          <w:szCs w:val="28"/>
          <w:highlight w:val="yellow"/>
        </w:rPr>
      </w:pPr>
      <w:r w:rsidRPr="00113B20">
        <w:rPr>
          <w:rFonts w:ascii="Times New Roman" w:hAnsi="Times New Roman" w:cs="Times New Roman"/>
          <w:sz w:val="28"/>
          <w:szCs w:val="28"/>
          <w:highlight w:val="yellow"/>
        </w:rPr>
        <w:t>Trường đã hoàn thành</w:t>
      </w:r>
      <w:r w:rsidR="00EB04C3" w:rsidRPr="00113B20">
        <w:rPr>
          <w:rFonts w:ascii="Times New Roman" w:hAnsi="Times New Roman" w:cs="Times New Roman"/>
          <w:sz w:val="28"/>
          <w:szCs w:val="28"/>
          <w:highlight w:val="yellow"/>
        </w:rPr>
        <w:t>,</w:t>
      </w:r>
      <w:r w:rsidRPr="00113B20">
        <w:rPr>
          <w:rFonts w:ascii="Times New Roman" w:hAnsi="Times New Roman" w:cs="Times New Roman"/>
          <w:sz w:val="28"/>
          <w:szCs w:val="28"/>
          <w:highlight w:val="yellow"/>
        </w:rPr>
        <w:t xml:space="preserve"> </w:t>
      </w:r>
      <w:r w:rsidR="00011297" w:rsidRPr="00113B20">
        <w:rPr>
          <w:rFonts w:ascii="Times New Roman" w:hAnsi="Times New Roman" w:cs="Times New Roman"/>
          <w:sz w:val="28"/>
          <w:szCs w:val="28"/>
          <w:highlight w:val="yellow"/>
        </w:rPr>
        <w:t xml:space="preserve">đưa vào </w:t>
      </w:r>
      <w:r w:rsidR="005027D1" w:rsidRPr="00113B20">
        <w:rPr>
          <w:rFonts w:ascii="Times New Roman" w:hAnsi="Times New Roman" w:cs="Times New Roman"/>
          <w:sz w:val="28"/>
          <w:szCs w:val="28"/>
          <w:highlight w:val="yellow"/>
        </w:rPr>
        <w:t>giảng dạy</w:t>
      </w:r>
      <w:r w:rsidR="00011297" w:rsidRPr="00113B20">
        <w:rPr>
          <w:rFonts w:ascii="Times New Roman" w:hAnsi="Times New Roman" w:cs="Times New Roman"/>
          <w:sz w:val="28"/>
          <w:szCs w:val="28"/>
          <w:highlight w:val="yellow"/>
        </w:rPr>
        <w:t xml:space="preserve"> Tòa nhà</w:t>
      </w:r>
      <w:r w:rsidRPr="00113B20">
        <w:rPr>
          <w:rFonts w:ascii="Times New Roman" w:hAnsi="Times New Roman" w:cs="Times New Roman"/>
          <w:sz w:val="28"/>
          <w:szCs w:val="28"/>
          <w:highlight w:val="yellow"/>
        </w:rPr>
        <w:t xml:space="preserve"> </w:t>
      </w:r>
      <w:r w:rsidR="00011297" w:rsidRPr="00113B20">
        <w:rPr>
          <w:rFonts w:ascii="Times New Roman" w:hAnsi="Times New Roman" w:cs="Times New Roman"/>
          <w:sz w:val="28"/>
          <w:szCs w:val="28"/>
          <w:highlight w:val="yellow"/>
        </w:rPr>
        <w:t xml:space="preserve">trung tâm đào tạo kỹ thuật viên về lĩnh vực thang máy và thang cuốn, </w:t>
      </w:r>
      <w:r w:rsidRPr="00113B20">
        <w:rPr>
          <w:rFonts w:ascii="Times New Roman" w:hAnsi="Times New Roman" w:cs="Times New Roman"/>
          <w:sz w:val="28"/>
          <w:szCs w:val="28"/>
          <w:highlight w:val="yellow"/>
        </w:rPr>
        <w:t>đầu tư từ dự án hợp tác với tập đoàn KONE</w:t>
      </w:r>
      <w:r w:rsidR="00EB04C3" w:rsidRPr="00113B20">
        <w:rPr>
          <w:rFonts w:ascii="Times New Roman" w:hAnsi="Times New Roman" w:cs="Times New Roman"/>
          <w:sz w:val="28"/>
          <w:szCs w:val="28"/>
          <w:highlight w:val="yellow"/>
        </w:rPr>
        <w:t>, trị giá 15 tỷ đồng VN,</w:t>
      </w:r>
      <w:r w:rsidR="00011297" w:rsidRPr="00113B20">
        <w:rPr>
          <w:rFonts w:ascii="Times New Roman" w:hAnsi="Times New Roman" w:cs="Times New Roman"/>
          <w:sz w:val="28"/>
          <w:szCs w:val="28"/>
          <w:highlight w:val="yellow"/>
        </w:rPr>
        <w:t xml:space="preserve"> gồm</w:t>
      </w:r>
      <w:r w:rsidRPr="00113B20">
        <w:rPr>
          <w:rFonts w:ascii="Times New Roman" w:hAnsi="Times New Roman" w:cs="Times New Roman"/>
          <w:sz w:val="28"/>
          <w:szCs w:val="28"/>
          <w:highlight w:val="yellow"/>
        </w:rPr>
        <w:t xml:space="preserve"> </w:t>
      </w:r>
      <w:r w:rsidR="00EB04C3" w:rsidRPr="00113B20">
        <w:rPr>
          <w:rFonts w:ascii="Times New Roman" w:hAnsi="Times New Roman" w:cs="Times New Roman"/>
          <w:sz w:val="28"/>
          <w:szCs w:val="28"/>
          <w:highlight w:val="yellow"/>
        </w:rPr>
        <w:t xml:space="preserve">cơ sở vật chất và </w:t>
      </w:r>
      <w:r w:rsidRPr="00113B20">
        <w:rPr>
          <w:rFonts w:ascii="Times New Roman" w:hAnsi="Times New Roman" w:cs="Times New Roman"/>
          <w:sz w:val="28"/>
          <w:szCs w:val="28"/>
          <w:highlight w:val="yellow"/>
        </w:rPr>
        <w:t>các thiết bị đào tạo thông minh</w:t>
      </w:r>
      <w:r w:rsidR="00EB04C3" w:rsidRPr="00113B20">
        <w:rPr>
          <w:rFonts w:ascii="Times New Roman" w:hAnsi="Times New Roman" w:cs="Times New Roman"/>
          <w:sz w:val="28"/>
          <w:szCs w:val="28"/>
          <w:highlight w:val="yellow"/>
        </w:rPr>
        <w:t>,</w:t>
      </w:r>
      <w:r w:rsidRPr="00113B20">
        <w:rPr>
          <w:rFonts w:ascii="Times New Roman" w:hAnsi="Times New Roman" w:cs="Times New Roman"/>
          <w:sz w:val="28"/>
          <w:szCs w:val="28"/>
          <w:highlight w:val="yellow"/>
        </w:rPr>
        <w:t xml:space="preserve"> hiện đạ</w:t>
      </w:r>
      <w:r w:rsidR="00EB04C3" w:rsidRPr="00113B20">
        <w:rPr>
          <w:rFonts w:ascii="Times New Roman" w:hAnsi="Times New Roman" w:cs="Times New Roman"/>
          <w:sz w:val="28"/>
          <w:szCs w:val="28"/>
          <w:highlight w:val="yellow"/>
        </w:rPr>
        <w:t>i. Hiện nay, Trung tâm đào tạo kỹ thuật viên về lĩnh vực thang máy và thang cuốn tại Nhà trường có vị trí lớn nhất Đông Nam Á.</w:t>
      </w:r>
    </w:p>
    <w:p w:rsidR="008D3742" w:rsidRPr="008D3742" w:rsidRDefault="008D3742" w:rsidP="008D3742">
      <w:pPr>
        <w:tabs>
          <w:tab w:val="left" w:pos="1134"/>
        </w:tabs>
        <w:spacing w:before="120" w:after="120" w:line="240" w:lineRule="auto"/>
        <w:jc w:val="both"/>
        <w:rPr>
          <w:rFonts w:ascii="Times New Roman" w:hAnsi="Times New Roman" w:cs="Times New Roman"/>
          <w:b/>
          <w:color w:val="000000"/>
          <w:sz w:val="28"/>
          <w:szCs w:val="28"/>
        </w:rPr>
      </w:pPr>
      <w:r w:rsidRPr="008D3742">
        <w:rPr>
          <w:rFonts w:ascii="Times New Roman" w:hAnsi="Times New Roman" w:cs="Times New Roman"/>
          <w:b/>
          <w:sz w:val="28"/>
          <w:szCs w:val="28"/>
        </w:rPr>
        <w:t>II. Công tác đào tạo ngoại ngữ gắn với chuẩn đầu ra của HS-SV tại Trường Cao đẳng Lý Tự Trọng Thành phố Hồ Chí Minh</w:t>
      </w:r>
    </w:p>
    <w:p w:rsidR="009721FE" w:rsidRPr="00D45B24" w:rsidRDefault="008D3742" w:rsidP="008D3742">
      <w:pPr>
        <w:pStyle w:val="ListParagraph"/>
        <w:numPr>
          <w:ilvl w:val="0"/>
          <w:numId w:val="61"/>
        </w:numPr>
        <w:spacing w:before="120" w:after="120" w:line="240" w:lineRule="auto"/>
        <w:ind w:left="851" w:hanging="284"/>
        <w:jc w:val="both"/>
        <w:rPr>
          <w:rFonts w:ascii="Times New Roman" w:hAnsi="Times New Roman" w:cs="Times New Roman"/>
          <w:color w:val="000000"/>
          <w:sz w:val="28"/>
          <w:szCs w:val="28"/>
          <w:highlight w:val="green"/>
        </w:rPr>
      </w:pPr>
      <w:r w:rsidRPr="00D45B24">
        <w:rPr>
          <w:rFonts w:ascii="Times New Roman" w:hAnsi="Times New Roman" w:cs="Times New Roman"/>
          <w:color w:val="000000"/>
          <w:sz w:val="28"/>
          <w:szCs w:val="28"/>
          <w:highlight w:val="green"/>
        </w:rPr>
        <w:t>Chương trình đào tạo</w:t>
      </w:r>
    </w:p>
    <w:p w:rsidR="008D3742" w:rsidRDefault="008D3742" w:rsidP="008D3742">
      <w:pPr>
        <w:spacing w:before="120" w:after="120" w:line="240" w:lineRule="auto"/>
        <w:jc w:val="both"/>
        <w:rPr>
          <w:rFonts w:ascii="Times New Roman" w:hAnsi="Times New Roman" w:cs="Times New Roman"/>
          <w:color w:val="000000"/>
          <w:sz w:val="28"/>
          <w:szCs w:val="28"/>
        </w:rPr>
      </w:pPr>
    </w:p>
    <w:p w:rsidR="008D3742" w:rsidRDefault="008D3742" w:rsidP="008D3742">
      <w:pPr>
        <w:spacing w:before="120" w:after="120" w:line="240" w:lineRule="auto"/>
        <w:jc w:val="both"/>
        <w:rPr>
          <w:rFonts w:ascii="Times New Roman" w:hAnsi="Times New Roman" w:cs="Times New Roman"/>
          <w:color w:val="000000"/>
          <w:sz w:val="28"/>
          <w:szCs w:val="28"/>
        </w:rPr>
      </w:pPr>
    </w:p>
    <w:p w:rsidR="008D3742" w:rsidRDefault="008D3742" w:rsidP="008D3742">
      <w:pPr>
        <w:spacing w:before="120" w:after="120" w:line="240" w:lineRule="auto"/>
        <w:jc w:val="both"/>
        <w:rPr>
          <w:rFonts w:ascii="Times New Roman" w:hAnsi="Times New Roman" w:cs="Times New Roman"/>
          <w:color w:val="000000"/>
          <w:sz w:val="28"/>
          <w:szCs w:val="28"/>
        </w:rPr>
      </w:pPr>
    </w:p>
    <w:p w:rsidR="008D3742" w:rsidRDefault="004A2E38" w:rsidP="008D3742">
      <w:pPr>
        <w:spacing w:before="120" w:after="120" w:line="240" w:lineRule="auto"/>
        <w:jc w:val="both"/>
        <w:rPr>
          <w:rFonts w:ascii="Times New Roman" w:hAnsi="Times New Roman" w:cs="Times New Roman"/>
          <w:color w:val="000000"/>
          <w:sz w:val="28"/>
          <w:szCs w:val="28"/>
        </w:rPr>
      </w:pPr>
      <w:r w:rsidRPr="00D45B24">
        <w:rPr>
          <w:rFonts w:ascii="Times New Roman" w:hAnsi="Times New Roman" w:cs="Times New Roman"/>
          <w:color w:val="000000"/>
          <w:sz w:val="28"/>
          <w:szCs w:val="28"/>
          <w:highlight w:val="green"/>
        </w:rPr>
        <w:t>Nhờ Liễu viết dùm phần này nhé!</w:t>
      </w:r>
      <w:r>
        <w:rPr>
          <w:rFonts w:ascii="Times New Roman" w:hAnsi="Times New Roman" w:cs="Times New Roman"/>
          <w:color w:val="000000"/>
          <w:sz w:val="28"/>
          <w:szCs w:val="28"/>
        </w:rPr>
        <w:t xml:space="preserve"> </w:t>
      </w:r>
    </w:p>
    <w:p w:rsidR="008D3742" w:rsidRDefault="008D3742" w:rsidP="008D3742">
      <w:pPr>
        <w:spacing w:before="120" w:after="120" w:line="240" w:lineRule="auto"/>
        <w:jc w:val="both"/>
        <w:rPr>
          <w:rFonts w:ascii="Times New Roman" w:hAnsi="Times New Roman" w:cs="Times New Roman"/>
          <w:color w:val="000000"/>
          <w:sz w:val="28"/>
          <w:szCs w:val="28"/>
        </w:rPr>
      </w:pPr>
    </w:p>
    <w:p w:rsidR="008D3742" w:rsidRDefault="008D3742" w:rsidP="008D3742">
      <w:pPr>
        <w:spacing w:before="120" w:after="120" w:line="240" w:lineRule="auto"/>
        <w:jc w:val="both"/>
        <w:rPr>
          <w:rFonts w:ascii="Times New Roman" w:hAnsi="Times New Roman" w:cs="Times New Roman"/>
          <w:color w:val="000000"/>
          <w:sz w:val="28"/>
          <w:szCs w:val="28"/>
        </w:rPr>
      </w:pPr>
    </w:p>
    <w:p w:rsidR="008D3742" w:rsidRDefault="008D3742" w:rsidP="008D3742">
      <w:pPr>
        <w:spacing w:before="120" w:after="120" w:line="240" w:lineRule="auto"/>
        <w:jc w:val="both"/>
        <w:rPr>
          <w:rFonts w:ascii="Times New Roman" w:hAnsi="Times New Roman" w:cs="Times New Roman"/>
          <w:color w:val="000000"/>
          <w:sz w:val="28"/>
          <w:szCs w:val="28"/>
        </w:rPr>
      </w:pPr>
    </w:p>
    <w:p w:rsidR="008D3742" w:rsidRDefault="008D3742" w:rsidP="008D3742">
      <w:pPr>
        <w:spacing w:before="120" w:after="120" w:line="240" w:lineRule="auto"/>
        <w:jc w:val="both"/>
        <w:rPr>
          <w:rFonts w:ascii="Times New Roman" w:hAnsi="Times New Roman" w:cs="Times New Roman"/>
          <w:color w:val="000000"/>
          <w:sz w:val="28"/>
          <w:szCs w:val="28"/>
        </w:rPr>
      </w:pPr>
    </w:p>
    <w:p w:rsidR="008D3742" w:rsidRPr="008D3742" w:rsidRDefault="008D3742" w:rsidP="008D3742">
      <w:pPr>
        <w:spacing w:before="120" w:after="120" w:line="240" w:lineRule="auto"/>
        <w:jc w:val="both"/>
        <w:rPr>
          <w:rFonts w:ascii="Times New Roman" w:hAnsi="Times New Roman" w:cs="Times New Roman"/>
          <w:color w:val="000000"/>
          <w:sz w:val="28"/>
          <w:szCs w:val="28"/>
        </w:rPr>
      </w:pPr>
    </w:p>
    <w:p w:rsidR="008D3742" w:rsidRPr="00574275" w:rsidRDefault="008D3742" w:rsidP="008D3742">
      <w:pPr>
        <w:pStyle w:val="ListParagraph"/>
        <w:numPr>
          <w:ilvl w:val="0"/>
          <w:numId w:val="61"/>
        </w:numPr>
        <w:spacing w:before="120" w:after="120" w:line="240" w:lineRule="auto"/>
        <w:ind w:left="851" w:hanging="284"/>
        <w:jc w:val="both"/>
        <w:rPr>
          <w:rFonts w:ascii="Times New Roman" w:hAnsi="Times New Roman" w:cs="Times New Roman"/>
          <w:color w:val="000000"/>
          <w:sz w:val="28"/>
          <w:szCs w:val="28"/>
          <w:highlight w:val="yellow"/>
        </w:rPr>
      </w:pPr>
      <w:r w:rsidRPr="00574275">
        <w:rPr>
          <w:rFonts w:ascii="Times New Roman" w:hAnsi="Times New Roman" w:cs="Times New Roman"/>
          <w:color w:val="000000"/>
          <w:sz w:val="28"/>
          <w:szCs w:val="28"/>
          <w:highlight w:val="yellow"/>
        </w:rPr>
        <w:t xml:space="preserve">Chuẩn đầu ra </w:t>
      </w:r>
    </w:p>
    <w:p w:rsidR="00942D5D" w:rsidRPr="00574275" w:rsidRDefault="00942D5D" w:rsidP="00942D5D">
      <w:pPr>
        <w:shd w:val="clear" w:color="auto" w:fill="FFFFFF"/>
        <w:spacing w:before="120" w:after="150" w:line="240" w:lineRule="auto"/>
        <w:ind w:firstLine="851"/>
        <w:jc w:val="both"/>
        <w:rPr>
          <w:rFonts w:ascii="Times New Roman" w:eastAsia="Times New Roman" w:hAnsi="Times New Roman" w:cs="Times New Roman"/>
          <w:b/>
          <w:i/>
          <w:sz w:val="28"/>
          <w:szCs w:val="28"/>
          <w:highlight w:val="yellow"/>
        </w:rPr>
      </w:pPr>
      <w:r w:rsidRPr="00574275">
        <w:rPr>
          <w:rFonts w:ascii="Times New Roman" w:eastAsia="Times New Roman" w:hAnsi="Times New Roman" w:cs="Times New Roman"/>
          <w:b/>
          <w:i/>
          <w:sz w:val="28"/>
          <w:szCs w:val="28"/>
          <w:highlight w:val="yellow"/>
          <w:lang w:val="vi-VN"/>
        </w:rPr>
        <w:t xml:space="preserve">Đối với </w:t>
      </w:r>
      <w:r w:rsidRPr="00574275">
        <w:rPr>
          <w:rFonts w:ascii="Times New Roman" w:eastAsia="Times New Roman" w:hAnsi="Times New Roman" w:cs="Times New Roman"/>
          <w:b/>
          <w:i/>
          <w:sz w:val="28"/>
          <w:szCs w:val="28"/>
          <w:highlight w:val="yellow"/>
        </w:rPr>
        <w:t>HS</w:t>
      </w:r>
      <w:r w:rsidRPr="00574275">
        <w:rPr>
          <w:rFonts w:ascii="Times New Roman" w:eastAsia="Times New Roman" w:hAnsi="Times New Roman" w:cs="Times New Roman"/>
          <w:b/>
          <w:i/>
          <w:sz w:val="28"/>
          <w:szCs w:val="28"/>
          <w:highlight w:val="yellow"/>
          <w:lang w:val="vi-VN"/>
        </w:rPr>
        <w:t xml:space="preserve"> trình độ </w:t>
      </w:r>
      <w:r w:rsidRPr="00574275">
        <w:rPr>
          <w:rFonts w:ascii="Times New Roman" w:eastAsia="Times New Roman" w:hAnsi="Times New Roman" w:cs="Times New Roman"/>
          <w:b/>
          <w:i/>
          <w:sz w:val="28"/>
          <w:szCs w:val="28"/>
          <w:highlight w:val="yellow"/>
        </w:rPr>
        <w:t>t</w:t>
      </w:r>
      <w:r w:rsidRPr="00574275">
        <w:rPr>
          <w:rFonts w:ascii="Times New Roman" w:eastAsia="Times New Roman" w:hAnsi="Times New Roman" w:cs="Times New Roman"/>
          <w:b/>
          <w:i/>
          <w:sz w:val="28"/>
          <w:szCs w:val="28"/>
          <w:highlight w:val="yellow"/>
          <w:lang w:val="vi-VN"/>
        </w:rPr>
        <w:t xml:space="preserve">rung cấp: </w:t>
      </w:r>
    </w:p>
    <w:p w:rsidR="00942D5D" w:rsidRPr="00574275" w:rsidRDefault="00942D5D" w:rsidP="00942D5D">
      <w:pPr>
        <w:pStyle w:val="NormalWeb"/>
        <w:numPr>
          <w:ilvl w:val="0"/>
          <w:numId w:val="62"/>
        </w:numPr>
        <w:tabs>
          <w:tab w:val="left" w:pos="851"/>
          <w:tab w:val="left" w:pos="1134"/>
        </w:tabs>
        <w:spacing w:before="120" w:beforeAutospacing="0" w:after="120" w:afterAutospacing="0"/>
        <w:ind w:left="0" w:firstLine="851"/>
        <w:jc w:val="both"/>
        <w:rPr>
          <w:bCs/>
          <w:color w:val="000000"/>
          <w:sz w:val="28"/>
          <w:szCs w:val="28"/>
          <w:highlight w:val="yellow"/>
        </w:rPr>
      </w:pPr>
      <w:r w:rsidRPr="00574275">
        <w:rPr>
          <w:bCs/>
          <w:color w:val="000000"/>
          <w:sz w:val="28"/>
          <w:szCs w:val="28"/>
          <w:highlight w:val="yellow"/>
        </w:rPr>
        <w:t>Kỹ năng: đạt bậc 2/5 của tiêu chuẩn kỹ năng nghề quốc gia;</w:t>
      </w:r>
    </w:p>
    <w:p w:rsidR="00942D5D" w:rsidRPr="00574275" w:rsidRDefault="00942D5D" w:rsidP="00942D5D">
      <w:pPr>
        <w:pStyle w:val="NormalWeb"/>
        <w:numPr>
          <w:ilvl w:val="0"/>
          <w:numId w:val="62"/>
        </w:numPr>
        <w:tabs>
          <w:tab w:val="left" w:pos="851"/>
          <w:tab w:val="left" w:pos="1134"/>
        </w:tabs>
        <w:spacing w:before="120" w:beforeAutospacing="0" w:after="120" w:afterAutospacing="0"/>
        <w:ind w:left="0" w:firstLine="851"/>
        <w:jc w:val="both"/>
        <w:rPr>
          <w:bCs/>
          <w:color w:val="000000"/>
          <w:sz w:val="28"/>
          <w:szCs w:val="28"/>
          <w:highlight w:val="yellow"/>
        </w:rPr>
      </w:pPr>
      <w:r w:rsidRPr="00574275">
        <w:rPr>
          <w:bCs/>
          <w:color w:val="000000"/>
          <w:sz w:val="28"/>
          <w:szCs w:val="28"/>
          <w:highlight w:val="yellow"/>
        </w:rPr>
        <w:t>Ngoại ngữ: có năng lực ngoại ngữ bậc 1/6 khung năng lực ngoại ngữ của Việt Nam; trình độ ngoại ngữ tiếng Anh đạt 300 điểm TOEIC hoặc tương đương trở lên; Chứng chỉ Quốc gia trình độ A quốc gia hoặc giấy chứng nhận do Trường cấp;</w:t>
      </w:r>
    </w:p>
    <w:p w:rsidR="00942D5D" w:rsidRPr="00574275" w:rsidRDefault="00942D5D" w:rsidP="00942D5D">
      <w:pPr>
        <w:pStyle w:val="NormalWeb"/>
        <w:numPr>
          <w:ilvl w:val="0"/>
          <w:numId w:val="62"/>
        </w:numPr>
        <w:tabs>
          <w:tab w:val="left" w:pos="851"/>
          <w:tab w:val="left" w:pos="1134"/>
        </w:tabs>
        <w:spacing w:before="120" w:beforeAutospacing="0" w:after="120" w:afterAutospacing="0"/>
        <w:ind w:left="0" w:firstLine="851"/>
        <w:jc w:val="both"/>
        <w:rPr>
          <w:bCs/>
          <w:color w:val="000000"/>
          <w:sz w:val="28"/>
          <w:szCs w:val="28"/>
          <w:highlight w:val="yellow"/>
        </w:rPr>
      </w:pPr>
      <w:r w:rsidRPr="00574275">
        <w:rPr>
          <w:bCs/>
          <w:color w:val="000000"/>
          <w:sz w:val="28"/>
          <w:szCs w:val="28"/>
          <w:highlight w:val="yellow"/>
        </w:rPr>
        <w:t>Tin học: đạt tiêu chuẩn IC3 hoặc tương đương trở lên; chứng nhận tin học ứng dụng do trường cấp.</w:t>
      </w:r>
    </w:p>
    <w:p w:rsidR="00942D5D" w:rsidRPr="00574275" w:rsidRDefault="00942D5D" w:rsidP="00942D5D">
      <w:pPr>
        <w:shd w:val="clear" w:color="auto" w:fill="FFFFFF"/>
        <w:spacing w:before="120" w:after="150" w:line="240" w:lineRule="auto"/>
        <w:ind w:firstLine="851"/>
        <w:jc w:val="both"/>
        <w:rPr>
          <w:rFonts w:ascii="Times New Roman" w:eastAsia="Times New Roman" w:hAnsi="Times New Roman" w:cs="Times New Roman"/>
          <w:b/>
          <w:i/>
          <w:sz w:val="28"/>
          <w:szCs w:val="28"/>
          <w:highlight w:val="yellow"/>
        </w:rPr>
      </w:pPr>
      <w:r w:rsidRPr="00574275">
        <w:rPr>
          <w:rFonts w:ascii="Times New Roman" w:eastAsia="Times New Roman" w:hAnsi="Times New Roman" w:cs="Times New Roman"/>
          <w:b/>
          <w:i/>
          <w:sz w:val="28"/>
          <w:szCs w:val="28"/>
          <w:highlight w:val="yellow"/>
          <w:lang w:val="vi-VN"/>
        </w:rPr>
        <w:t xml:space="preserve">Đối với </w:t>
      </w:r>
      <w:r w:rsidRPr="00574275">
        <w:rPr>
          <w:rFonts w:ascii="Times New Roman" w:eastAsia="Times New Roman" w:hAnsi="Times New Roman" w:cs="Times New Roman"/>
          <w:b/>
          <w:i/>
          <w:sz w:val="28"/>
          <w:szCs w:val="28"/>
          <w:highlight w:val="yellow"/>
        </w:rPr>
        <w:t>SV</w:t>
      </w:r>
      <w:r w:rsidRPr="00574275">
        <w:rPr>
          <w:rFonts w:ascii="Times New Roman" w:eastAsia="Times New Roman" w:hAnsi="Times New Roman" w:cs="Times New Roman"/>
          <w:b/>
          <w:i/>
          <w:sz w:val="28"/>
          <w:szCs w:val="28"/>
          <w:highlight w:val="yellow"/>
          <w:lang w:val="vi-VN"/>
        </w:rPr>
        <w:t xml:space="preserve"> trình độ </w:t>
      </w:r>
      <w:r w:rsidRPr="00574275">
        <w:rPr>
          <w:rFonts w:ascii="Times New Roman" w:eastAsia="Times New Roman" w:hAnsi="Times New Roman" w:cs="Times New Roman"/>
          <w:b/>
          <w:i/>
          <w:sz w:val="28"/>
          <w:szCs w:val="28"/>
          <w:highlight w:val="yellow"/>
        </w:rPr>
        <w:t>cao đẳng</w:t>
      </w:r>
      <w:r w:rsidRPr="00574275">
        <w:rPr>
          <w:rFonts w:ascii="Times New Roman" w:eastAsia="Times New Roman" w:hAnsi="Times New Roman" w:cs="Times New Roman"/>
          <w:b/>
          <w:i/>
          <w:sz w:val="28"/>
          <w:szCs w:val="28"/>
          <w:highlight w:val="yellow"/>
          <w:lang w:val="vi-VN"/>
        </w:rPr>
        <w:t xml:space="preserve">: </w:t>
      </w:r>
    </w:p>
    <w:p w:rsidR="00942D5D" w:rsidRPr="00574275" w:rsidRDefault="00942D5D" w:rsidP="00942D5D">
      <w:pPr>
        <w:pStyle w:val="NormalWeb"/>
        <w:numPr>
          <w:ilvl w:val="0"/>
          <w:numId w:val="62"/>
        </w:numPr>
        <w:tabs>
          <w:tab w:val="left" w:pos="851"/>
          <w:tab w:val="left" w:pos="1134"/>
        </w:tabs>
        <w:spacing w:before="120" w:beforeAutospacing="0" w:after="120" w:afterAutospacing="0"/>
        <w:ind w:left="0" w:firstLine="851"/>
        <w:jc w:val="both"/>
        <w:rPr>
          <w:sz w:val="28"/>
          <w:szCs w:val="28"/>
          <w:highlight w:val="yellow"/>
        </w:rPr>
      </w:pPr>
      <w:r w:rsidRPr="00574275">
        <w:rPr>
          <w:sz w:val="28"/>
          <w:szCs w:val="28"/>
          <w:highlight w:val="yellow"/>
        </w:rPr>
        <w:t>Kỹ năng: đạt bậc 3/5 của tiêu chuẩn kỹ năng nghề quốc gia;</w:t>
      </w:r>
    </w:p>
    <w:p w:rsidR="00942D5D" w:rsidRPr="00574275" w:rsidRDefault="00942D5D" w:rsidP="00942D5D">
      <w:pPr>
        <w:pStyle w:val="NormalWeb"/>
        <w:numPr>
          <w:ilvl w:val="0"/>
          <w:numId w:val="62"/>
        </w:numPr>
        <w:tabs>
          <w:tab w:val="left" w:pos="851"/>
          <w:tab w:val="left" w:pos="1134"/>
        </w:tabs>
        <w:spacing w:before="120" w:beforeAutospacing="0" w:after="120" w:afterAutospacing="0"/>
        <w:ind w:left="0" w:firstLine="851"/>
        <w:jc w:val="both"/>
        <w:rPr>
          <w:sz w:val="28"/>
          <w:szCs w:val="28"/>
          <w:highlight w:val="yellow"/>
        </w:rPr>
      </w:pPr>
      <w:r w:rsidRPr="00574275">
        <w:rPr>
          <w:sz w:val="28"/>
          <w:szCs w:val="28"/>
          <w:highlight w:val="yellow"/>
        </w:rPr>
        <w:t>Ngoại ngữ: có năng lực ngoại ngữ bậc 2/6 khung năng lực ngoại ngữ của Việt Nam; trình độ ngoại ngữ tiếng Anh đạt 350 điểm TOEIC hoặc tương đương trở lên; Chứng chỉ Quốc gia trình độ B quốc gia hoặc giấy chứng nhận do Trường cấp;</w:t>
      </w:r>
    </w:p>
    <w:p w:rsidR="00942D5D" w:rsidRPr="00574275" w:rsidRDefault="00942D5D" w:rsidP="00942D5D">
      <w:pPr>
        <w:pStyle w:val="NormalWeb"/>
        <w:numPr>
          <w:ilvl w:val="0"/>
          <w:numId w:val="62"/>
        </w:numPr>
        <w:tabs>
          <w:tab w:val="left" w:pos="851"/>
          <w:tab w:val="left" w:pos="1134"/>
        </w:tabs>
        <w:spacing w:before="120" w:beforeAutospacing="0" w:after="120" w:afterAutospacing="0"/>
        <w:ind w:left="0" w:firstLine="851"/>
        <w:jc w:val="both"/>
        <w:rPr>
          <w:sz w:val="28"/>
          <w:szCs w:val="28"/>
          <w:highlight w:val="yellow"/>
        </w:rPr>
      </w:pPr>
      <w:r w:rsidRPr="00574275">
        <w:rPr>
          <w:sz w:val="28"/>
          <w:szCs w:val="28"/>
          <w:highlight w:val="yellow"/>
        </w:rPr>
        <w:lastRenderedPageBreak/>
        <w:t>Tin học: đạt tiêu chuẩn IC3 hoặc tương đương trở lên; chứng nhận tin học ứng dụng do trường cấp;</w:t>
      </w:r>
    </w:p>
    <w:p w:rsidR="00942D5D" w:rsidRPr="00942D5D" w:rsidRDefault="00942D5D" w:rsidP="00942D5D">
      <w:pPr>
        <w:shd w:val="clear" w:color="auto" w:fill="FFFFFF"/>
        <w:spacing w:before="120" w:after="150" w:line="240" w:lineRule="auto"/>
        <w:ind w:firstLine="851"/>
        <w:jc w:val="both"/>
        <w:rPr>
          <w:rFonts w:ascii="Times New Roman" w:eastAsia="Times New Roman" w:hAnsi="Times New Roman" w:cs="Times New Roman"/>
          <w:sz w:val="28"/>
          <w:szCs w:val="28"/>
        </w:rPr>
      </w:pPr>
      <w:r w:rsidRPr="00574275">
        <w:rPr>
          <w:rFonts w:ascii="Times New Roman" w:eastAsia="Times New Roman" w:hAnsi="Times New Roman" w:cs="Times New Roman"/>
          <w:b/>
          <w:i/>
          <w:sz w:val="28"/>
          <w:szCs w:val="28"/>
          <w:highlight w:val="yellow"/>
          <w:lang w:val="vi-VN"/>
        </w:rPr>
        <w:t xml:space="preserve">Đối với </w:t>
      </w:r>
      <w:r w:rsidRPr="00574275">
        <w:rPr>
          <w:rFonts w:ascii="Times New Roman" w:eastAsia="Times New Roman" w:hAnsi="Times New Roman" w:cs="Times New Roman"/>
          <w:b/>
          <w:i/>
          <w:sz w:val="28"/>
          <w:szCs w:val="28"/>
          <w:highlight w:val="yellow"/>
        </w:rPr>
        <w:t xml:space="preserve">SV </w:t>
      </w:r>
      <w:r w:rsidRPr="00574275">
        <w:rPr>
          <w:rFonts w:ascii="Times New Roman" w:eastAsia="Times New Roman" w:hAnsi="Times New Roman" w:cs="Times New Roman"/>
          <w:b/>
          <w:i/>
          <w:sz w:val="28"/>
          <w:szCs w:val="28"/>
          <w:highlight w:val="yellow"/>
          <w:lang w:val="vi-VN"/>
        </w:rPr>
        <w:t>nghề trọng điểm:</w:t>
      </w:r>
      <w:r w:rsidRPr="00574275">
        <w:rPr>
          <w:rFonts w:ascii="Times New Roman" w:eastAsia="Times New Roman" w:hAnsi="Times New Roman" w:cs="Times New Roman"/>
          <w:sz w:val="28"/>
          <w:szCs w:val="28"/>
          <w:highlight w:val="yellow"/>
        </w:rPr>
        <w:t xml:space="preserve"> Ngoại ngữ có </w:t>
      </w:r>
      <w:r w:rsidRPr="00574275">
        <w:rPr>
          <w:rFonts w:ascii="Times New Roman" w:eastAsia="Times New Roman" w:hAnsi="Times New Roman" w:cs="Times New Roman"/>
          <w:sz w:val="28"/>
          <w:szCs w:val="28"/>
          <w:highlight w:val="yellow"/>
          <w:lang w:val="vi-VN"/>
        </w:rPr>
        <w:t xml:space="preserve">năng lực </w:t>
      </w:r>
      <w:r w:rsidRPr="00574275">
        <w:rPr>
          <w:rFonts w:ascii="Times New Roman" w:eastAsia="Times New Roman" w:hAnsi="Times New Roman" w:cs="Times New Roman"/>
          <w:sz w:val="28"/>
          <w:szCs w:val="28"/>
          <w:highlight w:val="yellow"/>
        </w:rPr>
        <w:t>ngoại ngữ</w:t>
      </w:r>
      <w:r w:rsidRPr="00574275">
        <w:rPr>
          <w:rFonts w:ascii="Times New Roman" w:eastAsia="Times New Roman" w:hAnsi="Times New Roman" w:cs="Times New Roman"/>
          <w:sz w:val="28"/>
          <w:szCs w:val="28"/>
          <w:highlight w:val="yellow"/>
          <w:lang w:val="vi-VN"/>
        </w:rPr>
        <w:t xml:space="preserve"> </w:t>
      </w:r>
      <w:r w:rsidRPr="00574275">
        <w:rPr>
          <w:rFonts w:ascii="Times New Roman" w:eastAsia="Times New Roman" w:hAnsi="Times New Roman" w:cs="Times New Roman"/>
          <w:sz w:val="28"/>
          <w:szCs w:val="28"/>
          <w:highlight w:val="yellow"/>
        </w:rPr>
        <w:t>b</w:t>
      </w:r>
      <w:r w:rsidRPr="00574275">
        <w:rPr>
          <w:rFonts w:ascii="Times New Roman" w:eastAsia="Times New Roman" w:hAnsi="Times New Roman" w:cs="Times New Roman"/>
          <w:sz w:val="28"/>
          <w:szCs w:val="28"/>
          <w:highlight w:val="yellow"/>
          <w:lang w:val="vi-VN"/>
        </w:rPr>
        <w:t xml:space="preserve">ậc </w:t>
      </w:r>
      <w:r w:rsidRPr="00574275">
        <w:rPr>
          <w:rFonts w:ascii="Times New Roman" w:eastAsia="Times New Roman" w:hAnsi="Times New Roman" w:cs="Times New Roman"/>
          <w:sz w:val="28"/>
          <w:szCs w:val="28"/>
          <w:highlight w:val="yellow"/>
        </w:rPr>
        <w:t>3/6</w:t>
      </w:r>
      <w:r w:rsidRPr="00574275">
        <w:rPr>
          <w:rFonts w:ascii="Times New Roman" w:eastAsia="Times New Roman" w:hAnsi="Times New Roman" w:cs="Times New Roman"/>
          <w:sz w:val="28"/>
          <w:szCs w:val="28"/>
          <w:highlight w:val="yellow"/>
          <w:lang w:val="vi-VN"/>
        </w:rPr>
        <w:t xml:space="preserve"> khung năng lực ngoại ngữ </w:t>
      </w:r>
      <w:r w:rsidRPr="00574275">
        <w:rPr>
          <w:rFonts w:ascii="Times New Roman" w:eastAsia="Times New Roman" w:hAnsi="Times New Roman" w:cs="Times New Roman"/>
          <w:sz w:val="28"/>
          <w:szCs w:val="28"/>
          <w:highlight w:val="yellow"/>
        </w:rPr>
        <w:t>của</w:t>
      </w:r>
      <w:r w:rsidRPr="00574275">
        <w:rPr>
          <w:rFonts w:ascii="Times New Roman" w:eastAsia="Times New Roman" w:hAnsi="Times New Roman" w:cs="Times New Roman"/>
          <w:sz w:val="28"/>
          <w:szCs w:val="28"/>
          <w:highlight w:val="yellow"/>
          <w:lang w:val="vi-VN"/>
        </w:rPr>
        <w:t xml:space="preserve"> Việt Nam</w:t>
      </w:r>
      <w:r w:rsidRPr="00574275">
        <w:rPr>
          <w:rFonts w:ascii="Times New Roman" w:eastAsia="Times New Roman" w:hAnsi="Times New Roman" w:cs="Times New Roman"/>
          <w:sz w:val="28"/>
          <w:szCs w:val="28"/>
          <w:highlight w:val="yellow"/>
        </w:rPr>
        <w:t>;</w:t>
      </w:r>
      <w:r w:rsidRPr="00574275">
        <w:rPr>
          <w:rFonts w:ascii="Times New Roman" w:eastAsia="Times New Roman" w:hAnsi="Times New Roman" w:cs="Times New Roman"/>
          <w:sz w:val="28"/>
          <w:szCs w:val="28"/>
          <w:highlight w:val="yellow"/>
          <w:lang w:val="vi-VN"/>
        </w:rPr>
        <w:t xml:space="preserve"> </w:t>
      </w:r>
      <w:r w:rsidRPr="00574275">
        <w:rPr>
          <w:rFonts w:ascii="Times New Roman" w:eastAsia="Times New Roman" w:hAnsi="Times New Roman" w:cs="Times New Roman"/>
          <w:sz w:val="28"/>
          <w:szCs w:val="28"/>
          <w:highlight w:val="yellow"/>
        </w:rPr>
        <w:t xml:space="preserve">trình độ ngoại ngữ tiếng Anh đạt 450 điểm TOEIC hoặc tương đương trở lên; </w:t>
      </w:r>
      <w:r w:rsidRPr="00574275">
        <w:rPr>
          <w:rFonts w:ascii="Times New Roman" w:eastAsia="Times New Roman" w:hAnsi="Times New Roman" w:cs="Times New Roman"/>
          <w:sz w:val="28"/>
          <w:szCs w:val="28"/>
          <w:highlight w:val="yellow"/>
          <w:lang w:val="vi-VN"/>
        </w:rPr>
        <w:t xml:space="preserve">Chứng chỉ Quốc gia trình độ </w:t>
      </w:r>
      <w:r w:rsidRPr="00574275">
        <w:rPr>
          <w:rFonts w:ascii="Times New Roman" w:eastAsia="Times New Roman" w:hAnsi="Times New Roman" w:cs="Times New Roman"/>
          <w:sz w:val="28"/>
          <w:szCs w:val="28"/>
          <w:highlight w:val="yellow"/>
        </w:rPr>
        <w:t>C quốc gia hoặc g</w:t>
      </w:r>
      <w:r w:rsidRPr="00574275">
        <w:rPr>
          <w:rFonts w:ascii="Times New Roman" w:eastAsia="Times New Roman" w:hAnsi="Times New Roman" w:cs="Times New Roman"/>
          <w:sz w:val="28"/>
          <w:szCs w:val="28"/>
          <w:highlight w:val="yellow"/>
          <w:lang w:val="vi-VN"/>
        </w:rPr>
        <w:t>iấy chứng nhận do Trường cấp</w:t>
      </w:r>
      <w:r w:rsidRPr="00574275">
        <w:rPr>
          <w:rFonts w:ascii="Times New Roman" w:eastAsia="Times New Roman" w:hAnsi="Times New Roman" w:cs="Times New Roman"/>
          <w:sz w:val="28"/>
          <w:szCs w:val="28"/>
          <w:highlight w:val="yellow"/>
        </w:rPr>
        <w:t>.</w:t>
      </w:r>
    </w:p>
    <w:p w:rsidR="008D3742" w:rsidRDefault="008D3742" w:rsidP="008D3742">
      <w:pPr>
        <w:pStyle w:val="ListParagraph"/>
        <w:numPr>
          <w:ilvl w:val="0"/>
          <w:numId w:val="61"/>
        </w:numPr>
        <w:spacing w:before="120" w:after="120" w:line="240" w:lineRule="auto"/>
        <w:ind w:left="851" w:hanging="284"/>
        <w:jc w:val="both"/>
        <w:rPr>
          <w:rFonts w:ascii="Times New Roman" w:hAnsi="Times New Roman" w:cs="Times New Roman"/>
          <w:color w:val="000000"/>
          <w:sz w:val="28"/>
          <w:szCs w:val="28"/>
        </w:rPr>
      </w:pPr>
      <w:r>
        <w:rPr>
          <w:rFonts w:ascii="Times New Roman" w:hAnsi="Times New Roman" w:cs="Times New Roman"/>
          <w:color w:val="000000"/>
          <w:sz w:val="28"/>
          <w:szCs w:val="28"/>
        </w:rPr>
        <w:t>Cơ sở vật chất phục vụ đào tạo</w:t>
      </w:r>
    </w:p>
    <w:p w:rsidR="004A2E38" w:rsidRDefault="004A2E38" w:rsidP="004A2E38">
      <w:pPr>
        <w:spacing w:before="120" w:after="120" w:line="240" w:lineRule="auto"/>
        <w:jc w:val="both"/>
        <w:rPr>
          <w:rFonts w:ascii="Times New Roman" w:hAnsi="Times New Roman" w:cs="Times New Roman"/>
          <w:color w:val="000000"/>
          <w:sz w:val="28"/>
          <w:szCs w:val="28"/>
        </w:rPr>
      </w:pPr>
    </w:p>
    <w:p w:rsidR="004A2E38" w:rsidRPr="004A2E38" w:rsidRDefault="004A2E38" w:rsidP="004A2E38">
      <w:pPr>
        <w:spacing w:before="120" w:after="120" w:line="240" w:lineRule="auto"/>
        <w:jc w:val="both"/>
        <w:rPr>
          <w:rFonts w:ascii="Times New Roman" w:hAnsi="Times New Roman" w:cs="Times New Roman"/>
          <w:color w:val="000000"/>
          <w:sz w:val="36"/>
          <w:szCs w:val="36"/>
        </w:rPr>
      </w:pPr>
      <w:r w:rsidRPr="00D45B24">
        <w:rPr>
          <w:rFonts w:ascii="Times New Roman" w:hAnsi="Times New Roman" w:cs="Times New Roman"/>
          <w:color w:val="000000"/>
          <w:sz w:val="36"/>
          <w:szCs w:val="36"/>
          <w:highlight w:val="green"/>
        </w:rPr>
        <w:t>P.Thiết bị vật tư cung cấp số liệu</w:t>
      </w:r>
    </w:p>
    <w:p w:rsidR="004A2E38" w:rsidRDefault="004A2E38" w:rsidP="004A2E38">
      <w:pPr>
        <w:spacing w:before="120" w:after="120" w:line="240" w:lineRule="auto"/>
        <w:jc w:val="both"/>
        <w:rPr>
          <w:rFonts w:ascii="Times New Roman" w:hAnsi="Times New Roman" w:cs="Times New Roman"/>
          <w:color w:val="000000"/>
          <w:sz w:val="28"/>
          <w:szCs w:val="28"/>
        </w:rPr>
      </w:pPr>
    </w:p>
    <w:p w:rsidR="004A2E38" w:rsidRDefault="004A2E38" w:rsidP="004A2E38">
      <w:pPr>
        <w:spacing w:before="120" w:after="120" w:line="240" w:lineRule="auto"/>
        <w:jc w:val="both"/>
        <w:rPr>
          <w:rFonts w:ascii="Times New Roman" w:hAnsi="Times New Roman" w:cs="Times New Roman"/>
          <w:color w:val="000000"/>
          <w:sz w:val="28"/>
          <w:szCs w:val="28"/>
        </w:rPr>
      </w:pPr>
    </w:p>
    <w:p w:rsidR="004A2E38" w:rsidRDefault="004A2E38" w:rsidP="004A2E38">
      <w:pPr>
        <w:spacing w:before="120" w:after="120" w:line="240" w:lineRule="auto"/>
        <w:jc w:val="both"/>
        <w:rPr>
          <w:rFonts w:ascii="Times New Roman" w:hAnsi="Times New Roman" w:cs="Times New Roman"/>
          <w:color w:val="000000"/>
          <w:sz w:val="28"/>
          <w:szCs w:val="28"/>
        </w:rPr>
      </w:pPr>
    </w:p>
    <w:p w:rsidR="004A2E38" w:rsidRDefault="004A2E38" w:rsidP="004A2E38">
      <w:pPr>
        <w:spacing w:before="120" w:after="120" w:line="240" w:lineRule="auto"/>
        <w:jc w:val="both"/>
        <w:rPr>
          <w:rFonts w:ascii="Times New Roman" w:hAnsi="Times New Roman" w:cs="Times New Roman"/>
          <w:color w:val="000000"/>
          <w:sz w:val="28"/>
          <w:szCs w:val="28"/>
        </w:rPr>
      </w:pPr>
    </w:p>
    <w:p w:rsidR="004A2E38" w:rsidRDefault="004A2E38" w:rsidP="004A2E38">
      <w:pPr>
        <w:spacing w:before="120" w:after="120" w:line="240" w:lineRule="auto"/>
        <w:jc w:val="both"/>
        <w:rPr>
          <w:rFonts w:ascii="Times New Roman" w:hAnsi="Times New Roman" w:cs="Times New Roman"/>
          <w:color w:val="000000"/>
          <w:sz w:val="28"/>
          <w:szCs w:val="28"/>
        </w:rPr>
      </w:pPr>
    </w:p>
    <w:p w:rsidR="004A2E38" w:rsidRDefault="004A2E38" w:rsidP="004A2E38">
      <w:pPr>
        <w:spacing w:before="120" w:after="120" w:line="240" w:lineRule="auto"/>
        <w:jc w:val="both"/>
        <w:rPr>
          <w:rFonts w:ascii="Times New Roman" w:hAnsi="Times New Roman" w:cs="Times New Roman"/>
          <w:color w:val="000000"/>
          <w:sz w:val="28"/>
          <w:szCs w:val="28"/>
        </w:rPr>
      </w:pPr>
    </w:p>
    <w:p w:rsidR="004A2E38" w:rsidRPr="004A2E38" w:rsidRDefault="004A2E38" w:rsidP="004A2E38">
      <w:pPr>
        <w:spacing w:before="120" w:after="120" w:line="240" w:lineRule="auto"/>
        <w:jc w:val="both"/>
        <w:rPr>
          <w:rFonts w:ascii="Times New Roman" w:hAnsi="Times New Roman" w:cs="Times New Roman"/>
          <w:color w:val="000000"/>
          <w:sz w:val="28"/>
          <w:szCs w:val="28"/>
        </w:rPr>
      </w:pPr>
    </w:p>
    <w:p w:rsidR="0034403B" w:rsidRPr="001C0A3C" w:rsidRDefault="00FE3772" w:rsidP="00370286">
      <w:pPr>
        <w:pStyle w:val="ListParagraph"/>
        <w:numPr>
          <w:ilvl w:val="0"/>
          <w:numId w:val="5"/>
        </w:numPr>
        <w:tabs>
          <w:tab w:val="left" w:pos="284"/>
          <w:tab w:val="left" w:pos="993"/>
        </w:tabs>
        <w:spacing w:before="120" w:after="120" w:line="240" w:lineRule="auto"/>
        <w:ind w:left="0" w:firstLine="142"/>
        <w:jc w:val="both"/>
        <w:rPr>
          <w:rFonts w:ascii="Times New Roman" w:hAnsi="Times New Roman" w:cs="Times New Roman"/>
          <w:bCs/>
          <w:sz w:val="28"/>
          <w:szCs w:val="28"/>
        </w:rPr>
      </w:pPr>
      <w:r w:rsidRPr="001C0A3C">
        <w:rPr>
          <w:rFonts w:ascii="Times New Roman" w:hAnsi="Times New Roman" w:cs="Times New Roman"/>
          <w:b/>
          <w:bCs/>
          <w:sz w:val="28"/>
          <w:szCs w:val="28"/>
        </w:rPr>
        <w:t xml:space="preserve">Đánh giá chung </w:t>
      </w:r>
    </w:p>
    <w:p w:rsidR="00B039E1" w:rsidRPr="001C0A3C" w:rsidRDefault="00A6214F" w:rsidP="001C0A3C">
      <w:pPr>
        <w:tabs>
          <w:tab w:val="left" w:pos="284"/>
          <w:tab w:val="left" w:pos="993"/>
        </w:tabs>
        <w:spacing w:before="120" w:after="120" w:line="240" w:lineRule="auto"/>
        <w:jc w:val="both"/>
        <w:rPr>
          <w:rFonts w:ascii="Times New Roman" w:hAnsi="Times New Roman" w:cs="Times New Roman"/>
          <w:bCs/>
          <w:sz w:val="28"/>
          <w:szCs w:val="28"/>
        </w:rPr>
      </w:pPr>
      <w:r w:rsidRPr="00D45B24">
        <w:rPr>
          <w:rFonts w:ascii="Times New Roman" w:hAnsi="Times New Roman" w:cs="Times New Roman"/>
          <w:bCs/>
          <w:sz w:val="28"/>
          <w:szCs w:val="28"/>
          <w:highlight w:val="yellow"/>
        </w:rPr>
        <w:t>Các điều kiện đảm bảo chất lượng đào tạo của Trường Cao đẳng Lý Tự Trọng Thành phố Hồ Chí Minh về cơ sở vật chất, trang thiết bị, đội ngũ giảng viên, cán bộ quản lý và chương trình, giáo trình đào tạo</w:t>
      </w:r>
      <w:r w:rsidR="004A2E38" w:rsidRPr="00D45B24">
        <w:rPr>
          <w:rFonts w:ascii="Times New Roman" w:hAnsi="Times New Roman" w:cs="Times New Roman"/>
          <w:bCs/>
          <w:sz w:val="28"/>
          <w:szCs w:val="28"/>
          <w:highlight w:val="yellow"/>
        </w:rPr>
        <w:t xml:space="preserve"> về cơ bản</w:t>
      </w:r>
      <w:r w:rsidRPr="00D45B24">
        <w:rPr>
          <w:rFonts w:ascii="Times New Roman" w:hAnsi="Times New Roman" w:cs="Times New Roman"/>
          <w:bCs/>
          <w:sz w:val="28"/>
          <w:szCs w:val="28"/>
          <w:highlight w:val="yellow"/>
        </w:rPr>
        <w:t xml:space="preserve"> đã phù hợp với qui mô và mục tiêu đào tạo. </w:t>
      </w:r>
      <w:r w:rsidR="00C204C2" w:rsidRPr="00D45B24">
        <w:rPr>
          <w:rFonts w:ascii="Times New Roman" w:hAnsi="Times New Roman" w:cs="Times New Roman"/>
          <w:bCs/>
          <w:sz w:val="28"/>
          <w:szCs w:val="28"/>
          <w:highlight w:val="yellow"/>
        </w:rPr>
        <w:t xml:space="preserve"> </w:t>
      </w:r>
      <w:r w:rsidR="00B039E1" w:rsidRPr="00D45B24">
        <w:rPr>
          <w:rFonts w:ascii="Times New Roman" w:hAnsi="Times New Roman" w:cs="Times New Roman"/>
          <w:bCs/>
          <w:sz w:val="28"/>
          <w:szCs w:val="28"/>
          <w:highlight w:val="yellow"/>
        </w:rPr>
        <w:t xml:space="preserve">Tuy nhiên, để đảm bảo quá trình hội nhập quốc tế đòi hỏi Nhà trường cần </w:t>
      </w:r>
      <w:r w:rsidR="00935BB6" w:rsidRPr="00D45B24">
        <w:rPr>
          <w:rFonts w:ascii="Times New Roman" w:hAnsi="Times New Roman" w:cs="Times New Roman"/>
          <w:bCs/>
          <w:sz w:val="28"/>
          <w:szCs w:val="28"/>
          <w:highlight w:val="yellow"/>
        </w:rPr>
        <w:t xml:space="preserve">nỗ lực </w:t>
      </w:r>
      <w:r w:rsidR="00B039E1" w:rsidRPr="00D45B24">
        <w:rPr>
          <w:rFonts w:ascii="Times New Roman" w:hAnsi="Times New Roman" w:cs="Times New Roman"/>
          <w:bCs/>
          <w:sz w:val="28"/>
          <w:szCs w:val="28"/>
          <w:highlight w:val="yellow"/>
        </w:rPr>
        <w:t xml:space="preserve">điều chỉnh, bổ sung các điều kiện phù hợp mô hình đào tạo giáo dục nghề nghiệp cấp độ quốc gia, khu vực ASEAN và quốc tế; đầu tư cơ sở vật chất, thiết bị dạy nghề theo hướng hiện đại; tuyển dụng và tập huấn, bồi dưỡng giảng viên đạt </w:t>
      </w:r>
      <w:r w:rsidR="00D45B24" w:rsidRPr="00D45B24">
        <w:rPr>
          <w:rFonts w:ascii="Times New Roman" w:hAnsi="Times New Roman" w:cs="Times New Roman"/>
          <w:bCs/>
          <w:sz w:val="28"/>
          <w:szCs w:val="28"/>
          <w:highlight w:val="yellow"/>
        </w:rPr>
        <w:t>chuẩn</w:t>
      </w:r>
      <w:r w:rsidR="00B039E1" w:rsidRPr="00D45B24">
        <w:rPr>
          <w:rFonts w:ascii="Times New Roman" w:hAnsi="Times New Roman" w:cs="Times New Roman"/>
          <w:bCs/>
          <w:sz w:val="28"/>
          <w:szCs w:val="28"/>
          <w:highlight w:val="yellow"/>
        </w:rPr>
        <w:t xml:space="preserve">; </w:t>
      </w:r>
      <w:r w:rsidR="00D45B24" w:rsidRPr="00D45B24">
        <w:rPr>
          <w:rFonts w:ascii="Times New Roman" w:hAnsi="Times New Roman" w:cs="Times New Roman"/>
          <w:bCs/>
          <w:sz w:val="28"/>
          <w:szCs w:val="28"/>
          <w:highlight w:val="yellow"/>
        </w:rPr>
        <w:t xml:space="preserve"> có kế hoạch đào tạo, bồi dưỡng trình độ ngoại ngữ phù hợp với định hướng phát triển của quốc gia theo </w:t>
      </w:r>
      <w:r w:rsidR="00D45B24" w:rsidRPr="00D45B24">
        <w:rPr>
          <w:rFonts w:ascii="Times New Roman" w:hAnsi="Times New Roman" w:cs="Times New Roman"/>
          <w:bCs/>
          <w:sz w:val="28"/>
          <w:szCs w:val="28"/>
          <w:highlight w:val="yellow"/>
          <w:lang w:val="nb-NO"/>
        </w:rPr>
        <w:t>Đề án "Dạy và học ngoại ngữ trong hệ thống giáo dục quốc dân giai đoạn 2017 – 2025” đã được Thủ tướng Chính phủ phê duyệt;</w:t>
      </w:r>
      <w:r w:rsidR="00D45B24" w:rsidRPr="00D45B24">
        <w:rPr>
          <w:rFonts w:ascii="Times New Roman" w:hAnsi="Times New Roman" w:cs="Times New Roman"/>
          <w:bCs/>
          <w:sz w:val="28"/>
          <w:szCs w:val="28"/>
          <w:highlight w:val="yellow"/>
        </w:rPr>
        <w:t xml:space="preserve"> </w:t>
      </w:r>
      <w:r w:rsidR="00B039E1" w:rsidRPr="00D45B24">
        <w:rPr>
          <w:rFonts w:ascii="Times New Roman" w:hAnsi="Times New Roman" w:cs="Times New Roman"/>
          <w:bCs/>
          <w:sz w:val="28"/>
          <w:szCs w:val="28"/>
          <w:highlight w:val="yellow"/>
        </w:rPr>
        <w:t xml:space="preserve">xây dựng và phát triển chương trình giảng dạy theo chuẩn quốc gia, chuẩn khu vực, chuẩn </w:t>
      </w:r>
      <w:r w:rsidR="00935BB6" w:rsidRPr="00D45B24">
        <w:rPr>
          <w:rFonts w:ascii="Times New Roman" w:hAnsi="Times New Roman" w:cs="Times New Roman"/>
          <w:bCs/>
          <w:sz w:val="28"/>
          <w:szCs w:val="28"/>
          <w:highlight w:val="yellow"/>
        </w:rPr>
        <w:t xml:space="preserve">kiểm định </w:t>
      </w:r>
      <w:r w:rsidR="00B039E1" w:rsidRPr="00D45B24">
        <w:rPr>
          <w:rFonts w:ascii="Times New Roman" w:hAnsi="Times New Roman" w:cs="Times New Roman"/>
          <w:bCs/>
          <w:sz w:val="28"/>
          <w:szCs w:val="28"/>
          <w:highlight w:val="yellow"/>
        </w:rPr>
        <w:t>quốc tế đáp ứng công tác đào tạo nguồn nhân lực chất lượng cao.</w:t>
      </w:r>
    </w:p>
    <w:p w:rsidR="00A6214F" w:rsidRPr="001C0A3C" w:rsidRDefault="00A6214F" w:rsidP="001C0A3C">
      <w:pPr>
        <w:tabs>
          <w:tab w:val="left" w:pos="993"/>
        </w:tabs>
        <w:spacing w:before="120" w:after="120" w:line="240" w:lineRule="auto"/>
        <w:jc w:val="both"/>
        <w:rPr>
          <w:rFonts w:ascii="Times New Roman" w:hAnsi="Times New Roman" w:cs="Times New Roman"/>
          <w:b/>
          <w:bCs/>
          <w:sz w:val="28"/>
          <w:szCs w:val="28"/>
        </w:rPr>
      </w:pPr>
    </w:p>
    <w:p w:rsidR="00A6214F" w:rsidRPr="001C0A3C" w:rsidRDefault="00A6214F" w:rsidP="001C0A3C">
      <w:pPr>
        <w:tabs>
          <w:tab w:val="left" w:pos="993"/>
        </w:tabs>
        <w:spacing w:before="120" w:after="120" w:line="240" w:lineRule="auto"/>
        <w:jc w:val="both"/>
        <w:rPr>
          <w:rFonts w:ascii="Times New Roman" w:hAnsi="Times New Roman" w:cs="Times New Roman"/>
          <w:b/>
          <w:bCs/>
          <w:sz w:val="28"/>
          <w:szCs w:val="28"/>
        </w:rPr>
      </w:pPr>
    </w:p>
    <w:p w:rsidR="00A6214F" w:rsidRPr="001C0A3C" w:rsidRDefault="00A6214F" w:rsidP="001C0A3C">
      <w:pPr>
        <w:tabs>
          <w:tab w:val="left" w:pos="993"/>
        </w:tabs>
        <w:spacing w:before="120" w:after="120" w:line="240" w:lineRule="auto"/>
        <w:jc w:val="both"/>
        <w:rPr>
          <w:rFonts w:ascii="Times New Roman" w:hAnsi="Times New Roman" w:cs="Times New Roman"/>
          <w:b/>
          <w:bCs/>
          <w:sz w:val="28"/>
          <w:szCs w:val="28"/>
        </w:rPr>
      </w:pPr>
    </w:p>
    <w:p w:rsidR="00A6214F" w:rsidRPr="001C0A3C" w:rsidRDefault="00A6214F" w:rsidP="001C0A3C">
      <w:pPr>
        <w:tabs>
          <w:tab w:val="left" w:pos="993"/>
        </w:tabs>
        <w:spacing w:before="120" w:after="120" w:line="240" w:lineRule="auto"/>
        <w:jc w:val="both"/>
        <w:rPr>
          <w:rFonts w:ascii="Times New Roman" w:hAnsi="Times New Roman" w:cs="Times New Roman"/>
          <w:b/>
          <w:bCs/>
          <w:sz w:val="28"/>
          <w:szCs w:val="28"/>
        </w:rPr>
      </w:pPr>
    </w:p>
    <w:p w:rsidR="00A6214F" w:rsidRPr="001C0A3C" w:rsidRDefault="00A6214F" w:rsidP="001C0A3C">
      <w:pPr>
        <w:tabs>
          <w:tab w:val="left" w:pos="993"/>
        </w:tabs>
        <w:spacing w:before="120" w:after="120" w:line="240" w:lineRule="auto"/>
        <w:jc w:val="both"/>
        <w:rPr>
          <w:rFonts w:ascii="Times New Roman" w:hAnsi="Times New Roman" w:cs="Times New Roman"/>
          <w:b/>
          <w:bCs/>
          <w:sz w:val="28"/>
          <w:szCs w:val="28"/>
        </w:rPr>
      </w:pPr>
    </w:p>
    <w:p w:rsidR="00A6214F" w:rsidRPr="001C0A3C" w:rsidRDefault="00A6214F" w:rsidP="001C0A3C">
      <w:pPr>
        <w:tabs>
          <w:tab w:val="left" w:pos="993"/>
        </w:tabs>
        <w:spacing w:before="120" w:after="120" w:line="240" w:lineRule="auto"/>
        <w:jc w:val="both"/>
        <w:rPr>
          <w:rFonts w:ascii="Times New Roman" w:hAnsi="Times New Roman" w:cs="Times New Roman"/>
          <w:b/>
          <w:bCs/>
          <w:sz w:val="28"/>
          <w:szCs w:val="28"/>
        </w:rPr>
      </w:pPr>
    </w:p>
    <w:p w:rsidR="00C75696" w:rsidRPr="00D45B24" w:rsidRDefault="00346E76" w:rsidP="00D45B24">
      <w:pPr>
        <w:pStyle w:val="ListParagraph"/>
        <w:spacing w:before="120" w:after="120" w:line="240" w:lineRule="auto"/>
        <w:ind w:left="0"/>
        <w:jc w:val="center"/>
        <w:rPr>
          <w:rFonts w:ascii="Times New Roman" w:hAnsi="Times New Roman" w:cs="Times New Roman"/>
          <w:b/>
          <w:sz w:val="28"/>
          <w:szCs w:val="28"/>
          <w:highlight w:val="yellow"/>
          <w:shd w:val="clear" w:color="auto" w:fill="FFFFFF"/>
        </w:rPr>
      </w:pPr>
      <w:r w:rsidRPr="00D45B24">
        <w:rPr>
          <w:rFonts w:ascii="Times New Roman" w:hAnsi="Times New Roman" w:cs="Times New Roman"/>
          <w:b/>
          <w:sz w:val="28"/>
          <w:szCs w:val="28"/>
          <w:highlight w:val="yellow"/>
          <w:shd w:val="clear" w:color="auto" w:fill="FFFFFF"/>
        </w:rPr>
        <w:t>P</w:t>
      </w:r>
      <w:r w:rsidR="001F415A" w:rsidRPr="00D45B24">
        <w:rPr>
          <w:rFonts w:ascii="Times New Roman" w:hAnsi="Times New Roman" w:cs="Times New Roman"/>
          <w:b/>
          <w:sz w:val="28"/>
          <w:szCs w:val="28"/>
          <w:highlight w:val="yellow"/>
          <w:shd w:val="clear" w:color="auto" w:fill="FFFFFF"/>
        </w:rPr>
        <w:t>hần 3</w:t>
      </w:r>
    </w:p>
    <w:p w:rsidR="00056125" w:rsidRDefault="00056125" w:rsidP="00056125">
      <w:pPr>
        <w:pStyle w:val="ListParagraph"/>
        <w:spacing w:before="120" w:after="120" w:line="240" w:lineRule="auto"/>
        <w:ind w:left="0"/>
        <w:jc w:val="center"/>
        <w:rPr>
          <w:rFonts w:ascii="Times New Roman" w:hAnsi="Times New Roman" w:cs="Times New Roman"/>
          <w:b/>
          <w:sz w:val="28"/>
          <w:szCs w:val="28"/>
          <w:highlight w:val="yellow"/>
          <w:shd w:val="clear" w:color="auto" w:fill="FFFFFF"/>
        </w:rPr>
      </w:pPr>
      <w:r w:rsidRPr="00D45B24">
        <w:rPr>
          <w:rFonts w:ascii="Times New Roman" w:hAnsi="Times New Roman" w:cs="Times New Roman"/>
          <w:b/>
          <w:sz w:val="28"/>
          <w:szCs w:val="28"/>
          <w:highlight w:val="yellow"/>
          <w:shd w:val="clear" w:color="auto" w:fill="FFFFFF"/>
        </w:rPr>
        <w:lastRenderedPageBreak/>
        <w:t>PHƯƠNG ÁN</w:t>
      </w:r>
    </w:p>
    <w:p w:rsidR="00056125" w:rsidRDefault="00D45B24" w:rsidP="00056125">
      <w:pPr>
        <w:pStyle w:val="ListParagraph"/>
        <w:spacing w:before="120" w:after="120" w:line="240" w:lineRule="auto"/>
        <w:ind w:left="0"/>
        <w:jc w:val="center"/>
        <w:rPr>
          <w:rFonts w:ascii="Times New Roman" w:hAnsi="Times New Roman" w:cs="Times New Roman"/>
          <w:b/>
          <w:sz w:val="28"/>
          <w:szCs w:val="28"/>
          <w:highlight w:val="yellow"/>
          <w:shd w:val="clear" w:color="auto" w:fill="FFFFFF"/>
        </w:rPr>
      </w:pPr>
      <w:r w:rsidRPr="00D45B24">
        <w:rPr>
          <w:rFonts w:ascii="Times New Roman" w:hAnsi="Times New Roman" w:cs="Times New Roman"/>
          <w:b/>
          <w:sz w:val="28"/>
          <w:szCs w:val="28"/>
          <w:highlight w:val="yellow"/>
          <w:shd w:val="clear" w:color="auto" w:fill="FFFFFF"/>
        </w:rPr>
        <w:t xml:space="preserve">PHÁT TRIỂN NGUỒN NHÂN LỰC ĐẠT CHUẨN NGOẠI NGỮ </w:t>
      </w:r>
    </w:p>
    <w:p w:rsidR="001F415A" w:rsidRPr="00056125" w:rsidRDefault="00D45B24" w:rsidP="00056125">
      <w:pPr>
        <w:pStyle w:val="ListParagraph"/>
        <w:spacing w:before="120" w:after="120" w:line="240" w:lineRule="auto"/>
        <w:ind w:left="0"/>
        <w:jc w:val="center"/>
        <w:rPr>
          <w:rFonts w:ascii="Times New Roman" w:hAnsi="Times New Roman" w:cs="Times New Roman"/>
          <w:b/>
          <w:sz w:val="28"/>
          <w:szCs w:val="28"/>
          <w:highlight w:val="yellow"/>
          <w:shd w:val="clear" w:color="auto" w:fill="FFFFFF"/>
        </w:rPr>
      </w:pPr>
      <w:r w:rsidRPr="00D45B24">
        <w:rPr>
          <w:rFonts w:ascii="Times New Roman" w:hAnsi="Times New Roman" w:cs="Times New Roman"/>
          <w:b/>
          <w:sz w:val="28"/>
          <w:szCs w:val="28"/>
          <w:highlight w:val="yellow"/>
          <w:shd w:val="clear" w:color="auto" w:fill="FFFFFF"/>
        </w:rPr>
        <w:t>ĐÁP ỨNG NHU CẦ</w:t>
      </w:r>
      <w:r w:rsidR="00056125">
        <w:rPr>
          <w:rFonts w:ascii="Times New Roman" w:hAnsi="Times New Roman" w:cs="Times New Roman"/>
          <w:b/>
          <w:sz w:val="28"/>
          <w:szCs w:val="28"/>
          <w:highlight w:val="yellow"/>
          <w:shd w:val="clear" w:color="auto" w:fill="FFFFFF"/>
        </w:rPr>
        <w:t xml:space="preserve">U </w:t>
      </w:r>
      <w:r w:rsidRPr="00D45B24">
        <w:rPr>
          <w:rFonts w:ascii="Times New Roman" w:hAnsi="Times New Roman" w:cs="Times New Roman"/>
          <w:b/>
          <w:sz w:val="28"/>
          <w:szCs w:val="28"/>
          <w:highlight w:val="yellow"/>
          <w:shd w:val="clear" w:color="auto" w:fill="FFFFFF"/>
        </w:rPr>
        <w:t>TRƯỜNG CHẤT LƯỢNG CAO</w:t>
      </w:r>
    </w:p>
    <w:p w:rsidR="00C75696" w:rsidRPr="001C0A3C" w:rsidRDefault="00C75696" w:rsidP="001C0A3C">
      <w:pPr>
        <w:pStyle w:val="ListParagraph"/>
        <w:spacing w:before="120" w:after="120" w:line="240" w:lineRule="auto"/>
        <w:ind w:left="1080"/>
        <w:jc w:val="both"/>
        <w:rPr>
          <w:rFonts w:ascii="Times New Roman" w:hAnsi="Times New Roman" w:cs="Times New Roman"/>
          <w:color w:val="333333"/>
          <w:sz w:val="28"/>
          <w:szCs w:val="28"/>
          <w:shd w:val="clear" w:color="auto" w:fill="FFFFFF"/>
        </w:rPr>
      </w:pPr>
    </w:p>
    <w:p w:rsidR="00C75696" w:rsidRPr="00137B88" w:rsidRDefault="00A303E8" w:rsidP="00370286">
      <w:pPr>
        <w:pStyle w:val="ListParagraph"/>
        <w:numPr>
          <w:ilvl w:val="0"/>
          <w:numId w:val="22"/>
        </w:numPr>
        <w:tabs>
          <w:tab w:val="left" w:pos="284"/>
        </w:tabs>
        <w:spacing w:before="120" w:after="120" w:line="240" w:lineRule="auto"/>
        <w:ind w:left="0" w:firstLine="0"/>
        <w:jc w:val="both"/>
        <w:rPr>
          <w:rFonts w:ascii="Times New Roman" w:hAnsi="Times New Roman" w:cs="Times New Roman"/>
          <w:sz w:val="28"/>
          <w:szCs w:val="28"/>
          <w:highlight w:val="yellow"/>
          <w:shd w:val="clear" w:color="auto" w:fill="FFFFFF"/>
        </w:rPr>
      </w:pPr>
      <w:r w:rsidRPr="00137B88">
        <w:rPr>
          <w:rFonts w:ascii="Times New Roman" w:hAnsi="Times New Roman" w:cs="Times New Roman"/>
          <w:sz w:val="28"/>
          <w:szCs w:val="28"/>
          <w:highlight w:val="yellow"/>
          <w:shd w:val="clear" w:color="auto" w:fill="FFFFFF"/>
        </w:rPr>
        <w:t>Phạm vi</w:t>
      </w:r>
      <w:r w:rsidR="00F300B0" w:rsidRPr="00137B88">
        <w:rPr>
          <w:rFonts w:ascii="Times New Roman" w:hAnsi="Times New Roman" w:cs="Times New Roman"/>
          <w:sz w:val="28"/>
          <w:szCs w:val="28"/>
          <w:highlight w:val="yellow"/>
          <w:shd w:val="clear" w:color="auto" w:fill="FFFFFF"/>
        </w:rPr>
        <w:t xml:space="preserve"> </w:t>
      </w:r>
      <w:r w:rsidRPr="00137B88">
        <w:rPr>
          <w:rFonts w:ascii="Times New Roman" w:hAnsi="Times New Roman" w:cs="Times New Roman"/>
          <w:sz w:val="28"/>
          <w:szCs w:val="28"/>
          <w:highlight w:val="yellow"/>
          <w:shd w:val="clear" w:color="auto" w:fill="FFFFFF"/>
        </w:rPr>
        <w:t xml:space="preserve">của </w:t>
      </w:r>
      <w:r w:rsidR="00F300B0" w:rsidRPr="00137B88">
        <w:rPr>
          <w:rFonts w:ascii="Times New Roman" w:hAnsi="Times New Roman" w:cs="Times New Roman"/>
          <w:sz w:val="28"/>
          <w:szCs w:val="28"/>
          <w:highlight w:val="yellow"/>
          <w:shd w:val="clear" w:color="auto" w:fill="FFFFFF"/>
        </w:rPr>
        <w:t>dự án</w:t>
      </w:r>
    </w:p>
    <w:p w:rsidR="00A303E8" w:rsidRPr="00137B88" w:rsidRDefault="00A303E8" w:rsidP="00A303E8">
      <w:pPr>
        <w:pStyle w:val="ListParagraph"/>
        <w:numPr>
          <w:ilvl w:val="0"/>
          <w:numId w:val="23"/>
        </w:numPr>
        <w:tabs>
          <w:tab w:val="left" w:pos="284"/>
        </w:tabs>
        <w:spacing w:before="120" w:after="120" w:line="240" w:lineRule="auto"/>
        <w:jc w:val="both"/>
        <w:rPr>
          <w:rFonts w:ascii="Times New Roman" w:hAnsi="Times New Roman" w:cs="Times New Roman"/>
          <w:sz w:val="28"/>
          <w:szCs w:val="28"/>
          <w:highlight w:val="yellow"/>
          <w:shd w:val="clear" w:color="auto" w:fill="FFFFFF"/>
        </w:rPr>
      </w:pPr>
      <w:r w:rsidRPr="00137B88">
        <w:rPr>
          <w:rFonts w:ascii="Times New Roman" w:hAnsi="Times New Roman" w:cs="Times New Roman"/>
          <w:sz w:val="28"/>
          <w:szCs w:val="28"/>
          <w:highlight w:val="yellow"/>
          <w:shd w:val="clear" w:color="auto" w:fill="FFFFFF"/>
        </w:rPr>
        <w:t>Đối tượng được đào tạo,bồi dưỡng phát triển ngoại ngữ</w:t>
      </w:r>
    </w:p>
    <w:p w:rsidR="00056125" w:rsidRPr="00137B88" w:rsidRDefault="00A303E8" w:rsidP="00A303E8">
      <w:pPr>
        <w:pStyle w:val="ListParagraph"/>
        <w:tabs>
          <w:tab w:val="left" w:pos="284"/>
        </w:tabs>
        <w:spacing w:before="120" w:after="120" w:line="240" w:lineRule="auto"/>
        <w:ind w:left="2160"/>
        <w:jc w:val="both"/>
        <w:rPr>
          <w:rFonts w:ascii="Times New Roman" w:hAnsi="Times New Roman" w:cs="Times New Roman"/>
          <w:sz w:val="28"/>
          <w:szCs w:val="28"/>
          <w:highlight w:val="yellow"/>
          <w:shd w:val="clear" w:color="auto" w:fill="FFFFFF"/>
        </w:rPr>
      </w:pPr>
      <w:r w:rsidRPr="00137B88">
        <w:rPr>
          <w:rFonts w:ascii="Times New Roman" w:hAnsi="Times New Roman" w:cs="Times New Roman"/>
          <w:sz w:val="28"/>
          <w:szCs w:val="28"/>
          <w:highlight w:val="yellow"/>
          <w:shd w:val="clear" w:color="auto" w:fill="FFFFFF"/>
        </w:rPr>
        <w:t>1.1</w:t>
      </w:r>
      <w:proofErr w:type="gramStart"/>
      <w:r w:rsidRPr="00137B88">
        <w:rPr>
          <w:rFonts w:ascii="Times New Roman" w:hAnsi="Times New Roman" w:cs="Times New Roman"/>
          <w:sz w:val="28"/>
          <w:szCs w:val="28"/>
          <w:highlight w:val="yellow"/>
          <w:shd w:val="clear" w:color="auto" w:fill="FFFFFF"/>
        </w:rPr>
        <w:t>.</w:t>
      </w:r>
      <w:r w:rsidR="00056125" w:rsidRPr="00137B88">
        <w:rPr>
          <w:rFonts w:ascii="Times New Roman" w:hAnsi="Times New Roman" w:cs="Times New Roman"/>
          <w:sz w:val="28"/>
          <w:szCs w:val="28"/>
          <w:highlight w:val="yellow"/>
          <w:shd w:val="clear" w:color="auto" w:fill="FFFFFF"/>
        </w:rPr>
        <w:t>CB</w:t>
      </w:r>
      <w:proofErr w:type="gramEnd"/>
      <w:r w:rsidR="00056125" w:rsidRPr="00137B88">
        <w:rPr>
          <w:rFonts w:ascii="Times New Roman" w:hAnsi="Times New Roman" w:cs="Times New Roman"/>
          <w:sz w:val="28"/>
          <w:szCs w:val="28"/>
          <w:highlight w:val="yellow"/>
          <w:shd w:val="clear" w:color="auto" w:fill="FFFFFF"/>
        </w:rPr>
        <w:t>-GV-NV( cơ hữu)</w:t>
      </w:r>
    </w:p>
    <w:p w:rsidR="00056125" w:rsidRPr="00137B88" w:rsidRDefault="00056125" w:rsidP="00056125">
      <w:pPr>
        <w:pStyle w:val="ListParagraph"/>
        <w:numPr>
          <w:ilvl w:val="0"/>
          <w:numId w:val="62"/>
        </w:numPr>
        <w:tabs>
          <w:tab w:val="left" w:pos="284"/>
        </w:tabs>
        <w:spacing w:before="120" w:after="120" w:line="240" w:lineRule="auto"/>
        <w:jc w:val="both"/>
        <w:rPr>
          <w:rFonts w:ascii="Times New Roman" w:hAnsi="Times New Roman" w:cs="Times New Roman"/>
          <w:sz w:val="28"/>
          <w:szCs w:val="28"/>
          <w:highlight w:val="yellow"/>
          <w:shd w:val="clear" w:color="auto" w:fill="FFFFFF"/>
        </w:rPr>
      </w:pPr>
      <w:r w:rsidRPr="00137B88">
        <w:rPr>
          <w:rFonts w:ascii="Times New Roman" w:hAnsi="Times New Roman" w:cs="Times New Roman"/>
          <w:sz w:val="28"/>
          <w:szCs w:val="28"/>
          <w:highlight w:val="yellow"/>
          <w:shd w:val="clear" w:color="auto" w:fill="FFFFFF"/>
        </w:rPr>
        <w:t>Lãnh đạo Nhà trường</w:t>
      </w:r>
    </w:p>
    <w:p w:rsidR="00056125" w:rsidRPr="00137B88" w:rsidRDefault="00056125" w:rsidP="00056125">
      <w:pPr>
        <w:pStyle w:val="ListParagraph"/>
        <w:numPr>
          <w:ilvl w:val="0"/>
          <w:numId w:val="62"/>
        </w:numPr>
        <w:tabs>
          <w:tab w:val="left" w:pos="284"/>
        </w:tabs>
        <w:spacing w:before="120" w:after="120" w:line="240" w:lineRule="auto"/>
        <w:jc w:val="both"/>
        <w:rPr>
          <w:rFonts w:ascii="Times New Roman" w:hAnsi="Times New Roman" w:cs="Times New Roman"/>
          <w:sz w:val="28"/>
          <w:szCs w:val="28"/>
          <w:highlight w:val="yellow"/>
          <w:shd w:val="clear" w:color="auto" w:fill="FFFFFF"/>
        </w:rPr>
      </w:pPr>
      <w:r w:rsidRPr="00137B88">
        <w:rPr>
          <w:rFonts w:ascii="Times New Roman" w:hAnsi="Times New Roman" w:cs="Times New Roman"/>
          <w:sz w:val="28"/>
          <w:szCs w:val="28"/>
          <w:highlight w:val="yellow"/>
          <w:shd w:val="clear" w:color="auto" w:fill="FFFFFF"/>
        </w:rPr>
        <w:t>Quản lý đơn vị</w:t>
      </w:r>
    </w:p>
    <w:p w:rsidR="00056125" w:rsidRPr="00137B88" w:rsidRDefault="00056125" w:rsidP="00056125">
      <w:pPr>
        <w:pStyle w:val="ListParagraph"/>
        <w:numPr>
          <w:ilvl w:val="0"/>
          <w:numId w:val="62"/>
        </w:numPr>
        <w:tabs>
          <w:tab w:val="left" w:pos="284"/>
        </w:tabs>
        <w:spacing w:before="120" w:after="120" w:line="240" w:lineRule="auto"/>
        <w:jc w:val="both"/>
        <w:rPr>
          <w:rFonts w:ascii="Times New Roman" w:hAnsi="Times New Roman" w:cs="Times New Roman"/>
          <w:sz w:val="28"/>
          <w:szCs w:val="28"/>
          <w:highlight w:val="yellow"/>
          <w:shd w:val="clear" w:color="auto" w:fill="FFFFFF"/>
        </w:rPr>
      </w:pPr>
      <w:r w:rsidRPr="00137B88">
        <w:rPr>
          <w:rFonts w:ascii="Times New Roman" w:hAnsi="Times New Roman" w:cs="Times New Roman"/>
          <w:sz w:val="28"/>
          <w:szCs w:val="28"/>
          <w:highlight w:val="yellow"/>
          <w:shd w:val="clear" w:color="auto" w:fill="FFFFFF"/>
        </w:rPr>
        <w:t xml:space="preserve">Đội ngũ GV </w:t>
      </w:r>
    </w:p>
    <w:p w:rsidR="00056125" w:rsidRPr="00137B88" w:rsidRDefault="00056125" w:rsidP="00056125">
      <w:pPr>
        <w:pStyle w:val="ListParagraph"/>
        <w:numPr>
          <w:ilvl w:val="0"/>
          <w:numId w:val="62"/>
        </w:numPr>
        <w:tabs>
          <w:tab w:val="left" w:pos="284"/>
        </w:tabs>
        <w:spacing w:before="120" w:after="120" w:line="240" w:lineRule="auto"/>
        <w:jc w:val="both"/>
        <w:rPr>
          <w:rFonts w:ascii="Times New Roman" w:hAnsi="Times New Roman" w:cs="Times New Roman"/>
          <w:sz w:val="28"/>
          <w:szCs w:val="28"/>
          <w:highlight w:val="yellow"/>
          <w:shd w:val="clear" w:color="auto" w:fill="FFFFFF"/>
        </w:rPr>
      </w:pPr>
      <w:r w:rsidRPr="00137B88">
        <w:rPr>
          <w:rFonts w:ascii="Times New Roman" w:hAnsi="Times New Roman" w:cs="Times New Roman"/>
          <w:sz w:val="28"/>
          <w:szCs w:val="28"/>
          <w:highlight w:val="yellow"/>
          <w:shd w:val="clear" w:color="auto" w:fill="FFFFFF"/>
        </w:rPr>
        <w:t>Cán bộ nguồn quy hoạch</w:t>
      </w:r>
    </w:p>
    <w:p w:rsidR="00056125" w:rsidRPr="00137B88" w:rsidRDefault="00A303E8" w:rsidP="00A303E8">
      <w:pPr>
        <w:pStyle w:val="ListParagraph"/>
        <w:tabs>
          <w:tab w:val="left" w:pos="284"/>
        </w:tabs>
        <w:spacing w:before="120" w:after="120" w:line="240" w:lineRule="auto"/>
        <w:ind w:left="2160"/>
        <w:jc w:val="both"/>
        <w:rPr>
          <w:rFonts w:ascii="Times New Roman" w:hAnsi="Times New Roman" w:cs="Times New Roman"/>
          <w:sz w:val="28"/>
          <w:szCs w:val="28"/>
          <w:highlight w:val="yellow"/>
          <w:shd w:val="clear" w:color="auto" w:fill="FFFFFF"/>
        </w:rPr>
      </w:pPr>
      <w:r w:rsidRPr="00137B88">
        <w:rPr>
          <w:rFonts w:ascii="Times New Roman" w:hAnsi="Times New Roman" w:cs="Times New Roman"/>
          <w:sz w:val="28"/>
          <w:szCs w:val="28"/>
          <w:highlight w:val="yellow"/>
          <w:shd w:val="clear" w:color="auto" w:fill="FFFFFF"/>
        </w:rPr>
        <w:t>1.2</w:t>
      </w:r>
      <w:proofErr w:type="gramStart"/>
      <w:r w:rsidRPr="00137B88">
        <w:rPr>
          <w:rFonts w:ascii="Times New Roman" w:hAnsi="Times New Roman" w:cs="Times New Roman"/>
          <w:sz w:val="28"/>
          <w:szCs w:val="28"/>
          <w:highlight w:val="yellow"/>
          <w:shd w:val="clear" w:color="auto" w:fill="FFFFFF"/>
        </w:rPr>
        <w:t>.</w:t>
      </w:r>
      <w:r w:rsidR="00727808" w:rsidRPr="00137B88">
        <w:rPr>
          <w:rFonts w:ascii="Times New Roman" w:hAnsi="Times New Roman" w:cs="Times New Roman"/>
          <w:sz w:val="28"/>
          <w:szCs w:val="28"/>
          <w:highlight w:val="yellow"/>
          <w:shd w:val="clear" w:color="auto" w:fill="FFFFFF"/>
        </w:rPr>
        <w:t>Học</w:t>
      </w:r>
      <w:proofErr w:type="gramEnd"/>
      <w:r w:rsidR="00727808" w:rsidRPr="00137B88">
        <w:rPr>
          <w:rFonts w:ascii="Times New Roman" w:hAnsi="Times New Roman" w:cs="Times New Roman"/>
          <w:sz w:val="28"/>
          <w:szCs w:val="28"/>
          <w:highlight w:val="yellow"/>
          <w:shd w:val="clear" w:color="auto" w:fill="FFFFFF"/>
        </w:rPr>
        <w:t xml:space="preserve"> sinh – Sinh viên</w:t>
      </w:r>
    </w:p>
    <w:p w:rsidR="00727808" w:rsidRPr="00137B88" w:rsidRDefault="00727808" w:rsidP="00727808">
      <w:pPr>
        <w:pStyle w:val="ListParagraph"/>
        <w:tabs>
          <w:tab w:val="left" w:pos="284"/>
        </w:tabs>
        <w:spacing w:before="120" w:after="120" w:line="240" w:lineRule="auto"/>
        <w:ind w:left="2160"/>
        <w:jc w:val="both"/>
        <w:rPr>
          <w:rFonts w:ascii="Times New Roman" w:hAnsi="Times New Roman" w:cs="Times New Roman"/>
          <w:sz w:val="28"/>
          <w:szCs w:val="28"/>
          <w:highlight w:val="yellow"/>
          <w:shd w:val="clear" w:color="auto" w:fill="FFFFFF"/>
        </w:rPr>
      </w:pPr>
      <w:r w:rsidRPr="00137B88">
        <w:rPr>
          <w:rFonts w:ascii="Times New Roman" w:hAnsi="Times New Roman" w:cs="Times New Roman"/>
          <w:sz w:val="28"/>
          <w:szCs w:val="28"/>
          <w:highlight w:val="yellow"/>
          <w:shd w:val="clear" w:color="auto" w:fill="FFFFFF"/>
        </w:rPr>
        <w:t xml:space="preserve">HS- SV đang học nghề tất cả các bậc, các ngành học đang </w:t>
      </w:r>
      <w:proofErr w:type="gramStart"/>
      <w:r w:rsidRPr="00137B88">
        <w:rPr>
          <w:rFonts w:ascii="Times New Roman" w:hAnsi="Times New Roman" w:cs="Times New Roman"/>
          <w:sz w:val="28"/>
          <w:szCs w:val="28"/>
          <w:highlight w:val="yellow"/>
          <w:shd w:val="clear" w:color="auto" w:fill="FFFFFF"/>
        </w:rPr>
        <w:t>theo</w:t>
      </w:r>
      <w:proofErr w:type="gramEnd"/>
      <w:r w:rsidRPr="00137B88">
        <w:rPr>
          <w:rFonts w:ascii="Times New Roman" w:hAnsi="Times New Roman" w:cs="Times New Roman"/>
          <w:sz w:val="28"/>
          <w:szCs w:val="28"/>
          <w:highlight w:val="yellow"/>
          <w:shd w:val="clear" w:color="auto" w:fill="FFFFFF"/>
        </w:rPr>
        <w:t xml:space="preserve"> học tại Nhà trường.</w:t>
      </w:r>
    </w:p>
    <w:p w:rsidR="00056125" w:rsidRPr="00137B88" w:rsidRDefault="00A303E8" w:rsidP="00A303E8">
      <w:pPr>
        <w:pStyle w:val="ListParagraph"/>
        <w:numPr>
          <w:ilvl w:val="0"/>
          <w:numId w:val="23"/>
        </w:numPr>
        <w:tabs>
          <w:tab w:val="left" w:pos="284"/>
        </w:tabs>
        <w:spacing w:before="120" w:after="120" w:line="240" w:lineRule="auto"/>
        <w:jc w:val="both"/>
        <w:rPr>
          <w:rFonts w:ascii="Times New Roman" w:hAnsi="Times New Roman" w:cs="Times New Roman"/>
          <w:sz w:val="28"/>
          <w:szCs w:val="28"/>
          <w:highlight w:val="yellow"/>
          <w:shd w:val="clear" w:color="auto" w:fill="FFFFFF"/>
        </w:rPr>
      </w:pPr>
      <w:r w:rsidRPr="00137B88">
        <w:rPr>
          <w:rFonts w:ascii="Times New Roman" w:hAnsi="Times New Roman" w:cs="Times New Roman"/>
          <w:sz w:val="28"/>
          <w:szCs w:val="28"/>
          <w:highlight w:val="yellow"/>
          <w:shd w:val="clear" w:color="auto" w:fill="FFFFFF"/>
        </w:rPr>
        <w:t>Môn ngoại ngữ: Anh, Nhật, Đức, Hoa</w:t>
      </w:r>
    </w:p>
    <w:p w:rsidR="00056125" w:rsidRPr="001C0A3C" w:rsidRDefault="00056125" w:rsidP="00056125">
      <w:pPr>
        <w:pStyle w:val="ListParagraph"/>
        <w:tabs>
          <w:tab w:val="left" w:pos="284"/>
        </w:tabs>
        <w:spacing w:before="120" w:after="120" w:line="240" w:lineRule="auto"/>
        <w:ind w:left="0"/>
        <w:jc w:val="both"/>
        <w:rPr>
          <w:rFonts w:ascii="Times New Roman" w:hAnsi="Times New Roman" w:cs="Times New Roman"/>
          <w:b/>
          <w:sz w:val="28"/>
          <w:szCs w:val="28"/>
          <w:shd w:val="clear" w:color="auto" w:fill="FFFFFF"/>
        </w:rPr>
      </w:pPr>
    </w:p>
    <w:p w:rsidR="00C75696" w:rsidRDefault="00001BFB" w:rsidP="00370286">
      <w:pPr>
        <w:pStyle w:val="ListParagraph"/>
        <w:numPr>
          <w:ilvl w:val="0"/>
          <w:numId w:val="22"/>
        </w:numPr>
        <w:tabs>
          <w:tab w:val="left" w:pos="426"/>
        </w:tabs>
        <w:spacing w:before="120" w:after="120" w:line="240" w:lineRule="auto"/>
        <w:ind w:left="142" w:hanging="142"/>
        <w:jc w:val="both"/>
        <w:rPr>
          <w:rFonts w:ascii="Times New Roman" w:hAnsi="Times New Roman" w:cs="Times New Roman"/>
          <w:b/>
          <w:color w:val="333333"/>
          <w:sz w:val="28"/>
          <w:szCs w:val="28"/>
          <w:shd w:val="clear" w:color="auto" w:fill="FFFFFF"/>
        </w:rPr>
      </w:pPr>
      <w:r w:rsidRPr="001C0A3C">
        <w:rPr>
          <w:rFonts w:ascii="Times New Roman" w:hAnsi="Times New Roman" w:cs="Times New Roman"/>
          <w:b/>
          <w:color w:val="333333"/>
          <w:sz w:val="28"/>
          <w:szCs w:val="28"/>
          <w:shd w:val="clear" w:color="auto" w:fill="FFFFFF"/>
        </w:rPr>
        <w:t>Hoạt động chính của dự án đào tạo</w:t>
      </w:r>
      <w:r w:rsidR="00137B88">
        <w:rPr>
          <w:rFonts w:ascii="Times New Roman" w:hAnsi="Times New Roman" w:cs="Times New Roman"/>
          <w:b/>
          <w:color w:val="333333"/>
          <w:sz w:val="28"/>
          <w:szCs w:val="28"/>
          <w:shd w:val="clear" w:color="auto" w:fill="FFFFFF"/>
        </w:rPr>
        <w:t xml:space="preserve"> ngoại ngữ</w:t>
      </w:r>
    </w:p>
    <w:p w:rsidR="00432794" w:rsidRDefault="00432794" w:rsidP="00432794">
      <w:pPr>
        <w:pStyle w:val="ListParagraph"/>
        <w:numPr>
          <w:ilvl w:val="0"/>
          <w:numId w:val="24"/>
        </w:numPr>
        <w:tabs>
          <w:tab w:val="left" w:pos="426"/>
        </w:tabs>
        <w:spacing w:before="120" w:after="120" w:line="240" w:lineRule="auto"/>
        <w:jc w:val="both"/>
        <w:rPr>
          <w:rFonts w:ascii="Times New Roman" w:hAnsi="Times New Roman" w:cs="Times New Roman"/>
          <w:b/>
          <w:color w:val="333333"/>
          <w:sz w:val="28"/>
          <w:szCs w:val="28"/>
          <w:highlight w:val="yellow"/>
          <w:shd w:val="clear" w:color="auto" w:fill="FFFFFF"/>
        </w:rPr>
      </w:pPr>
      <w:r w:rsidRPr="00432794">
        <w:rPr>
          <w:rFonts w:ascii="Times New Roman" w:hAnsi="Times New Roman" w:cs="Times New Roman"/>
          <w:b/>
          <w:color w:val="333333"/>
          <w:sz w:val="28"/>
          <w:szCs w:val="28"/>
          <w:highlight w:val="yellow"/>
          <w:shd w:val="clear" w:color="auto" w:fill="FFFFFF"/>
        </w:rPr>
        <w:t>Đối với CB-GV-NV</w:t>
      </w:r>
    </w:p>
    <w:p w:rsidR="00C1166D" w:rsidRDefault="00C1166D" w:rsidP="00C1166D">
      <w:pPr>
        <w:pStyle w:val="ListParagraph"/>
        <w:tabs>
          <w:tab w:val="left" w:pos="426"/>
        </w:tabs>
        <w:spacing w:before="120" w:after="120" w:line="240" w:lineRule="auto"/>
        <w:ind w:left="502"/>
        <w:jc w:val="both"/>
        <w:rPr>
          <w:rFonts w:ascii="Times New Roman" w:hAnsi="Times New Roman" w:cs="Times New Roman"/>
          <w:b/>
          <w:color w:val="333333"/>
          <w:sz w:val="28"/>
          <w:szCs w:val="28"/>
          <w:highlight w:val="yellow"/>
          <w:shd w:val="clear" w:color="auto" w:fill="FFFFFF"/>
        </w:rPr>
      </w:pPr>
      <w:r>
        <w:rPr>
          <w:rFonts w:ascii="Times New Roman" w:hAnsi="Times New Roman" w:cs="Times New Roman"/>
          <w:b/>
          <w:color w:val="333333"/>
          <w:sz w:val="28"/>
          <w:szCs w:val="28"/>
          <w:highlight w:val="yellow"/>
          <w:shd w:val="clear" w:color="auto" w:fill="FFFFFF"/>
        </w:rPr>
        <w:t>Xây dựng môi trường làm việc ở cơ quan, công sở</w:t>
      </w:r>
    </w:p>
    <w:p w:rsidR="00C1166D" w:rsidRPr="00432794" w:rsidRDefault="00C1166D" w:rsidP="00C1166D">
      <w:pPr>
        <w:pStyle w:val="ListParagraph"/>
        <w:tabs>
          <w:tab w:val="left" w:pos="426"/>
        </w:tabs>
        <w:spacing w:before="120" w:after="120" w:line="240" w:lineRule="auto"/>
        <w:ind w:left="502"/>
        <w:jc w:val="both"/>
        <w:rPr>
          <w:rFonts w:ascii="Times New Roman" w:hAnsi="Times New Roman" w:cs="Times New Roman"/>
          <w:b/>
          <w:color w:val="333333"/>
          <w:sz w:val="28"/>
          <w:szCs w:val="28"/>
          <w:highlight w:val="yellow"/>
          <w:shd w:val="clear" w:color="auto" w:fill="FFFFFF"/>
        </w:rPr>
      </w:pPr>
      <w:r>
        <w:rPr>
          <w:rFonts w:ascii="Times New Roman" w:hAnsi="Times New Roman" w:cs="Times New Roman"/>
          <w:b/>
          <w:color w:val="333333"/>
          <w:sz w:val="28"/>
          <w:szCs w:val="28"/>
          <w:highlight w:val="yellow"/>
          <w:shd w:val="clear" w:color="auto" w:fill="FFFFFF"/>
        </w:rPr>
        <w:t xml:space="preserve">Tuyển dụng gắn với yêu cầu về đội </w:t>
      </w:r>
      <w:proofErr w:type="gramStart"/>
      <w:r>
        <w:rPr>
          <w:rFonts w:ascii="Times New Roman" w:hAnsi="Times New Roman" w:cs="Times New Roman"/>
          <w:b/>
          <w:color w:val="333333"/>
          <w:sz w:val="28"/>
          <w:szCs w:val="28"/>
          <w:highlight w:val="yellow"/>
          <w:shd w:val="clear" w:color="auto" w:fill="FFFFFF"/>
        </w:rPr>
        <w:t>ngũ</w:t>
      </w:r>
      <w:proofErr w:type="gramEnd"/>
    </w:p>
    <w:p w:rsidR="00432794" w:rsidRDefault="00432794" w:rsidP="00432794">
      <w:pPr>
        <w:pStyle w:val="ListParagraph"/>
        <w:numPr>
          <w:ilvl w:val="0"/>
          <w:numId w:val="24"/>
        </w:numPr>
        <w:tabs>
          <w:tab w:val="left" w:pos="426"/>
        </w:tabs>
        <w:spacing w:before="120" w:after="120" w:line="240" w:lineRule="auto"/>
        <w:jc w:val="both"/>
        <w:rPr>
          <w:rFonts w:ascii="Times New Roman" w:hAnsi="Times New Roman" w:cs="Times New Roman"/>
          <w:b/>
          <w:color w:val="333333"/>
          <w:sz w:val="28"/>
          <w:szCs w:val="28"/>
          <w:highlight w:val="yellow"/>
          <w:shd w:val="clear" w:color="auto" w:fill="FFFFFF"/>
        </w:rPr>
      </w:pPr>
      <w:r w:rsidRPr="00432794">
        <w:rPr>
          <w:rFonts w:ascii="Times New Roman" w:hAnsi="Times New Roman" w:cs="Times New Roman"/>
          <w:b/>
          <w:color w:val="333333"/>
          <w:sz w:val="28"/>
          <w:szCs w:val="28"/>
          <w:highlight w:val="yellow"/>
          <w:shd w:val="clear" w:color="auto" w:fill="FFFFFF"/>
        </w:rPr>
        <w:t>Đối với HS-SV</w:t>
      </w:r>
    </w:p>
    <w:p w:rsidR="00C1166D" w:rsidRPr="00432794" w:rsidRDefault="00C1166D" w:rsidP="00432794">
      <w:pPr>
        <w:pStyle w:val="ListParagraph"/>
        <w:numPr>
          <w:ilvl w:val="0"/>
          <w:numId w:val="24"/>
        </w:numPr>
        <w:tabs>
          <w:tab w:val="left" w:pos="426"/>
        </w:tabs>
        <w:spacing w:before="120" w:after="120" w:line="240" w:lineRule="auto"/>
        <w:jc w:val="both"/>
        <w:rPr>
          <w:rFonts w:ascii="Times New Roman" w:hAnsi="Times New Roman" w:cs="Times New Roman"/>
          <w:b/>
          <w:color w:val="333333"/>
          <w:sz w:val="28"/>
          <w:szCs w:val="28"/>
          <w:highlight w:val="yellow"/>
          <w:shd w:val="clear" w:color="auto" w:fill="FFFFFF"/>
        </w:rPr>
      </w:pPr>
      <w:r>
        <w:rPr>
          <w:rFonts w:ascii="Times New Roman" w:hAnsi="Times New Roman" w:cs="Times New Roman"/>
          <w:b/>
          <w:color w:val="333333"/>
          <w:sz w:val="28"/>
          <w:szCs w:val="28"/>
          <w:highlight w:val="yellow"/>
          <w:shd w:val="clear" w:color="auto" w:fill="FFFFFF"/>
        </w:rPr>
        <w:t>Thành lập TT ngoại ngữ</w:t>
      </w:r>
    </w:p>
    <w:p w:rsidR="00F342D9" w:rsidRDefault="00F342D9" w:rsidP="00370286">
      <w:pPr>
        <w:pStyle w:val="ListParagraph"/>
        <w:numPr>
          <w:ilvl w:val="0"/>
          <w:numId w:val="24"/>
        </w:numPr>
        <w:tabs>
          <w:tab w:val="left" w:pos="426"/>
        </w:tabs>
        <w:spacing w:before="120" w:after="120" w:line="240" w:lineRule="auto"/>
        <w:jc w:val="both"/>
        <w:rPr>
          <w:rFonts w:ascii="Times New Roman" w:hAnsi="Times New Roman" w:cs="Times New Roman"/>
          <w:b/>
          <w:color w:val="333333"/>
          <w:sz w:val="28"/>
          <w:szCs w:val="28"/>
          <w:highlight w:val="yellow"/>
          <w:shd w:val="clear" w:color="auto" w:fill="FFFFFF"/>
        </w:rPr>
      </w:pPr>
      <w:r w:rsidRPr="00137B88">
        <w:rPr>
          <w:rFonts w:ascii="Times New Roman" w:hAnsi="Times New Roman" w:cs="Times New Roman"/>
          <w:b/>
          <w:color w:val="333333"/>
          <w:sz w:val="28"/>
          <w:szCs w:val="28"/>
          <w:highlight w:val="yellow"/>
          <w:shd w:val="clear" w:color="auto" w:fill="FFFFFF"/>
        </w:rPr>
        <w:t xml:space="preserve">Xây dựng chương trình đào tạo </w:t>
      </w:r>
    </w:p>
    <w:p w:rsidR="00CE2BB1" w:rsidRDefault="00CE2BB1" w:rsidP="00CE2BB1">
      <w:pPr>
        <w:tabs>
          <w:tab w:val="left" w:pos="426"/>
        </w:tabs>
        <w:spacing w:before="120" w:after="120" w:line="240" w:lineRule="auto"/>
        <w:jc w:val="both"/>
        <w:rPr>
          <w:rFonts w:ascii="Times New Roman" w:hAnsi="Times New Roman" w:cs="Times New Roman"/>
          <w:b/>
          <w:color w:val="333333"/>
          <w:sz w:val="28"/>
          <w:szCs w:val="28"/>
          <w:highlight w:val="yellow"/>
          <w:shd w:val="clear" w:color="auto" w:fill="FFFFFF"/>
        </w:rPr>
      </w:pPr>
      <w:r>
        <w:rPr>
          <w:rFonts w:ascii="Times New Roman" w:hAnsi="Times New Roman" w:cs="Times New Roman"/>
          <w:b/>
          <w:color w:val="333333"/>
          <w:sz w:val="28"/>
          <w:szCs w:val="28"/>
          <w:highlight w:val="yellow"/>
          <w:shd w:val="clear" w:color="auto" w:fill="FFFFFF"/>
        </w:rPr>
        <w:t xml:space="preserve">Đối với các nghề trọng điểm xây dựng và triển khai một số môn </w:t>
      </w:r>
      <w:r w:rsidR="00432794">
        <w:rPr>
          <w:rFonts w:ascii="Times New Roman" w:hAnsi="Times New Roman" w:cs="Times New Roman"/>
          <w:b/>
          <w:color w:val="333333"/>
          <w:sz w:val="28"/>
          <w:szCs w:val="28"/>
          <w:highlight w:val="yellow"/>
          <w:shd w:val="clear" w:color="auto" w:fill="FFFFFF"/>
        </w:rPr>
        <w:t xml:space="preserve">cơ bản, cơ sở, </w:t>
      </w:r>
      <w:r>
        <w:rPr>
          <w:rFonts w:ascii="Times New Roman" w:hAnsi="Times New Roman" w:cs="Times New Roman"/>
          <w:b/>
          <w:color w:val="333333"/>
          <w:sz w:val="28"/>
          <w:szCs w:val="28"/>
          <w:highlight w:val="yellow"/>
          <w:shd w:val="clear" w:color="auto" w:fill="FFFFFF"/>
        </w:rPr>
        <w:t>chuyên ngành</w:t>
      </w:r>
      <w:r w:rsidR="00432794">
        <w:rPr>
          <w:rFonts w:ascii="Times New Roman" w:hAnsi="Times New Roman" w:cs="Times New Roman"/>
          <w:b/>
          <w:color w:val="333333"/>
          <w:sz w:val="28"/>
          <w:szCs w:val="28"/>
          <w:highlight w:val="yellow"/>
          <w:shd w:val="clear" w:color="auto" w:fill="FFFFFF"/>
        </w:rPr>
        <w:t xml:space="preserve"> </w:t>
      </w:r>
      <w:r>
        <w:rPr>
          <w:rFonts w:ascii="Times New Roman" w:hAnsi="Times New Roman" w:cs="Times New Roman"/>
          <w:b/>
          <w:color w:val="333333"/>
          <w:sz w:val="28"/>
          <w:szCs w:val="28"/>
          <w:highlight w:val="yellow"/>
          <w:shd w:val="clear" w:color="auto" w:fill="FFFFFF"/>
        </w:rPr>
        <w:t>bằng tiếng Anh/Nhật/Đức/Hoa</w:t>
      </w:r>
    </w:p>
    <w:p w:rsidR="004352BD" w:rsidRDefault="004352BD" w:rsidP="00CE2BB1">
      <w:pPr>
        <w:tabs>
          <w:tab w:val="left" w:pos="426"/>
        </w:tabs>
        <w:spacing w:before="120" w:after="120" w:line="240" w:lineRule="auto"/>
        <w:jc w:val="both"/>
        <w:rPr>
          <w:rFonts w:ascii="Times New Roman" w:hAnsi="Times New Roman" w:cs="Times New Roman"/>
          <w:b/>
          <w:color w:val="333333"/>
          <w:sz w:val="28"/>
          <w:szCs w:val="28"/>
          <w:highlight w:val="yellow"/>
          <w:shd w:val="clear" w:color="auto" w:fill="FFFFFF"/>
        </w:rPr>
      </w:pPr>
      <w:r>
        <w:rPr>
          <w:rFonts w:ascii="Times New Roman" w:hAnsi="Times New Roman" w:cs="Times New Roman"/>
          <w:b/>
          <w:color w:val="333333"/>
          <w:sz w:val="28"/>
          <w:szCs w:val="28"/>
          <w:highlight w:val="yellow"/>
          <w:shd w:val="clear" w:color="auto" w:fill="FFFFFF"/>
        </w:rPr>
        <w:t>Yêu cầu:</w:t>
      </w:r>
    </w:p>
    <w:p w:rsidR="004352BD" w:rsidRDefault="004352BD" w:rsidP="00CE2BB1">
      <w:pPr>
        <w:tabs>
          <w:tab w:val="left" w:pos="426"/>
        </w:tabs>
        <w:spacing w:before="120" w:after="120" w:line="240" w:lineRule="auto"/>
        <w:jc w:val="both"/>
        <w:rPr>
          <w:rFonts w:ascii="Times New Roman" w:hAnsi="Times New Roman" w:cs="Times New Roman"/>
          <w:b/>
          <w:color w:val="333333"/>
          <w:sz w:val="28"/>
          <w:szCs w:val="28"/>
          <w:highlight w:val="yellow"/>
          <w:shd w:val="clear" w:color="auto" w:fill="FFFFFF"/>
        </w:rPr>
      </w:pPr>
      <w:r>
        <w:rPr>
          <w:rFonts w:ascii="Times New Roman" w:hAnsi="Times New Roman" w:cs="Times New Roman"/>
          <w:b/>
          <w:color w:val="333333"/>
          <w:sz w:val="28"/>
          <w:szCs w:val="28"/>
          <w:highlight w:val="yellow"/>
          <w:shd w:val="clear" w:color="auto" w:fill="FFFFFF"/>
        </w:rPr>
        <w:t>+ Phù hợp với chuẩn đầu ra</w:t>
      </w:r>
    </w:p>
    <w:p w:rsidR="00280845" w:rsidRDefault="00280845" w:rsidP="00CE2BB1">
      <w:pPr>
        <w:tabs>
          <w:tab w:val="left" w:pos="426"/>
        </w:tabs>
        <w:spacing w:before="120" w:after="120" w:line="240" w:lineRule="auto"/>
        <w:jc w:val="both"/>
        <w:rPr>
          <w:rFonts w:ascii="Times New Roman" w:hAnsi="Times New Roman" w:cs="Times New Roman"/>
          <w:b/>
          <w:color w:val="333333"/>
          <w:sz w:val="28"/>
          <w:szCs w:val="28"/>
          <w:highlight w:val="yellow"/>
          <w:shd w:val="clear" w:color="auto" w:fill="FFFFFF"/>
        </w:rPr>
      </w:pPr>
      <w:r>
        <w:rPr>
          <w:rFonts w:ascii="Times New Roman" w:hAnsi="Times New Roman" w:cs="Times New Roman"/>
          <w:b/>
          <w:color w:val="333333"/>
          <w:sz w:val="28"/>
          <w:szCs w:val="28"/>
          <w:highlight w:val="yellow"/>
          <w:shd w:val="clear" w:color="auto" w:fill="FFFFFF"/>
        </w:rPr>
        <w:t>+ Kết quả đầu vào của HS-SV</w:t>
      </w:r>
    </w:p>
    <w:p w:rsidR="00137B88" w:rsidRDefault="00432794" w:rsidP="00370286">
      <w:pPr>
        <w:pStyle w:val="ListParagraph"/>
        <w:numPr>
          <w:ilvl w:val="0"/>
          <w:numId w:val="24"/>
        </w:numPr>
        <w:tabs>
          <w:tab w:val="left" w:pos="426"/>
        </w:tabs>
        <w:spacing w:before="120" w:after="120" w:line="240" w:lineRule="auto"/>
        <w:jc w:val="both"/>
        <w:rPr>
          <w:rFonts w:ascii="Times New Roman" w:hAnsi="Times New Roman" w:cs="Times New Roman"/>
          <w:b/>
          <w:color w:val="333333"/>
          <w:sz w:val="28"/>
          <w:szCs w:val="28"/>
          <w:highlight w:val="yellow"/>
          <w:shd w:val="clear" w:color="auto" w:fill="FFFFFF"/>
        </w:rPr>
      </w:pPr>
      <w:r>
        <w:rPr>
          <w:rFonts w:ascii="Times New Roman" w:hAnsi="Times New Roman" w:cs="Times New Roman"/>
          <w:b/>
          <w:color w:val="333333"/>
          <w:sz w:val="28"/>
          <w:szCs w:val="28"/>
          <w:highlight w:val="yellow"/>
          <w:shd w:val="clear" w:color="auto" w:fill="FFFFFF"/>
        </w:rPr>
        <w:t>Xây dựng các phương pháp kiểm tra, đ</w:t>
      </w:r>
      <w:r w:rsidR="00137B88">
        <w:rPr>
          <w:rFonts w:ascii="Times New Roman" w:hAnsi="Times New Roman" w:cs="Times New Roman"/>
          <w:b/>
          <w:color w:val="333333"/>
          <w:sz w:val="28"/>
          <w:szCs w:val="28"/>
          <w:highlight w:val="yellow"/>
          <w:shd w:val="clear" w:color="auto" w:fill="FFFFFF"/>
        </w:rPr>
        <w:t>ánh giá trình độ</w:t>
      </w:r>
    </w:p>
    <w:p w:rsidR="00137B88" w:rsidRDefault="00137B88" w:rsidP="00370286">
      <w:pPr>
        <w:pStyle w:val="ListParagraph"/>
        <w:numPr>
          <w:ilvl w:val="0"/>
          <w:numId w:val="24"/>
        </w:numPr>
        <w:tabs>
          <w:tab w:val="left" w:pos="426"/>
        </w:tabs>
        <w:spacing w:before="120" w:after="120" w:line="240" w:lineRule="auto"/>
        <w:jc w:val="both"/>
        <w:rPr>
          <w:rFonts w:ascii="Times New Roman" w:hAnsi="Times New Roman" w:cs="Times New Roman"/>
          <w:b/>
          <w:color w:val="333333"/>
          <w:sz w:val="28"/>
          <w:szCs w:val="28"/>
          <w:highlight w:val="yellow"/>
          <w:shd w:val="clear" w:color="auto" w:fill="FFFFFF"/>
        </w:rPr>
      </w:pPr>
      <w:r>
        <w:rPr>
          <w:rFonts w:ascii="Times New Roman" w:hAnsi="Times New Roman" w:cs="Times New Roman"/>
          <w:b/>
          <w:color w:val="333333"/>
          <w:sz w:val="28"/>
          <w:szCs w:val="28"/>
          <w:highlight w:val="yellow"/>
          <w:shd w:val="clear" w:color="auto" w:fill="FFFFFF"/>
        </w:rPr>
        <w:t>Tổ chức đào tạo</w:t>
      </w:r>
      <w:r w:rsidR="00280845">
        <w:rPr>
          <w:rFonts w:ascii="Times New Roman" w:hAnsi="Times New Roman" w:cs="Times New Roman"/>
          <w:b/>
          <w:color w:val="333333"/>
          <w:sz w:val="28"/>
          <w:szCs w:val="28"/>
          <w:highlight w:val="yellow"/>
          <w:shd w:val="clear" w:color="auto" w:fill="FFFFFF"/>
        </w:rPr>
        <w:t>:</w:t>
      </w:r>
    </w:p>
    <w:p w:rsidR="00280845" w:rsidRDefault="00280845" w:rsidP="00280845">
      <w:pPr>
        <w:pStyle w:val="ListParagraph"/>
        <w:tabs>
          <w:tab w:val="left" w:pos="426"/>
        </w:tabs>
        <w:spacing w:before="120" w:after="120" w:line="240" w:lineRule="auto"/>
        <w:ind w:left="502"/>
        <w:jc w:val="both"/>
        <w:rPr>
          <w:rFonts w:ascii="Times New Roman" w:hAnsi="Times New Roman" w:cs="Times New Roman"/>
          <w:b/>
          <w:color w:val="333333"/>
          <w:sz w:val="28"/>
          <w:szCs w:val="28"/>
          <w:highlight w:val="yellow"/>
          <w:shd w:val="clear" w:color="auto" w:fill="FFFFFF"/>
        </w:rPr>
      </w:pPr>
      <w:r>
        <w:rPr>
          <w:rFonts w:ascii="Times New Roman" w:hAnsi="Times New Roman" w:cs="Times New Roman"/>
          <w:b/>
          <w:color w:val="333333"/>
          <w:sz w:val="28"/>
          <w:szCs w:val="28"/>
          <w:highlight w:val="yellow"/>
          <w:shd w:val="clear" w:color="auto" w:fill="FFFFFF"/>
        </w:rPr>
        <w:t>Giảng dạy tại chỗ</w:t>
      </w:r>
    </w:p>
    <w:p w:rsidR="00280845" w:rsidRDefault="00280845" w:rsidP="00280845">
      <w:pPr>
        <w:pStyle w:val="ListParagraph"/>
        <w:tabs>
          <w:tab w:val="left" w:pos="426"/>
        </w:tabs>
        <w:spacing w:before="120" w:after="120" w:line="240" w:lineRule="auto"/>
        <w:ind w:left="502"/>
        <w:jc w:val="both"/>
        <w:rPr>
          <w:rFonts w:ascii="Times New Roman" w:hAnsi="Times New Roman" w:cs="Times New Roman"/>
          <w:b/>
          <w:color w:val="333333"/>
          <w:sz w:val="28"/>
          <w:szCs w:val="28"/>
          <w:highlight w:val="yellow"/>
          <w:shd w:val="clear" w:color="auto" w:fill="FFFFFF"/>
        </w:rPr>
      </w:pPr>
      <w:r>
        <w:rPr>
          <w:rFonts w:ascii="Times New Roman" w:hAnsi="Times New Roman" w:cs="Times New Roman"/>
          <w:b/>
          <w:color w:val="333333"/>
          <w:sz w:val="28"/>
          <w:szCs w:val="28"/>
          <w:highlight w:val="yellow"/>
          <w:shd w:val="clear" w:color="auto" w:fill="FFFFFF"/>
        </w:rPr>
        <w:t>Liên kết đào tạo</w:t>
      </w:r>
    </w:p>
    <w:p w:rsidR="00C1166D" w:rsidRDefault="00C1166D" w:rsidP="00280845">
      <w:pPr>
        <w:pStyle w:val="ListParagraph"/>
        <w:tabs>
          <w:tab w:val="left" w:pos="426"/>
        </w:tabs>
        <w:spacing w:before="120" w:after="120" w:line="240" w:lineRule="auto"/>
        <w:ind w:left="502"/>
        <w:jc w:val="both"/>
        <w:rPr>
          <w:rFonts w:ascii="Times New Roman" w:hAnsi="Times New Roman" w:cs="Times New Roman"/>
          <w:b/>
          <w:color w:val="333333"/>
          <w:sz w:val="28"/>
          <w:szCs w:val="28"/>
          <w:highlight w:val="yellow"/>
          <w:shd w:val="clear" w:color="auto" w:fill="FFFFFF"/>
        </w:rPr>
      </w:pPr>
      <w:r>
        <w:rPr>
          <w:rFonts w:ascii="Times New Roman" w:hAnsi="Times New Roman" w:cs="Times New Roman"/>
          <w:b/>
          <w:color w:val="333333"/>
          <w:sz w:val="28"/>
          <w:szCs w:val="28"/>
          <w:highlight w:val="yellow"/>
          <w:shd w:val="clear" w:color="auto" w:fill="FFFFFF"/>
        </w:rPr>
        <w:t>Kiểm soát quá trình đào tạo</w:t>
      </w:r>
    </w:p>
    <w:p w:rsidR="00C1166D" w:rsidRDefault="00C1166D" w:rsidP="00280845">
      <w:pPr>
        <w:pStyle w:val="ListParagraph"/>
        <w:tabs>
          <w:tab w:val="left" w:pos="426"/>
        </w:tabs>
        <w:spacing w:before="120" w:after="120" w:line="240" w:lineRule="auto"/>
        <w:ind w:left="502"/>
        <w:jc w:val="both"/>
        <w:rPr>
          <w:rFonts w:ascii="Times New Roman" w:hAnsi="Times New Roman" w:cs="Times New Roman"/>
          <w:b/>
          <w:color w:val="333333"/>
          <w:sz w:val="28"/>
          <w:szCs w:val="28"/>
          <w:highlight w:val="yellow"/>
          <w:shd w:val="clear" w:color="auto" w:fill="FFFFFF"/>
        </w:rPr>
      </w:pPr>
      <w:r>
        <w:rPr>
          <w:rFonts w:ascii="Times New Roman" w:hAnsi="Times New Roman" w:cs="Times New Roman"/>
          <w:b/>
          <w:color w:val="333333"/>
          <w:sz w:val="28"/>
          <w:szCs w:val="28"/>
          <w:highlight w:val="yellow"/>
          <w:shd w:val="clear" w:color="auto" w:fill="FFFFFF"/>
        </w:rPr>
        <w:t>Thành lập câu lạc bộ tiếng anh</w:t>
      </w:r>
    </w:p>
    <w:p w:rsidR="00C1166D" w:rsidRDefault="00C1166D" w:rsidP="00280845">
      <w:pPr>
        <w:pStyle w:val="ListParagraph"/>
        <w:tabs>
          <w:tab w:val="left" w:pos="426"/>
        </w:tabs>
        <w:spacing w:before="120" w:after="120" w:line="240" w:lineRule="auto"/>
        <w:ind w:left="502"/>
        <w:jc w:val="both"/>
        <w:rPr>
          <w:rFonts w:ascii="Times New Roman" w:hAnsi="Times New Roman" w:cs="Times New Roman"/>
          <w:b/>
          <w:color w:val="333333"/>
          <w:sz w:val="28"/>
          <w:szCs w:val="28"/>
          <w:highlight w:val="yellow"/>
          <w:shd w:val="clear" w:color="auto" w:fill="FFFFFF"/>
        </w:rPr>
      </w:pPr>
      <w:r>
        <w:rPr>
          <w:rFonts w:ascii="Times New Roman" w:hAnsi="Times New Roman" w:cs="Times New Roman"/>
          <w:b/>
          <w:color w:val="333333"/>
          <w:sz w:val="28"/>
          <w:szCs w:val="28"/>
          <w:highlight w:val="yellow"/>
          <w:shd w:val="clear" w:color="auto" w:fill="FFFFFF"/>
        </w:rPr>
        <w:t>Tăng cường CNTT trong việc học ngoại ngữ</w:t>
      </w:r>
    </w:p>
    <w:p w:rsidR="00137B88" w:rsidRDefault="00432794" w:rsidP="00370286">
      <w:pPr>
        <w:pStyle w:val="ListParagraph"/>
        <w:numPr>
          <w:ilvl w:val="0"/>
          <w:numId w:val="24"/>
        </w:numPr>
        <w:tabs>
          <w:tab w:val="left" w:pos="426"/>
        </w:tabs>
        <w:spacing w:before="120" w:after="120" w:line="240" w:lineRule="auto"/>
        <w:jc w:val="both"/>
        <w:rPr>
          <w:rFonts w:ascii="Times New Roman" w:hAnsi="Times New Roman" w:cs="Times New Roman"/>
          <w:b/>
          <w:color w:val="333333"/>
          <w:sz w:val="28"/>
          <w:szCs w:val="28"/>
          <w:highlight w:val="yellow"/>
          <w:shd w:val="clear" w:color="auto" w:fill="FFFFFF"/>
        </w:rPr>
      </w:pPr>
      <w:r>
        <w:rPr>
          <w:rFonts w:ascii="Times New Roman" w:hAnsi="Times New Roman" w:cs="Times New Roman"/>
          <w:b/>
          <w:color w:val="333333"/>
          <w:sz w:val="28"/>
          <w:szCs w:val="28"/>
          <w:highlight w:val="yellow"/>
          <w:shd w:val="clear" w:color="auto" w:fill="FFFFFF"/>
        </w:rPr>
        <w:t>Đầu tư mua sắm thiết bị phục vụ việc dạy và học</w:t>
      </w:r>
    </w:p>
    <w:p w:rsidR="00C1166D" w:rsidRDefault="00C1166D" w:rsidP="00C1166D">
      <w:pPr>
        <w:pStyle w:val="ListParagraph"/>
        <w:numPr>
          <w:ilvl w:val="0"/>
          <w:numId w:val="62"/>
        </w:numPr>
        <w:tabs>
          <w:tab w:val="left" w:pos="426"/>
        </w:tabs>
        <w:spacing w:before="120" w:after="120" w:line="240" w:lineRule="auto"/>
        <w:jc w:val="both"/>
        <w:rPr>
          <w:rFonts w:ascii="Times New Roman" w:hAnsi="Times New Roman" w:cs="Times New Roman"/>
          <w:b/>
          <w:color w:val="333333"/>
          <w:sz w:val="28"/>
          <w:szCs w:val="28"/>
          <w:highlight w:val="yellow"/>
          <w:shd w:val="clear" w:color="auto" w:fill="FFFFFF"/>
        </w:rPr>
      </w:pPr>
      <w:r>
        <w:rPr>
          <w:rFonts w:ascii="Times New Roman" w:hAnsi="Times New Roman" w:cs="Times New Roman"/>
          <w:b/>
          <w:color w:val="333333"/>
          <w:sz w:val="28"/>
          <w:szCs w:val="28"/>
          <w:highlight w:val="yellow"/>
          <w:shd w:val="clear" w:color="auto" w:fill="FFFFFF"/>
        </w:rPr>
        <w:t>Theo chương trình giảng dạy</w:t>
      </w:r>
    </w:p>
    <w:p w:rsidR="00C1166D" w:rsidRDefault="00C1166D" w:rsidP="00C1166D">
      <w:pPr>
        <w:pStyle w:val="ListParagraph"/>
        <w:numPr>
          <w:ilvl w:val="0"/>
          <w:numId w:val="62"/>
        </w:numPr>
        <w:tabs>
          <w:tab w:val="left" w:pos="426"/>
        </w:tabs>
        <w:spacing w:before="120" w:after="120" w:line="240" w:lineRule="auto"/>
        <w:jc w:val="both"/>
        <w:rPr>
          <w:rFonts w:ascii="Times New Roman" w:hAnsi="Times New Roman" w:cs="Times New Roman"/>
          <w:b/>
          <w:color w:val="333333"/>
          <w:sz w:val="28"/>
          <w:szCs w:val="28"/>
          <w:highlight w:val="yellow"/>
          <w:shd w:val="clear" w:color="auto" w:fill="FFFFFF"/>
        </w:rPr>
      </w:pPr>
    </w:p>
    <w:p w:rsidR="00C1166D" w:rsidRPr="00C1166D" w:rsidRDefault="00C1166D" w:rsidP="00C1166D">
      <w:pPr>
        <w:pStyle w:val="ListParagraph"/>
        <w:numPr>
          <w:ilvl w:val="0"/>
          <w:numId w:val="22"/>
        </w:numPr>
        <w:tabs>
          <w:tab w:val="left" w:pos="426"/>
        </w:tabs>
        <w:spacing w:before="120" w:after="120" w:line="240" w:lineRule="auto"/>
        <w:jc w:val="both"/>
        <w:rPr>
          <w:rFonts w:ascii="Times New Roman" w:hAnsi="Times New Roman" w:cs="Times New Roman"/>
          <w:b/>
          <w:color w:val="333333"/>
          <w:sz w:val="28"/>
          <w:szCs w:val="28"/>
          <w:highlight w:val="yellow"/>
          <w:shd w:val="clear" w:color="auto" w:fill="FFFFFF"/>
        </w:rPr>
      </w:pPr>
      <w:r>
        <w:rPr>
          <w:rFonts w:ascii="Times New Roman" w:hAnsi="Times New Roman" w:cs="Times New Roman"/>
          <w:b/>
          <w:color w:val="333333"/>
          <w:sz w:val="28"/>
          <w:szCs w:val="28"/>
          <w:highlight w:val="yellow"/>
          <w:shd w:val="clear" w:color="auto" w:fill="FFFFFF"/>
        </w:rPr>
        <w:t>Kế hoạch thực hiện</w:t>
      </w:r>
    </w:p>
    <w:p w:rsidR="00C1166D" w:rsidRDefault="00C1166D" w:rsidP="00C1166D">
      <w:pPr>
        <w:tabs>
          <w:tab w:val="left" w:pos="426"/>
        </w:tabs>
        <w:spacing w:before="120" w:after="120" w:line="240" w:lineRule="auto"/>
        <w:jc w:val="both"/>
        <w:rPr>
          <w:rFonts w:ascii="Times New Roman" w:hAnsi="Times New Roman" w:cs="Times New Roman"/>
          <w:b/>
          <w:color w:val="333333"/>
          <w:sz w:val="28"/>
          <w:szCs w:val="28"/>
          <w:highlight w:val="yellow"/>
          <w:shd w:val="clear" w:color="auto" w:fill="FFFFFF"/>
        </w:rPr>
      </w:pPr>
    </w:p>
    <w:p w:rsidR="00C1166D" w:rsidRPr="00C1166D" w:rsidRDefault="00C1166D" w:rsidP="00C1166D">
      <w:pPr>
        <w:tabs>
          <w:tab w:val="left" w:pos="426"/>
        </w:tabs>
        <w:spacing w:before="120" w:after="120" w:line="240" w:lineRule="auto"/>
        <w:jc w:val="both"/>
        <w:rPr>
          <w:rFonts w:ascii="Times New Roman" w:hAnsi="Times New Roman" w:cs="Times New Roman"/>
          <w:b/>
          <w:color w:val="333333"/>
          <w:sz w:val="28"/>
          <w:szCs w:val="28"/>
          <w:highlight w:val="yellow"/>
          <w:shd w:val="clear" w:color="auto" w:fill="FFFFFF"/>
        </w:rPr>
      </w:pPr>
    </w:p>
    <w:p w:rsidR="00C75696" w:rsidRPr="001C0A3C" w:rsidRDefault="00352131" w:rsidP="001C0A3C">
      <w:pPr>
        <w:pStyle w:val="ListParagraph"/>
        <w:spacing w:before="120" w:after="120" w:line="240" w:lineRule="auto"/>
        <w:ind w:left="0" w:firstLine="993"/>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lastRenderedPageBreak/>
        <w:t xml:space="preserve">Trên cơ sở chương trình đào tạo của Nhà trường, thực hiện đối chiếu với chuẩn </w:t>
      </w:r>
      <w:proofErr w:type="gramStart"/>
      <w:r w:rsidRPr="001C0A3C">
        <w:rPr>
          <w:rFonts w:ascii="Times New Roman" w:hAnsi="Times New Roman" w:cs="Times New Roman"/>
          <w:sz w:val="28"/>
          <w:szCs w:val="28"/>
          <w:shd w:val="clear" w:color="auto" w:fill="FFFFFF"/>
        </w:rPr>
        <w:t>ABET,</w:t>
      </w:r>
      <w:proofErr w:type="gramEnd"/>
      <w:r w:rsidRPr="001C0A3C">
        <w:rPr>
          <w:rFonts w:ascii="Times New Roman" w:hAnsi="Times New Roman" w:cs="Times New Roman"/>
          <w:sz w:val="28"/>
          <w:szCs w:val="28"/>
          <w:shd w:val="clear" w:color="auto" w:fill="FFFFFF"/>
        </w:rPr>
        <w:t xml:space="preserve"> </w:t>
      </w:r>
      <w:r w:rsidR="00D62F9E" w:rsidRPr="001C0A3C">
        <w:rPr>
          <w:rFonts w:ascii="Times New Roman" w:hAnsi="Times New Roman" w:cs="Times New Roman"/>
          <w:sz w:val="28"/>
          <w:szCs w:val="28"/>
          <w:shd w:val="clear" w:color="auto" w:fill="FFFFFF"/>
        </w:rPr>
        <w:t>tiến hành</w:t>
      </w:r>
      <w:r w:rsidRPr="001C0A3C">
        <w:rPr>
          <w:rFonts w:ascii="Times New Roman" w:hAnsi="Times New Roman" w:cs="Times New Roman"/>
          <w:sz w:val="28"/>
          <w:szCs w:val="28"/>
          <w:shd w:val="clear" w:color="auto" w:fill="FFFFFF"/>
        </w:rPr>
        <w:t xml:space="preserve"> xây dựng chương trình đào tạo gồm các</w:t>
      </w:r>
      <w:r w:rsidR="00D62F9E" w:rsidRPr="001C0A3C">
        <w:rPr>
          <w:rFonts w:ascii="Times New Roman" w:hAnsi="Times New Roman" w:cs="Times New Roman"/>
          <w:sz w:val="28"/>
          <w:szCs w:val="28"/>
          <w:shd w:val="clear" w:color="auto" w:fill="FFFFFF"/>
        </w:rPr>
        <w:t xml:space="preserve"> nội dung sau:</w:t>
      </w:r>
    </w:p>
    <w:p w:rsidR="00D62F9E" w:rsidRPr="001C0A3C" w:rsidRDefault="00D62F9E" w:rsidP="00370286">
      <w:pPr>
        <w:pStyle w:val="ListParagraph"/>
        <w:numPr>
          <w:ilvl w:val="1"/>
          <w:numId w:val="24"/>
        </w:numPr>
        <w:spacing w:before="120" w:after="120" w:line="240" w:lineRule="auto"/>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Xác định mục tiêu đào tạo</w:t>
      </w:r>
    </w:p>
    <w:p w:rsidR="00D62F9E" w:rsidRPr="001C0A3C" w:rsidRDefault="00D62F9E" w:rsidP="001C0A3C">
      <w:pPr>
        <w:pStyle w:val="ListParagraph"/>
        <w:spacing w:before="120" w:after="120" w:line="240" w:lineRule="auto"/>
        <w:ind w:left="0" w:firstLine="993"/>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Mục tiêu đào tạo phải phù hợp với sứ mạng của Nhà trường và được lấy ý kiến từ các bên liên quan đến người học: doanh nghiệp, cựu sinh viên, giảng viên…</w:t>
      </w:r>
    </w:p>
    <w:p w:rsidR="00C976AC" w:rsidRPr="001C0A3C" w:rsidRDefault="00C976AC" w:rsidP="001C0A3C">
      <w:pPr>
        <w:pStyle w:val="ListParagraph"/>
        <w:spacing w:before="120" w:after="120" w:line="240" w:lineRule="auto"/>
        <w:ind w:left="0" w:firstLine="993"/>
        <w:jc w:val="both"/>
        <w:rPr>
          <w:rFonts w:ascii="Times New Roman" w:hAnsi="Times New Roman" w:cs="Times New Roman"/>
          <w:sz w:val="28"/>
          <w:szCs w:val="28"/>
          <w:shd w:val="clear" w:color="auto" w:fill="FFFFFF"/>
        </w:rPr>
      </w:pPr>
      <w:proofErr w:type="gramStart"/>
      <w:r w:rsidRPr="001C0A3C">
        <w:rPr>
          <w:rFonts w:ascii="Times New Roman" w:hAnsi="Times New Roman" w:cs="Times New Roman"/>
          <w:sz w:val="28"/>
          <w:szCs w:val="28"/>
          <w:shd w:val="clear" w:color="auto" w:fill="FFFFFF"/>
        </w:rPr>
        <w:t>Mục tiêu đào tạo khái quát được những kết quả mà chương trình đào tạo có thể trang bị cho sinh viên sau khi ra trường về chuyên môn, nghiệp vụ và cho phát triển nghề nghiệp sau này của người học.</w:t>
      </w:r>
      <w:proofErr w:type="gramEnd"/>
    </w:p>
    <w:p w:rsidR="00C976AC" w:rsidRPr="001C0A3C" w:rsidRDefault="00C976AC" w:rsidP="00370286">
      <w:pPr>
        <w:pStyle w:val="ListParagraph"/>
        <w:numPr>
          <w:ilvl w:val="1"/>
          <w:numId w:val="24"/>
        </w:numPr>
        <w:spacing w:before="120" w:after="120" w:line="240" w:lineRule="auto"/>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Xây dựng chuẩn đầu ra</w:t>
      </w:r>
    </w:p>
    <w:p w:rsidR="003420DE" w:rsidRPr="001C0A3C" w:rsidRDefault="003420DE" w:rsidP="001C0A3C">
      <w:pPr>
        <w:spacing w:before="120" w:after="120" w:line="240" w:lineRule="auto"/>
        <w:ind w:firstLine="720"/>
        <w:jc w:val="both"/>
        <w:rPr>
          <w:rFonts w:ascii="Times New Roman" w:hAnsi="Times New Roman" w:cs="Times New Roman"/>
          <w:sz w:val="28"/>
          <w:szCs w:val="28"/>
          <w:shd w:val="clear" w:color="auto" w:fill="FFFFFF"/>
        </w:rPr>
      </w:pPr>
      <w:proofErr w:type="gramStart"/>
      <w:r w:rsidRPr="001C0A3C">
        <w:rPr>
          <w:rFonts w:ascii="Times New Roman" w:hAnsi="Times New Roman" w:cs="Times New Roman"/>
          <w:sz w:val="28"/>
          <w:szCs w:val="28"/>
        </w:rPr>
        <w:t>Chu</w:t>
      </w:r>
      <w:r w:rsidRPr="001C0A3C">
        <w:rPr>
          <w:rFonts w:ascii="Times New Roman" w:hAnsi="Times New Roman" w:cs="Times New Roman"/>
          <w:spacing w:val="-1"/>
          <w:sz w:val="28"/>
          <w:szCs w:val="28"/>
        </w:rPr>
        <w:t>ẩ</w:t>
      </w:r>
      <w:r w:rsidRPr="001C0A3C">
        <w:rPr>
          <w:rFonts w:ascii="Times New Roman" w:hAnsi="Times New Roman" w:cs="Times New Roman"/>
          <w:sz w:val="28"/>
          <w:szCs w:val="28"/>
        </w:rPr>
        <w:t>n</w:t>
      </w:r>
      <w:r w:rsidRPr="001C0A3C">
        <w:rPr>
          <w:rFonts w:ascii="Times New Roman" w:hAnsi="Times New Roman" w:cs="Times New Roman"/>
          <w:spacing w:val="17"/>
          <w:sz w:val="28"/>
          <w:szCs w:val="28"/>
        </w:rPr>
        <w:t xml:space="preserve"> </w:t>
      </w:r>
      <w:r w:rsidRPr="001C0A3C">
        <w:rPr>
          <w:rFonts w:ascii="Times New Roman" w:hAnsi="Times New Roman" w:cs="Times New Roman"/>
          <w:sz w:val="28"/>
          <w:szCs w:val="28"/>
        </w:rPr>
        <w:t>đ</w:t>
      </w:r>
      <w:r w:rsidRPr="001C0A3C">
        <w:rPr>
          <w:rFonts w:ascii="Times New Roman" w:hAnsi="Times New Roman" w:cs="Times New Roman"/>
          <w:spacing w:val="-1"/>
          <w:sz w:val="28"/>
          <w:szCs w:val="28"/>
        </w:rPr>
        <w:t>ầ</w:t>
      </w:r>
      <w:r w:rsidRPr="001C0A3C">
        <w:rPr>
          <w:rFonts w:ascii="Times New Roman" w:hAnsi="Times New Roman" w:cs="Times New Roman"/>
          <w:sz w:val="28"/>
          <w:szCs w:val="28"/>
        </w:rPr>
        <w:t>u</w:t>
      </w:r>
      <w:r w:rsidRPr="001C0A3C">
        <w:rPr>
          <w:rFonts w:ascii="Times New Roman" w:hAnsi="Times New Roman" w:cs="Times New Roman"/>
          <w:spacing w:val="17"/>
          <w:sz w:val="28"/>
          <w:szCs w:val="28"/>
        </w:rPr>
        <w:t xml:space="preserve"> </w:t>
      </w:r>
      <w:r w:rsidRPr="001C0A3C">
        <w:rPr>
          <w:rFonts w:ascii="Times New Roman" w:hAnsi="Times New Roman" w:cs="Times New Roman"/>
          <w:sz w:val="28"/>
          <w:szCs w:val="28"/>
        </w:rPr>
        <w:t>ra</w:t>
      </w:r>
      <w:r w:rsidRPr="001C0A3C">
        <w:rPr>
          <w:rFonts w:ascii="Times New Roman" w:hAnsi="Times New Roman" w:cs="Times New Roman"/>
          <w:spacing w:val="16"/>
          <w:sz w:val="28"/>
          <w:szCs w:val="28"/>
        </w:rPr>
        <w:t xml:space="preserve"> </w:t>
      </w:r>
      <w:r w:rsidRPr="001C0A3C">
        <w:rPr>
          <w:rFonts w:ascii="Times New Roman" w:hAnsi="Times New Roman" w:cs="Times New Roman"/>
          <w:sz w:val="28"/>
          <w:szCs w:val="28"/>
        </w:rPr>
        <w:t>là</w:t>
      </w:r>
      <w:r w:rsidRPr="001C0A3C">
        <w:rPr>
          <w:rFonts w:ascii="Times New Roman" w:hAnsi="Times New Roman" w:cs="Times New Roman"/>
          <w:spacing w:val="16"/>
          <w:sz w:val="28"/>
          <w:szCs w:val="28"/>
        </w:rPr>
        <w:t xml:space="preserve"> </w:t>
      </w:r>
      <w:r w:rsidRPr="001C0A3C">
        <w:rPr>
          <w:rFonts w:ascii="Times New Roman" w:hAnsi="Times New Roman" w:cs="Times New Roman"/>
          <w:sz w:val="28"/>
          <w:szCs w:val="28"/>
        </w:rPr>
        <w:t>ph</w:t>
      </w:r>
      <w:r w:rsidRPr="001C0A3C">
        <w:rPr>
          <w:rFonts w:ascii="Times New Roman" w:hAnsi="Times New Roman" w:cs="Times New Roman"/>
          <w:spacing w:val="-1"/>
          <w:sz w:val="28"/>
          <w:szCs w:val="28"/>
        </w:rPr>
        <w:t>ầ</w:t>
      </w:r>
      <w:r w:rsidRPr="001C0A3C">
        <w:rPr>
          <w:rFonts w:ascii="Times New Roman" w:hAnsi="Times New Roman" w:cs="Times New Roman"/>
          <w:sz w:val="28"/>
          <w:szCs w:val="28"/>
        </w:rPr>
        <w:t>n</w:t>
      </w:r>
      <w:r w:rsidRPr="001C0A3C">
        <w:rPr>
          <w:rFonts w:ascii="Times New Roman" w:hAnsi="Times New Roman" w:cs="Times New Roman"/>
          <w:spacing w:val="17"/>
          <w:sz w:val="28"/>
          <w:szCs w:val="28"/>
        </w:rPr>
        <w:t xml:space="preserve"> </w:t>
      </w:r>
      <w:r w:rsidRPr="001C0A3C">
        <w:rPr>
          <w:rFonts w:ascii="Times New Roman" w:hAnsi="Times New Roman" w:cs="Times New Roman"/>
          <w:sz w:val="28"/>
          <w:szCs w:val="28"/>
        </w:rPr>
        <w:t>m</w:t>
      </w:r>
      <w:r w:rsidRPr="001C0A3C">
        <w:rPr>
          <w:rFonts w:ascii="Times New Roman" w:hAnsi="Times New Roman" w:cs="Times New Roman"/>
          <w:spacing w:val="-1"/>
          <w:sz w:val="28"/>
          <w:szCs w:val="28"/>
        </w:rPr>
        <w:t>iê</w:t>
      </w:r>
      <w:r w:rsidRPr="001C0A3C">
        <w:rPr>
          <w:rFonts w:ascii="Times New Roman" w:hAnsi="Times New Roman" w:cs="Times New Roman"/>
          <w:sz w:val="28"/>
          <w:szCs w:val="28"/>
        </w:rPr>
        <w:t>u</w:t>
      </w:r>
      <w:r w:rsidRPr="001C0A3C">
        <w:rPr>
          <w:rFonts w:ascii="Times New Roman" w:hAnsi="Times New Roman" w:cs="Times New Roman"/>
          <w:spacing w:val="17"/>
          <w:sz w:val="28"/>
          <w:szCs w:val="28"/>
        </w:rPr>
        <w:t xml:space="preserve"> </w:t>
      </w:r>
      <w:r w:rsidRPr="001C0A3C">
        <w:rPr>
          <w:rFonts w:ascii="Times New Roman" w:hAnsi="Times New Roman" w:cs="Times New Roman"/>
          <w:sz w:val="28"/>
          <w:szCs w:val="28"/>
        </w:rPr>
        <w:t>tả</w:t>
      </w:r>
      <w:r w:rsidRPr="001C0A3C">
        <w:rPr>
          <w:rFonts w:ascii="Times New Roman" w:hAnsi="Times New Roman" w:cs="Times New Roman"/>
          <w:spacing w:val="16"/>
          <w:sz w:val="28"/>
          <w:szCs w:val="28"/>
        </w:rPr>
        <w:t xml:space="preserve"> </w:t>
      </w:r>
      <w:r w:rsidRPr="001C0A3C">
        <w:rPr>
          <w:rFonts w:ascii="Times New Roman" w:hAnsi="Times New Roman" w:cs="Times New Roman"/>
          <w:sz w:val="28"/>
          <w:szCs w:val="28"/>
        </w:rPr>
        <w:t>những</w:t>
      </w:r>
      <w:r w:rsidRPr="001C0A3C">
        <w:rPr>
          <w:rFonts w:ascii="Times New Roman" w:hAnsi="Times New Roman" w:cs="Times New Roman"/>
          <w:spacing w:val="16"/>
          <w:sz w:val="28"/>
          <w:szCs w:val="28"/>
        </w:rPr>
        <w:t xml:space="preserve"> </w:t>
      </w:r>
      <w:r w:rsidRPr="001C0A3C">
        <w:rPr>
          <w:rFonts w:ascii="Times New Roman" w:hAnsi="Times New Roman" w:cs="Times New Roman"/>
          <w:spacing w:val="-2"/>
          <w:sz w:val="28"/>
          <w:szCs w:val="28"/>
        </w:rPr>
        <w:t>g</w:t>
      </w:r>
      <w:r w:rsidRPr="001C0A3C">
        <w:rPr>
          <w:rFonts w:ascii="Times New Roman" w:hAnsi="Times New Roman" w:cs="Times New Roman"/>
          <w:sz w:val="28"/>
          <w:szCs w:val="28"/>
        </w:rPr>
        <w:t>ì</w:t>
      </w:r>
      <w:r w:rsidRPr="001C0A3C">
        <w:rPr>
          <w:rFonts w:ascii="Times New Roman" w:hAnsi="Times New Roman" w:cs="Times New Roman"/>
          <w:spacing w:val="17"/>
          <w:sz w:val="28"/>
          <w:szCs w:val="28"/>
        </w:rPr>
        <w:t xml:space="preserve"> </w:t>
      </w:r>
      <w:r w:rsidRPr="001C0A3C">
        <w:rPr>
          <w:rFonts w:ascii="Times New Roman" w:hAnsi="Times New Roman" w:cs="Times New Roman"/>
          <w:sz w:val="28"/>
          <w:szCs w:val="28"/>
        </w:rPr>
        <w:t>sinh</w:t>
      </w:r>
      <w:r w:rsidRPr="001C0A3C">
        <w:rPr>
          <w:rFonts w:ascii="Times New Roman" w:hAnsi="Times New Roman" w:cs="Times New Roman"/>
          <w:spacing w:val="17"/>
          <w:sz w:val="28"/>
          <w:szCs w:val="28"/>
        </w:rPr>
        <w:t xml:space="preserve"> </w:t>
      </w:r>
      <w:r w:rsidRPr="001C0A3C">
        <w:rPr>
          <w:rFonts w:ascii="Times New Roman" w:hAnsi="Times New Roman" w:cs="Times New Roman"/>
          <w:sz w:val="28"/>
          <w:szCs w:val="28"/>
        </w:rPr>
        <w:t>v</w:t>
      </w:r>
      <w:r w:rsidRPr="001C0A3C">
        <w:rPr>
          <w:rFonts w:ascii="Times New Roman" w:hAnsi="Times New Roman" w:cs="Times New Roman"/>
          <w:spacing w:val="3"/>
          <w:sz w:val="28"/>
          <w:szCs w:val="28"/>
        </w:rPr>
        <w:t>i</w:t>
      </w:r>
      <w:r w:rsidRPr="001C0A3C">
        <w:rPr>
          <w:rFonts w:ascii="Times New Roman" w:hAnsi="Times New Roman" w:cs="Times New Roman"/>
          <w:spacing w:val="-1"/>
          <w:sz w:val="28"/>
          <w:szCs w:val="28"/>
        </w:rPr>
        <w:t>ê</w:t>
      </w:r>
      <w:r w:rsidRPr="001C0A3C">
        <w:rPr>
          <w:rFonts w:ascii="Times New Roman" w:hAnsi="Times New Roman" w:cs="Times New Roman"/>
          <w:sz w:val="28"/>
          <w:szCs w:val="28"/>
        </w:rPr>
        <w:t>n</w:t>
      </w:r>
      <w:r w:rsidRPr="001C0A3C">
        <w:rPr>
          <w:rFonts w:ascii="Times New Roman" w:hAnsi="Times New Roman" w:cs="Times New Roman"/>
          <w:spacing w:val="14"/>
          <w:sz w:val="28"/>
          <w:szCs w:val="28"/>
        </w:rPr>
        <w:t xml:space="preserve"> </w:t>
      </w:r>
      <w:r w:rsidRPr="001C0A3C">
        <w:rPr>
          <w:rFonts w:ascii="Times New Roman" w:hAnsi="Times New Roman" w:cs="Times New Roman"/>
          <w:spacing w:val="-1"/>
          <w:sz w:val="28"/>
          <w:szCs w:val="28"/>
        </w:rPr>
        <w:t>cầ</w:t>
      </w:r>
      <w:r w:rsidRPr="001C0A3C">
        <w:rPr>
          <w:rFonts w:ascii="Times New Roman" w:hAnsi="Times New Roman" w:cs="Times New Roman"/>
          <w:sz w:val="28"/>
          <w:szCs w:val="28"/>
        </w:rPr>
        <w:t>n</w:t>
      </w:r>
      <w:r w:rsidRPr="001C0A3C">
        <w:rPr>
          <w:rFonts w:ascii="Times New Roman" w:hAnsi="Times New Roman" w:cs="Times New Roman"/>
          <w:spacing w:val="17"/>
          <w:sz w:val="28"/>
          <w:szCs w:val="28"/>
        </w:rPr>
        <w:t xml:space="preserve"> </w:t>
      </w:r>
      <w:r w:rsidRPr="001C0A3C">
        <w:rPr>
          <w:rFonts w:ascii="Times New Roman" w:hAnsi="Times New Roman" w:cs="Times New Roman"/>
          <w:sz w:val="28"/>
          <w:szCs w:val="28"/>
        </w:rPr>
        <w:t>biết</w:t>
      </w:r>
      <w:r w:rsidRPr="001C0A3C">
        <w:rPr>
          <w:rFonts w:ascii="Times New Roman" w:hAnsi="Times New Roman" w:cs="Times New Roman"/>
          <w:spacing w:val="17"/>
          <w:sz w:val="28"/>
          <w:szCs w:val="28"/>
        </w:rPr>
        <w:t xml:space="preserve"> </w:t>
      </w:r>
      <w:r w:rsidRPr="001C0A3C">
        <w:rPr>
          <w:rFonts w:ascii="Times New Roman" w:hAnsi="Times New Roman" w:cs="Times New Roman"/>
          <w:sz w:val="28"/>
          <w:szCs w:val="28"/>
        </w:rPr>
        <w:t>và</w:t>
      </w:r>
      <w:r w:rsidRPr="001C0A3C">
        <w:rPr>
          <w:rFonts w:ascii="Times New Roman" w:hAnsi="Times New Roman" w:cs="Times New Roman"/>
          <w:spacing w:val="16"/>
          <w:sz w:val="28"/>
          <w:szCs w:val="28"/>
        </w:rPr>
        <w:t xml:space="preserve"> </w:t>
      </w:r>
      <w:r w:rsidRPr="001C0A3C">
        <w:rPr>
          <w:rFonts w:ascii="Times New Roman" w:hAnsi="Times New Roman" w:cs="Times New Roman"/>
          <w:spacing w:val="-1"/>
          <w:sz w:val="28"/>
          <w:szCs w:val="28"/>
        </w:rPr>
        <w:t>cầ</w:t>
      </w:r>
      <w:r w:rsidRPr="001C0A3C">
        <w:rPr>
          <w:rFonts w:ascii="Times New Roman" w:hAnsi="Times New Roman" w:cs="Times New Roman"/>
          <w:sz w:val="28"/>
          <w:szCs w:val="28"/>
        </w:rPr>
        <w:t>n</w:t>
      </w:r>
      <w:r w:rsidRPr="001C0A3C">
        <w:rPr>
          <w:rFonts w:ascii="Times New Roman" w:hAnsi="Times New Roman" w:cs="Times New Roman"/>
          <w:spacing w:val="17"/>
          <w:sz w:val="28"/>
          <w:szCs w:val="28"/>
        </w:rPr>
        <w:t xml:space="preserve"> </w:t>
      </w:r>
      <w:r w:rsidRPr="001C0A3C">
        <w:rPr>
          <w:rFonts w:ascii="Times New Roman" w:hAnsi="Times New Roman" w:cs="Times New Roman"/>
          <w:sz w:val="28"/>
          <w:szCs w:val="28"/>
        </w:rPr>
        <w:t>làm</w:t>
      </w:r>
      <w:r w:rsidRPr="001C0A3C">
        <w:rPr>
          <w:rFonts w:ascii="Times New Roman" w:hAnsi="Times New Roman" w:cs="Times New Roman"/>
          <w:spacing w:val="19"/>
          <w:sz w:val="28"/>
          <w:szCs w:val="28"/>
        </w:rPr>
        <w:t xml:space="preserve"> </w:t>
      </w:r>
      <w:r w:rsidRPr="001C0A3C">
        <w:rPr>
          <w:rFonts w:ascii="Times New Roman" w:hAnsi="Times New Roman" w:cs="Times New Roman"/>
          <w:sz w:val="28"/>
          <w:szCs w:val="28"/>
        </w:rPr>
        <w:t>đư</w:t>
      </w:r>
      <w:r w:rsidRPr="001C0A3C">
        <w:rPr>
          <w:rFonts w:ascii="Times New Roman" w:hAnsi="Times New Roman" w:cs="Times New Roman"/>
          <w:spacing w:val="-3"/>
          <w:sz w:val="28"/>
          <w:szCs w:val="28"/>
        </w:rPr>
        <w:t>ợ</w:t>
      </w:r>
      <w:r w:rsidRPr="001C0A3C">
        <w:rPr>
          <w:rFonts w:ascii="Times New Roman" w:hAnsi="Times New Roman" w:cs="Times New Roman"/>
          <w:sz w:val="28"/>
          <w:szCs w:val="28"/>
        </w:rPr>
        <w:t>c khi</w:t>
      </w:r>
      <w:r w:rsidRPr="001C0A3C">
        <w:rPr>
          <w:rFonts w:ascii="Times New Roman" w:hAnsi="Times New Roman" w:cs="Times New Roman"/>
          <w:spacing w:val="15"/>
          <w:sz w:val="28"/>
          <w:szCs w:val="28"/>
        </w:rPr>
        <w:t xml:space="preserve"> </w:t>
      </w:r>
      <w:r w:rsidRPr="001C0A3C">
        <w:rPr>
          <w:rFonts w:ascii="Times New Roman" w:hAnsi="Times New Roman" w:cs="Times New Roman"/>
          <w:sz w:val="28"/>
          <w:szCs w:val="28"/>
        </w:rPr>
        <w:t>họ</w:t>
      </w:r>
      <w:r w:rsidRPr="001C0A3C">
        <w:rPr>
          <w:rFonts w:ascii="Times New Roman" w:hAnsi="Times New Roman" w:cs="Times New Roman"/>
          <w:spacing w:val="14"/>
          <w:sz w:val="28"/>
          <w:szCs w:val="28"/>
        </w:rPr>
        <w:t xml:space="preserve"> </w:t>
      </w:r>
      <w:r w:rsidRPr="001C0A3C">
        <w:rPr>
          <w:rFonts w:ascii="Times New Roman" w:hAnsi="Times New Roman" w:cs="Times New Roman"/>
          <w:sz w:val="28"/>
          <w:szCs w:val="28"/>
        </w:rPr>
        <w:t>tốt</w:t>
      </w:r>
      <w:r w:rsidRPr="001C0A3C">
        <w:rPr>
          <w:rFonts w:ascii="Times New Roman" w:hAnsi="Times New Roman" w:cs="Times New Roman"/>
          <w:spacing w:val="15"/>
          <w:sz w:val="28"/>
          <w:szCs w:val="28"/>
        </w:rPr>
        <w:t xml:space="preserve"> </w:t>
      </w:r>
      <w:r w:rsidRPr="001C0A3C">
        <w:rPr>
          <w:rFonts w:ascii="Times New Roman" w:hAnsi="Times New Roman" w:cs="Times New Roman"/>
          <w:spacing w:val="2"/>
          <w:sz w:val="28"/>
          <w:szCs w:val="28"/>
        </w:rPr>
        <w:t>n</w:t>
      </w:r>
      <w:r w:rsidRPr="001C0A3C">
        <w:rPr>
          <w:rFonts w:ascii="Times New Roman" w:hAnsi="Times New Roman" w:cs="Times New Roman"/>
          <w:spacing w:val="-2"/>
          <w:sz w:val="28"/>
          <w:szCs w:val="28"/>
        </w:rPr>
        <w:t>g</w:t>
      </w:r>
      <w:r w:rsidRPr="001C0A3C">
        <w:rPr>
          <w:rFonts w:ascii="Times New Roman" w:hAnsi="Times New Roman" w:cs="Times New Roman"/>
          <w:sz w:val="28"/>
          <w:szCs w:val="28"/>
        </w:rPr>
        <w:t>hiệp.</w:t>
      </w:r>
      <w:proofErr w:type="gramEnd"/>
      <w:r w:rsidRPr="001C0A3C">
        <w:rPr>
          <w:rFonts w:ascii="Times New Roman" w:hAnsi="Times New Roman" w:cs="Times New Roman"/>
          <w:spacing w:val="16"/>
          <w:sz w:val="28"/>
          <w:szCs w:val="28"/>
        </w:rPr>
        <w:t xml:space="preserve"> </w:t>
      </w:r>
      <w:r w:rsidRPr="001C0A3C">
        <w:rPr>
          <w:rFonts w:ascii="Times New Roman" w:hAnsi="Times New Roman" w:cs="Times New Roman"/>
          <w:sz w:val="28"/>
          <w:szCs w:val="28"/>
        </w:rPr>
        <w:t>Nh</w:t>
      </w:r>
      <w:r w:rsidRPr="001C0A3C">
        <w:rPr>
          <w:rFonts w:ascii="Times New Roman" w:hAnsi="Times New Roman" w:cs="Times New Roman"/>
          <w:spacing w:val="-1"/>
          <w:sz w:val="28"/>
          <w:szCs w:val="28"/>
        </w:rPr>
        <w:t>ữ</w:t>
      </w:r>
      <w:r w:rsidRPr="001C0A3C">
        <w:rPr>
          <w:rFonts w:ascii="Times New Roman" w:hAnsi="Times New Roman" w:cs="Times New Roman"/>
          <w:spacing w:val="2"/>
          <w:sz w:val="28"/>
          <w:szCs w:val="28"/>
        </w:rPr>
        <w:t>n</w:t>
      </w:r>
      <w:r w:rsidRPr="001C0A3C">
        <w:rPr>
          <w:rFonts w:ascii="Times New Roman" w:hAnsi="Times New Roman" w:cs="Times New Roman"/>
          <w:sz w:val="28"/>
          <w:szCs w:val="28"/>
        </w:rPr>
        <w:t>g</w:t>
      </w:r>
      <w:r w:rsidRPr="001C0A3C">
        <w:rPr>
          <w:rFonts w:ascii="Times New Roman" w:hAnsi="Times New Roman" w:cs="Times New Roman"/>
          <w:spacing w:val="12"/>
          <w:sz w:val="28"/>
          <w:szCs w:val="28"/>
        </w:rPr>
        <w:t xml:space="preserve"> </w:t>
      </w:r>
      <w:r w:rsidRPr="001C0A3C">
        <w:rPr>
          <w:rFonts w:ascii="Times New Roman" w:hAnsi="Times New Roman" w:cs="Times New Roman"/>
          <w:sz w:val="28"/>
          <w:szCs w:val="28"/>
        </w:rPr>
        <w:t>nội</w:t>
      </w:r>
      <w:r w:rsidRPr="001C0A3C">
        <w:rPr>
          <w:rFonts w:ascii="Times New Roman" w:hAnsi="Times New Roman" w:cs="Times New Roman"/>
          <w:spacing w:val="20"/>
          <w:sz w:val="28"/>
          <w:szCs w:val="28"/>
        </w:rPr>
        <w:t xml:space="preserve"> </w:t>
      </w:r>
      <w:r w:rsidRPr="001C0A3C">
        <w:rPr>
          <w:rFonts w:ascii="Times New Roman" w:hAnsi="Times New Roman" w:cs="Times New Roman"/>
          <w:sz w:val="28"/>
          <w:szCs w:val="28"/>
        </w:rPr>
        <w:t>du</w:t>
      </w:r>
      <w:r w:rsidRPr="001C0A3C">
        <w:rPr>
          <w:rFonts w:ascii="Times New Roman" w:hAnsi="Times New Roman" w:cs="Times New Roman"/>
          <w:spacing w:val="2"/>
          <w:sz w:val="28"/>
          <w:szCs w:val="28"/>
        </w:rPr>
        <w:t>n</w:t>
      </w:r>
      <w:r w:rsidRPr="001C0A3C">
        <w:rPr>
          <w:rFonts w:ascii="Times New Roman" w:hAnsi="Times New Roman" w:cs="Times New Roman"/>
          <w:sz w:val="28"/>
          <w:szCs w:val="28"/>
        </w:rPr>
        <w:t>g</w:t>
      </w:r>
      <w:r w:rsidRPr="001C0A3C">
        <w:rPr>
          <w:rFonts w:ascii="Times New Roman" w:hAnsi="Times New Roman" w:cs="Times New Roman"/>
          <w:spacing w:val="12"/>
          <w:sz w:val="28"/>
          <w:szCs w:val="28"/>
        </w:rPr>
        <w:t xml:space="preserve"> </w:t>
      </w:r>
      <w:r w:rsidRPr="001C0A3C">
        <w:rPr>
          <w:rFonts w:ascii="Times New Roman" w:hAnsi="Times New Roman" w:cs="Times New Roman"/>
          <w:spacing w:val="2"/>
          <w:sz w:val="28"/>
          <w:szCs w:val="28"/>
        </w:rPr>
        <w:t>n</w:t>
      </w:r>
      <w:r w:rsidRPr="001C0A3C">
        <w:rPr>
          <w:rFonts w:ascii="Times New Roman" w:hAnsi="Times New Roman" w:cs="Times New Roman"/>
          <w:spacing w:val="4"/>
          <w:sz w:val="28"/>
          <w:szCs w:val="28"/>
        </w:rPr>
        <w:t>à</w:t>
      </w:r>
      <w:r w:rsidRPr="001C0A3C">
        <w:rPr>
          <w:rFonts w:ascii="Times New Roman" w:hAnsi="Times New Roman" w:cs="Times New Roman"/>
          <w:sz w:val="28"/>
          <w:szCs w:val="28"/>
        </w:rPr>
        <w:t>y</w:t>
      </w:r>
      <w:r w:rsidRPr="001C0A3C">
        <w:rPr>
          <w:rFonts w:ascii="Times New Roman" w:hAnsi="Times New Roman" w:cs="Times New Roman"/>
          <w:spacing w:val="9"/>
          <w:sz w:val="28"/>
          <w:szCs w:val="28"/>
        </w:rPr>
        <w:t xml:space="preserve"> </w:t>
      </w:r>
      <w:r w:rsidRPr="001C0A3C">
        <w:rPr>
          <w:rFonts w:ascii="Times New Roman" w:hAnsi="Times New Roman" w:cs="Times New Roman"/>
          <w:sz w:val="28"/>
          <w:szCs w:val="28"/>
        </w:rPr>
        <w:t>b</w:t>
      </w:r>
      <w:r w:rsidRPr="001C0A3C">
        <w:rPr>
          <w:rFonts w:ascii="Times New Roman" w:hAnsi="Times New Roman" w:cs="Times New Roman"/>
          <w:spacing w:val="-1"/>
          <w:sz w:val="28"/>
          <w:szCs w:val="28"/>
        </w:rPr>
        <w:t>a</w:t>
      </w:r>
      <w:r w:rsidRPr="001C0A3C">
        <w:rPr>
          <w:rFonts w:ascii="Times New Roman" w:hAnsi="Times New Roman" w:cs="Times New Roman"/>
          <w:sz w:val="28"/>
          <w:szCs w:val="28"/>
        </w:rPr>
        <w:t>o</w:t>
      </w:r>
      <w:r w:rsidRPr="001C0A3C">
        <w:rPr>
          <w:rFonts w:ascii="Times New Roman" w:hAnsi="Times New Roman" w:cs="Times New Roman"/>
          <w:spacing w:val="19"/>
          <w:sz w:val="28"/>
          <w:szCs w:val="28"/>
        </w:rPr>
        <w:t xml:space="preserve"> </w:t>
      </w:r>
      <w:r w:rsidRPr="001C0A3C">
        <w:rPr>
          <w:rFonts w:ascii="Times New Roman" w:hAnsi="Times New Roman" w:cs="Times New Roman"/>
          <w:spacing w:val="-2"/>
          <w:sz w:val="28"/>
          <w:szCs w:val="28"/>
        </w:rPr>
        <w:t>g</w:t>
      </w:r>
      <w:r w:rsidRPr="001C0A3C">
        <w:rPr>
          <w:rFonts w:ascii="Times New Roman" w:hAnsi="Times New Roman" w:cs="Times New Roman"/>
          <w:sz w:val="28"/>
          <w:szCs w:val="28"/>
        </w:rPr>
        <w:t>ồm</w:t>
      </w:r>
      <w:r w:rsidRPr="001C0A3C">
        <w:rPr>
          <w:rFonts w:ascii="Times New Roman" w:hAnsi="Times New Roman" w:cs="Times New Roman"/>
          <w:spacing w:val="17"/>
          <w:sz w:val="28"/>
          <w:szCs w:val="28"/>
        </w:rPr>
        <w:t xml:space="preserve"> </w:t>
      </w:r>
      <w:r w:rsidRPr="001C0A3C">
        <w:rPr>
          <w:rFonts w:ascii="Times New Roman" w:hAnsi="Times New Roman" w:cs="Times New Roman"/>
          <w:spacing w:val="2"/>
          <w:sz w:val="28"/>
          <w:szCs w:val="28"/>
        </w:rPr>
        <w:t>k</w:t>
      </w:r>
      <w:r w:rsidRPr="001C0A3C">
        <w:rPr>
          <w:rFonts w:ascii="Times New Roman" w:hAnsi="Times New Roman" w:cs="Times New Roman"/>
          <w:sz w:val="28"/>
          <w:szCs w:val="28"/>
        </w:rPr>
        <w:t>ỹ</w:t>
      </w:r>
      <w:r w:rsidRPr="001C0A3C">
        <w:rPr>
          <w:rFonts w:ascii="Times New Roman" w:hAnsi="Times New Roman" w:cs="Times New Roman"/>
          <w:spacing w:val="12"/>
          <w:sz w:val="28"/>
          <w:szCs w:val="28"/>
        </w:rPr>
        <w:t xml:space="preserve"> </w:t>
      </w:r>
      <w:r w:rsidRPr="001C0A3C">
        <w:rPr>
          <w:rFonts w:ascii="Times New Roman" w:hAnsi="Times New Roman" w:cs="Times New Roman"/>
          <w:sz w:val="28"/>
          <w:szCs w:val="28"/>
        </w:rPr>
        <w:t>n</w:t>
      </w:r>
      <w:r w:rsidRPr="001C0A3C">
        <w:rPr>
          <w:rFonts w:ascii="Times New Roman" w:hAnsi="Times New Roman" w:cs="Times New Roman"/>
          <w:spacing w:val="-1"/>
          <w:sz w:val="28"/>
          <w:szCs w:val="28"/>
        </w:rPr>
        <w:t>ă</w:t>
      </w:r>
      <w:r w:rsidRPr="001C0A3C">
        <w:rPr>
          <w:rFonts w:ascii="Times New Roman" w:hAnsi="Times New Roman" w:cs="Times New Roman"/>
          <w:spacing w:val="2"/>
          <w:sz w:val="28"/>
          <w:szCs w:val="28"/>
        </w:rPr>
        <w:t>n</w:t>
      </w:r>
      <w:r w:rsidRPr="001C0A3C">
        <w:rPr>
          <w:rFonts w:ascii="Times New Roman" w:hAnsi="Times New Roman" w:cs="Times New Roman"/>
          <w:spacing w:val="-2"/>
          <w:sz w:val="28"/>
          <w:szCs w:val="28"/>
        </w:rPr>
        <w:t>g</w:t>
      </w:r>
      <w:r w:rsidRPr="001C0A3C">
        <w:rPr>
          <w:rFonts w:ascii="Times New Roman" w:hAnsi="Times New Roman" w:cs="Times New Roman"/>
          <w:sz w:val="28"/>
          <w:szCs w:val="28"/>
        </w:rPr>
        <w:t>,</w:t>
      </w:r>
      <w:r w:rsidRPr="001C0A3C">
        <w:rPr>
          <w:rFonts w:ascii="Times New Roman" w:hAnsi="Times New Roman" w:cs="Times New Roman"/>
          <w:spacing w:val="16"/>
          <w:sz w:val="28"/>
          <w:szCs w:val="28"/>
        </w:rPr>
        <w:t xml:space="preserve"> </w:t>
      </w:r>
      <w:r w:rsidRPr="001C0A3C">
        <w:rPr>
          <w:rFonts w:ascii="Times New Roman" w:hAnsi="Times New Roman" w:cs="Times New Roman"/>
          <w:sz w:val="28"/>
          <w:szCs w:val="28"/>
        </w:rPr>
        <w:t>tri</w:t>
      </w:r>
      <w:r w:rsidRPr="001C0A3C">
        <w:rPr>
          <w:rFonts w:ascii="Times New Roman" w:hAnsi="Times New Roman" w:cs="Times New Roman"/>
          <w:spacing w:val="14"/>
          <w:sz w:val="28"/>
          <w:szCs w:val="28"/>
        </w:rPr>
        <w:t xml:space="preserve"> </w:t>
      </w:r>
      <w:r w:rsidRPr="001C0A3C">
        <w:rPr>
          <w:rFonts w:ascii="Times New Roman" w:hAnsi="Times New Roman" w:cs="Times New Roman"/>
          <w:sz w:val="28"/>
          <w:szCs w:val="28"/>
        </w:rPr>
        <w:t>thứ</w:t>
      </w:r>
      <w:r w:rsidRPr="001C0A3C">
        <w:rPr>
          <w:rFonts w:ascii="Times New Roman" w:hAnsi="Times New Roman" w:cs="Times New Roman"/>
          <w:spacing w:val="-1"/>
          <w:sz w:val="28"/>
          <w:szCs w:val="28"/>
        </w:rPr>
        <w:t>c</w:t>
      </w:r>
      <w:r w:rsidRPr="001C0A3C">
        <w:rPr>
          <w:rFonts w:ascii="Times New Roman" w:hAnsi="Times New Roman" w:cs="Times New Roman"/>
          <w:sz w:val="28"/>
          <w:szCs w:val="28"/>
        </w:rPr>
        <w:t>,</w:t>
      </w:r>
      <w:r w:rsidRPr="001C0A3C">
        <w:rPr>
          <w:rFonts w:ascii="Times New Roman" w:hAnsi="Times New Roman" w:cs="Times New Roman"/>
          <w:spacing w:val="16"/>
          <w:sz w:val="28"/>
          <w:szCs w:val="28"/>
        </w:rPr>
        <w:t xml:space="preserve"> </w:t>
      </w:r>
      <w:r w:rsidRPr="001C0A3C">
        <w:rPr>
          <w:rFonts w:ascii="Times New Roman" w:hAnsi="Times New Roman" w:cs="Times New Roman"/>
          <w:sz w:val="28"/>
          <w:szCs w:val="28"/>
        </w:rPr>
        <w:t>và</w:t>
      </w:r>
      <w:r w:rsidRPr="001C0A3C">
        <w:rPr>
          <w:rFonts w:ascii="Times New Roman" w:hAnsi="Times New Roman" w:cs="Times New Roman"/>
          <w:spacing w:val="15"/>
          <w:sz w:val="28"/>
          <w:szCs w:val="28"/>
        </w:rPr>
        <w:t xml:space="preserve"> </w:t>
      </w:r>
      <w:r w:rsidRPr="001C0A3C">
        <w:rPr>
          <w:rFonts w:ascii="Times New Roman" w:hAnsi="Times New Roman" w:cs="Times New Roman"/>
          <w:sz w:val="28"/>
          <w:szCs w:val="28"/>
        </w:rPr>
        <w:t>h</w:t>
      </w:r>
      <w:r w:rsidRPr="001C0A3C">
        <w:rPr>
          <w:rFonts w:ascii="Times New Roman" w:hAnsi="Times New Roman" w:cs="Times New Roman"/>
          <w:spacing w:val="1"/>
          <w:sz w:val="28"/>
          <w:szCs w:val="28"/>
        </w:rPr>
        <w:t>à</w:t>
      </w:r>
      <w:r w:rsidRPr="001C0A3C">
        <w:rPr>
          <w:rFonts w:ascii="Times New Roman" w:hAnsi="Times New Roman" w:cs="Times New Roman"/>
          <w:sz w:val="28"/>
          <w:szCs w:val="28"/>
        </w:rPr>
        <w:t xml:space="preserve">nh </w:t>
      </w:r>
      <w:proofErr w:type="gramStart"/>
      <w:r w:rsidRPr="001C0A3C">
        <w:rPr>
          <w:rFonts w:ascii="Times New Roman" w:hAnsi="Times New Roman" w:cs="Times New Roman"/>
          <w:sz w:val="28"/>
          <w:szCs w:val="28"/>
        </w:rPr>
        <w:t>vi</w:t>
      </w:r>
      <w:proofErr w:type="gramEnd"/>
      <w:r w:rsidRPr="001C0A3C">
        <w:rPr>
          <w:rFonts w:ascii="Times New Roman" w:hAnsi="Times New Roman" w:cs="Times New Roman"/>
          <w:spacing w:val="3"/>
          <w:sz w:val="28"/>
          <w:szCs w:val="28"/>
        </w:rPr>
        <w:t xml:space="preserve"> </w:t>
      </w:r>
      <w:r w:rsidRPr="001C0A3C">
        <w:rPr>
          <w:rFonts w:ascii="Times New Roman" w:hAnsi="Times New Roman" w:cs="Times New Roman"/>
          <w:sz w:val="28"/>
          <w:szCs w:val="28"/>
        </w:rPr>
        <w:t>mà</w:t>
      </w:r>
      <w:r w:rsidRPr="001C0A3C">
        <w:rPr>
          <w:rFonts w:ascii="Times New Roman" w:hAnsi="Times New Roman" w:cs="Times New Roman"/>
          <w:spacing w:val="2"/>
          <w:sz w:val="28"/>
          <w:szCs w:val="28"/>
        </w:rPr>
        <w:t xml:space="preserve"> </w:t>
      </w:r>
      <w:r w:rsidRPr="001C0A3C">
        <w:rPr>
          <w:rFonts w:ascii="Times New Roman" w:hAnsi="Times New Roman" w:cs="Times New Roman"/>
          <w:sz w:val="28"/>
          <w:szCs w:val="28"/>
        </w:rPr>
        <w:t>sinh</w:t>
      </w:r>
      <w:r w:rsidRPr="001C0A3C">
        <w:rPr>
          <w:rFonts w:ascii="Times New Roman" w:hAnsi="Times New Roman" w:cs="Times New Roman"/>
          <w:spacing w:val="3"/>
          <w:sz w:val="28"/>
          <w:szCs w:val="28"/>
        </w:rPr>
        <w:t xml:space="preserve"> </w:t>
      </w:r>
      <w:r w:rsidRPr="001C0A3C">
        <w:rPr>
          <w:rFonts w:ascii="Times New Roman" w:hAnsi="Times New Roman" w:cs="Times New Roman"/>
          <w:sz w:val="28"/>
          <w:szCs w:val="28"/>
        </w:rPr>
        <w:t>viên</w:t>
      </w:r>
      <w:r w:rsidRPr="001C0A3C">
        <w:rPr>
          <w:rFonts w:ascii="Times New Roman" w:hAnsi="Times New Roman" w:cs="Times New Roman"/>
          <w:spacing w:val="2"/>
          <w:sz w:val="28"/>
          <w:szCs w:val="28"/>
        </w:rPr>
        <w:t xml:space="preserve"> </w:t>
      </w:r>
      <w:r w:rsidRPr="001C0A3C">
        <w:rPr>
          <w:rFonts w:ascii="Times New Roman" w:hAnsi="Times New Roman" w:cs="Times New Roman"/>
          <w:sz w:val="28"/>
          <w:szCs w:val="28"/>
        </w:rPr>
        <w:t>h</w:t>
      </w:r>
      <w:r w:rsidRPr="001C0A3C">
        <w:rPr>
          <w:rFonts w:ascii="Times New Roman" w:hAnsi="Times New Roman" w:cs="Times New Roman"/>
          <w:spacing w:val="2"/>
          <w:sz w:val="28"/>
          <w:szCs w:val="28"/>
        </w:rPr>
        <w:t>ọ</w:t>
      </w:r>
      <w:r w:rsidRPr="001C0A3C">
        <w:rPr>
          <w:rFonts w:ascii="Times New Roman" w:hAnsi="Times New Roman" w:cs="Times New Roman"/>
          <w:sz w:val="28"/>
          <w:szCs w:val="28"/>
        </w:rPr>
        <w:t>c</w:t>
      </w:r>
      <w:r w:rsidRPr="001C0A3C">
        <w:rPr>
          <w:rFonts w:ascii="Times New Roman" w:hAnsi="Times New Roman" w:cs="Times New Roman"/>
          <w:spacing w:val="1"/>
          <w:sz w:val="28"/>
          <w:szCs w:val="28"/>
        </w:rPr>
        <w:t xml:space="preserve"> </w:t>
      </w:r>
      <w:r w:rsidRPr="001C0A3C">
        <w:rPr>
          <w:rFonts w:ascii="Times New Roman" w:hAnsi="Times New Roman" w:cs="Times New Roman"/>
          <w:sz w:val="28"/>
          <w:szCs w:val="28"/>
        </w:rPr>
        <w:t>hỏi</w:t>
      </w:r>
      <w:r w:rsidRPr="001C0A3C">
        <w:rPr>
          <w:rFonts w:ascii="Times New Roman" w:hAnsi="Times New Roman" w:cs="Times New Roman"/>
          <w:spacing w:val="5"/>
          <w:sz w:val="28"/>
          <w:szCs w:val="28"/>
        </w:rPr>
        <w:t xml:space="preserve"> </w:t>
      </w:r>
      <w:r w:rsidRPr="001C0A3C">
        <w:rPr>
          <w:rFonts w:ascii="Times New Roman" w:hAnsi="Times New Roman" w:cs="Times New Roman"/>
          <w:sz w:val="28"/>
          <w:szCs w:val="28"/>
        </w:rPr>
        <w:t>được</w:t>
      </w:r>
      <w:r w:rsidRPr="001C0A3C">
        <w:rPr>
          <w:rFonts w:ascii="Times New Roman" w:hAnsi="Times New Roman" w:cs="Times New Roman"/>
          <w:spacing w:val="1"/>
          <w:sz w:val="28"/>
          <w:szCs w:val="28"/>
        </w:rPr>
        <w:t xml:space="preserve"> </w:t>
      </w:r>
      <w:r w:rsidRPr="001C0A3C">
        <w:rPr>
          <w:rFonts w:ascii="Times New Roman" w:hAnsi="Times New Roman" w:cs="Times New Roman"/>
          <w:sz w:val="28"/>
          <w:szCs w:val="28"/>
        </w:rPr>
        <w:t>khi</w:t>
      </w:r>
      <w:r w:rsidRPr="001C0A3C">
        <w:rPr>
          <w:rFonts w:ascii="Times New Roman" w:hAnsi="Times New Roman" w:cs="Times New Roman"/>
          <w:spacing w:val="3"/>
          <w:sz w:val="28"/>
          <w:szCs w:val="28"/>
        </w:rPr>
        <w:t xml:space="preserve"> </w:t>
      </w:r>
      <w:r w:rsidRPr="001C0A3C">
        <w:rPr>
          <w:rFonts w:ascii="Times New Roman" w:hAnsi="Times New Roman" w:cs="Times New Roman"/>
          <w:sz w:val="28"/>
          <w:szCs w:val="28"/>
        </w:rPr>
        <w:t>tham</w:t>
      </w:r>
      <w:r w:rsidRPr="001C0A3C">
        <w:rPr>
          <w:rFonts w:ascii="Times New Roman" w:hAnsi="Times New Roman" w:cs="Times New Roman"/>
          <w:spacing w:val="5"/>
          <w:sz w:val="28"/>
          <w:szCs w:val="28"/>
        </w:rPr>
        <w:t xml:space="preserve"> </w:t>
      </w:r>
      <w:r w:rsidRPr="001C0A3C">
        <w:rPr>
          <w:rFonts w:ascii="Times New Roman" w:hAnsi="Times New Roman" w:cs="Times New Roman"/>
          <w:spacing w:val="-2"/>
          <w:sz w:val="28"/>
          <w:szCs w:val="28"/>
        </w:rPr>
        <w:t>g</w:t>
      </w:r>
      <w:r w:rsidRPr="001C0A3C">
        <w:rPr>
          <w:rFonts w:ascii="Times New Roman" w:hAnsi="Times New Roman" w:cs="Times New Roman"/>
          <w:spacing w:val="3"/>
          <w:sz w:val="28"/>
          <w:szCs w:val="28"/>
        </w:rPr>
        <w:t>i</w:t>
      </w:r>
      <w:r w:rsidRPr="001C0A3C">
        <w:rPr>
          <w:rFonts w:ascii="Times New Roman" w:hAnsi="Times New Roman" w:cs="Times New Roman"/>
          <w:sz w:val="28"/>
          <w:szCs w:val="28"/>
        </w:rPr>
        <w:t>a</w:t>
      </w:r>
      <w:r w:rsidRPr="001C0A3C">
        <w:rPr>
          <w:rFonts w:ascii="Times New Roman" w:hAnsi="Times New Roman" w:cs="Times New Roman"/>
          <w:spacing w:val="1"/>
          <w:sz w:val="28"/>
          <w:szCs w:val="28"/>
        </w:rPr>
        <w:t xml:space="preserve"> </w:t>
      </w:r>
      <w:r w:rsidRPr="001C0A3C">
        <w:rPr>
          <w:rFonts w:ascii="Times New Roman" w:hAnsi="Times New Roman" w:cs="Times New Roman"/>
          <w:sz w:val="28"/>
          <w:szCs w:val="28"/>
        </w:rPr>
        <w:t>v</w:t>
      </w:r>
      <w:r w:rsidRPr="001C0A3C">
        <w:rPr>
          <w:rFonts w:ascii="Times New Roman" w:hAnsi="Times New Roman" w:cs="Times New Roman"/>
          <w:spacing w:val="-1"/>
          <w:sz w:val="28"/>
          <w:szCs w:val="28"/>
        </w:rPr>
        <w:t>à</w:t>
      </w:r>
      <w:r w:rsidRPr="001C0A3C">
        <w:rPr>
          <w:rFonts w:ascii="Times New Roman" w:hAnsi="Times New Roman" w:cs="Times New Roman"/>
          <w:sz w:val="28"/>
          <w:szCs w:val="28"/>
        </w:rPr>
        <w:t>o</w:t>
      </w:r>
      <w:r w:rsidRPr="001C0A3C">
        <w:rPr>
          <w:rFonts w:ascii="Times New Roman" w:hAnsi="Times New Roman" w:cs="Times New Roman"/>
          <w:spacing w:val="5"/>
          <w:sz w:val="28"/>
          <w:szCs w:val="28"/>
        </w:rPr>
        <w:t xml:space="preserve"> </w:t>
      </w:r>
      <w:r w:rsidRPr="001C0A3C">
        <w:rPr>
          <w:rFonts w:ascii="Times New Roman" w:hAnsi="Times New Roman" w:cs="Times New Roman"/>
          <w:spacing w:val="1"/>
          <w:sz w:val="28"/>
          <w:szCs w:val="28"/>
        </w:rPr>
        <w:t>c</w:t>
      </w:r>
      <w:r w:rsidRPr="001C0A3C">
        <w:rPr>
          <w:rFonts w:ascii="Times New Roman" w:hAnsi="Times New Roman" w:cs="Times New Roman"/>
          <w:sz w:val="28"/>
          <w:szCs w:val="28"/>
        </w:rPr>
        <w:t xml:space="preserve">hương </w:t>
      </w:r>
      <w:r w:rsidRPr="001C0A3C">
        <w:rPr>
          <w:rFonts w:ascii="Times New Roman" w:hAnsi="Times New Roman" w:cs="Times New Roman"/>
          <w:spacing w:val="3"/>
          <w:sz w:val="28"/>
          <w:szCs w:val="28"/>
        </w:rPr>
        <w:t>t</w:t>
      </w:r>
      <w:r w:rsidRPr="001C0A3C">
        <w:rPr>
          <w:rFonts w:ascii="Times New Roman" w:hAnsi="Times New Roman" w:cs="Times New Roman"/>
          <w:sz w:val="28"/>
          <w:szCs w:val="28"/>
        </w:rPr>
        <w:t>rình</w:t>
      </w:r>
      <w:r w:rsidRPr="001C0A3C">
        <w:rPr>
          <w:rFonts w:ascii="Times New Roman" w:hAnsi="Times New Roman" w:cs="Times New Roman"/>
          <w:spacing w:val="2"/>
          <w:sz w:val="28"/>
          <w:szCs w:val="28"/>
        </w:rPr>
        <w:t xml:space="preserve"> </w:t>
      </w:r>
      <w:r w:rsidRPr="001C0A3C">
        <w:rPr>
          <w:rFonts w:ascii="Times New Roman" w:hAnsi="Times New Roman" w:cs="Times New Roman"/>
          <w:sz w:val="28"/>
          <w:szCs w:val="28"/>
        </w:rPr>
        <w:t>đ</w:t>
      </w:r>
      <w:r w:rsidRPr="001C0A3C">
        <w:rPr>
          <w:rFonts w:ascii="Times New Roman" w:hAnsi="Times New Roman" w:cs="Times New Roman"/>
          <w:spacing w:val="-1"/>
          <w:sz w:val="28"/>
          <w:szCs w:val="28"/>
        </w:rPr>
        <w:t>à</w:t>
      </w:r>
      <w:r w:rsidRPr="001C0A3C">
        <w:rPr>
          <w:rFonts w:ascii="Times New Roman" w:hAnsi="Times New Roman" w:cs="Times New Roman"/>
          <w:sz w:val="28"/>
          <w:szCs w:val="28"/>
        </w:rPr>
        <w:t>o</w:t>
      </w:r>
      <w:r w:rsidRPr="001C0A3C">
        <w:rPr>
          <w:rFonts w:ascii="Times New Roman" w:hAnsi="Times New Roman" w:cs="Times New Roman"/>
          <w:spacing w:val="5"/>
          <w:sz w:val="28"/>
          <w:szCs w:val="28"/>
        </w:rPr>
        <w:t xml:space="preserve"> </w:t>
      </w:r>
      <w:r w:rsidRPr="001C0A3C">
        <w:rPr>
          <w:rFonts w:ascii="Times New Roman" w:hAnsi="Times New Roman" w:cs="Times New Roman"/>
          <w:sz w:val="28"/>
          <w:szCs w:val="28"/>
        </w:rPr>
        <w:t>tạo</w:t>
      </w:r>
      <w:r w:rsidRPr="001C0A3C">
        <w:rPr>
          <w:rStyle w:val="FootnoteReference"/>
          <w:rFonts w:ascii="Times New Roman" w:hAnsi="Times New Roman" w:cs="Times New Roman"/>
          <w:sz w:val="28"/>
          <w:szCs w:val="28"/>
        </w:rPr>
        <w:footnoteReference w:id="1"/>
      </w:r>
      <w:r w:rsidRPr="001C0A3C">
        <w:rPr>
          <w:rFonts w:ascii="Times New Roman" w:hAnsi="Times New Roman" w:cs="Times New Roman"/>
          <w:sz w:val="28"/>
          <w:szCs w:val="28"/>
        </w:rPr>
        <w:t>.</w:t>
      </w:r>
    </w:p>
    <w:p w:rsidR="003420DE" w:rsidRPr="001C0A3C" w:rsidRDefault="003420DE" w:rsidP="001C0A3C">
      <w:p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ab/>
        <w:t xml:space="preserve">Xây dựng chuẩn đầu ra </w:t>
      </w:r>
      <w:proofErr w:type="gramStart"/>
      <w:r w:rsidRPr="001C0A3C">
        <w:rPr>
          <w:rFonts w:ascii="Times New Roman" w:hAnsi="Times New Roman" w:cs="Times New Roman"/>
          <w:sz w:val="28"/>
          <w:szCs w:val="28"/>
          <w:shd w:val="clear" w:color="auto" w:fill="FFFFFF"/>
        </w:rPr>
        <w:t>theo</w:t>
      </w:r>
      <w:proofErr w:type="gramEnd"/>
      <w:r w:rsidRPr="001C0A3C">
        <w:rPr>
          <w:rFonts w:ascii="Times New Roman" w:hAnsi="Times New Roman" w:cs="Times New Roman"/>
          <w:sz w:val="28"/>
          <w:szCs w:val="28"/>
          <w:shd w:val="clear" w:color="auto" w:fill="FFFFFF"/>
        </w:rPr>
        <w:t xml:space="preserve"> các tiêu chí:</w:t>
      </w:r>
    </w:p>
    <w:p w:rsidR="003420DE" w:rsidRPr="001C0A3C" w:rsidRDefault="003420DE"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Kiến thức và sự hiểu biết</w:t>
      </w:r>
    </w:p>
    <w:p w:rsidR="003420DE" w:rsidRPr="001C0A3C" w:rsidRDefault="003420DE"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Kỹ năng tư duy</w:t>
      </w:r>
    </w:p>
    <w:p w:rsidR="003420DE" w:rsidRPr="001C0A3C" w:rsidRDefault="003420DE"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Kỹ năng thực hành </w:t>
      </w:r>
    </w:p>
    <w:p w:rsidR="003420DE" w:rsidRPr="001C0A3C" w:rsidRDefault="003420DE"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Một số kỹ năng đặc trưng riêng</w:t>
      </w:r>
    </w:p>
    <w:p w:rsidR="003420DE" w:rsidRPr="001C0A3C" w:rsidRDefault="003420DE" w:rsidP="00370286">
      <w:pPr>
        <w:pStyle w:val="ListParagraph"/>
        <w:numPr>
          <w:ilvl w:val="1"/>
          <w:numId w:val="24"/>
        </w:numPr>
        <w:spacing w:before="120" w:after="120" w:line="240" w:lineRule="auto"/>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Xây dựng chương trình giảng dạy</w:t>
      </w:r>
    </w:p>
    <w:p w:rsidR="003420DE" w:rsidRPr="001C0A3C" w:rsidRDefault="00F44DB7" w:rsidP="001C0A3C">
      <w:p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Chương trình giảng dạy thể hiện mục tiêu, chuẩn kiến thức, kỹ năng; phạm vi và cấu trúc nội dung giảng dạy đối với môn học, ngành học của mỗi trình độ đào tạo, bảo đảm được tính liên thông với các chương trình đào tạo khác.</w:t>
      </w:r>
    </w:p>
    <w:p w:rsidR="00F44DB7" w:rsidRPr="001C0A3C" w:rsidRDefault="00F44DB7" w:rsidP="001C0A3C">
      <w:pPr>
        <w:pStyle w:val="ListParagraph"/>
        <w:spacing w:before="120" w:after="120" w:line="240" w:lineRule="auto"/>
        <w:ind w:left="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Chương trình giảng dạy được xây dựng trên cơ sở chương trình khung của Bộ Lao động – Thương binh và Xã hội/ chương trình khung của các trường đại học tiên tiến trên thế giới, bảo đảm được tính liên thông với các trình độ đào tạo và chương trình giáo dục khác. Được xây dựng có sự tham gia của giảng viên, cán bộ quản lý, nhà tuyển dụng, hội nghề nghiệp…</w:t>
      </w:r>
    </w:p>
    <w:p w:rsidR="00DE7CC9" w:rsidRPr="001C0A3C" w:rsidRDefault="00DE7CC9" w:rsidP="00370286">
      <w:pPr>
        <w:pStyle w:val="ListParagraph"/>
        <w:numPr>
          <w:ilvl w:val="1"/>
          <w:numId w:val="24"/>
        </w:numPr>
        <w:spacing w:before="120" w:after="120" w:line="240" w:lineRule="auto"/>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Xây dựng đội ngũ giảng viên</w:t>
      </w:r>
    </w:p>
    <w:p w:rsidR="00DE7CC9" w:rsidRPr="001C0A3C" w:rsidRDefault="002F2A1C" w:rsidP="001C0A3C">
      <w:pPr>
        <w:spacing w:before="120" w:after="120" w:line="240" w:lineRule="auto"/>
        <w:jc w:val="both"/>
        <w:rPr>
          <w:rFonts w:ascii="Times New Roman" w:hAnsi="Times New Roman" w:cs="Times New Roman"/>
          <w:b/>
          <w:sz w:val="28"/>
          <w:szCs w:val="28"/>
          <w:shd w:val="clear" w:color="auto" w:fill="FFFFFF"/>
        </w:rPr>
      </w:pPr>
      <w:r w:rsidRPr="001C0A3C">
        <w:rPr>
          <w:rFonts w:ascii="Times New Roman" w:hAnsi="Times New Roman" w:cs="Times New Roman"/>
          <w:sz w:val="28"/>
          <w:szCs w:val="28"/>
        </w:rPr>
        <w:t>Đội</w:t>
      </w:r>
      <w:r w:rsidRPr="001C0A3C">
        <w:rPr>
          <w:rFonts w:ascii="Times New Roman" w:hAnsi="Times New Roman" w:cs="Times New Roman"/>
          <w:spacing w:val="3"/>
          <w:sz w:val="28"/>
          <w:szCs w:val="28"/>
        </w:rPr>
        <w:t xml:space="preserve"> </w:t>
      </w:r>
      <w:proofErr w:type="gramStart"/>
      <w:r w:rsidRPr="001C0A3C">
        <w:rPr>
          <w:rFonts w:ascii="Times New Roman" w:hAnsi="Times New Roman" w:cs="Times New Roman"/>
          <w:sz w:val="28"/>
          <w:szCs w:val="28"/>
        </w:rPr>
        <w:t>n</w:t>
      </w:r>
      <w:r w:rsidRPr="001C0A3C">
        <w:rPr>
          <w:rFonts w:ascii="Times New Roman" w:hAnsi="Times New Roman" w:cs="Times New Roman"/>
          <w:spacing w:val="-2"/>
          <w:sz w:val="28"/>
          <w:szCs w:val="28"/>
        </w:rPr>
        <w:t>g</w:t>
      </w:r>
      <w:r w:rsidRPr="001C0A3C">
        <w:rPr>
          <w:rFonts w:ascii="Times New Roman" w:hAnsi="Times New Roman" w:cs="Times New Roman"/>
          <w:sz w:val="28"/>
          <w:szCs w:val="28"/>
        </w:rPr>
        <w:t>ũ</w:t>
      </w:r>
      <w:proofErr w:type="gramEnd"/>
      <w:r w:rsidRPr="001C0A3C">
        <w:rPr>
          <w:rFonts w:ascii="Times New Roman" w:hAnsi="Times New Roman" w:cs="Times New Roman"/>
          <w:spacing w:val="7"/>
          <w:sz w:val="28"/>
          <w:szCs w:val="28"/>
        </w:rPr>
        <w:t xml:space="preserve"> </w:t>
      </w:r>
      <w:r w:rsidRPr="001C0A3C">
        <w:rPr>
          <w:rFonts w:ascii="Times New Roman" w:hAnsi="Times New Roman" w:cs="Times New Roman"/>
          <w:spacing w:val="-2"/>
          <w:sz w:val="28"/>
          <w:szCs w:val="28"/>
        </w:rPr>
        <w:t>g</w:t>
      </w:r>
      <w:r w:rsidRPr="001C0A3C">
        <w:rPr>
          <w:rFonts w:ascii="Times New Roman" w:hAnsi="Times New Roman" w:cs="Times New Roman"/>
          <w:sz w:val="28"/>
          <w:szCs w:val="28"/>
        </w:rPr>
        <w:t>iả</w:t>
      </w:r>
      <w:r w:rsidRPr="001C0A3C">
        <w:rPr>
          <w:rFonts w:ascii="Times New Roman" w:hAnsi="Times New Roman" w:cs="Times New Roman"/>
          <w:spacing w:val="2"/>
          <w:sz w:val="28"/>
          <w:szCs w:val="28"/>
        </w:rPr>
        <w:t>n</w:t>
      </w:r>
      <w:r w:rsidRPr="001C0A3C">
        <w:rPr>
          <w:rFonts w:ascii="Times New Roman" w:hAnsi="Times New Roman" w:cs="Times New Roman"/>
          <w:sz w:val="28"/>
          <w:szCs w:val="28"/>
        </w:rPr>
        <w:t>g viên</w:t>
      </w:r>
      <w:r w:rsidRPr="001C0A3C">
        <w:rPr>
          <w:rFonts w:ascii="Times New Roman" w:hAnsi="Times New Roman" w:cs="Times New Roman"/>
          <w:spacing w:val="6"/>
          <w:sz w:val="28"/>
          <w:szCs w:val="28"/>
        </w:rPr>
        <w:t xml:space="preserve"> </w:t>
      </w:r>
      <w:r w:rsidRPr="001C0A3C">
        <w:rPr>
          <w:rFonts w:ascii="Times New Roman" w:hAnsi="Times New Roman" w:cs="Times New Roman"/>
          <w:sz w:val="28"/>
          <w:szCs w:val="28"/>
        </w:rPr>
        <w:t>b</w:t>
      </w:r>
      <w:r w:rsidRPr="001C0A3C">
        <w:rPr>
          <w:rFonts w:ascii="Times New Roman" w:hAnsi="Times New Roman" w:cs="Times New Roman"/>
          <w:spacing w:val="-1"/>
          <w:sz w:val="28"/>
          <w:szCs w:val="28"/>
        </w:rPr>
        <w:t>ả</w:t>
      </w:r>
      <w:r w:rsidRPr="001C0A3C">
        <w:rPr>
          <w:rFonts w:ascii="Times New Roman" w:hAnsi="Times New Roman" w:cs="Times New Roman"/>
          <w:sz w:val="28"/>
          <w:szCs w:val="28"/>
        </w:rPr>
        <w:t>o</w:t>
      </w:r>
      <w:r w:rsidRPr="001C0A3C">
        <w:rPr>
          <w:rFonts w:ascii="Times New Roman" w:hAnsi="Times New Roman" w:cs="Times New Roman"/>
          <w:spacing w:val="7"/>
          <w:sz w:val="28"/>
          <w:szCs w:val="28"/>
        </w:rPr>
        <w:t xml:space="preserve"> </w:t>
      </w:r>
      <w:r w:rsidRPr="001C0A3C">
        <w:rPr>
          <w:rFonts w:ascii="Times New Roman" w:hAnsi="Times New Roman" w:cs="Times New Roman"/>
          <w:sz w:val="28"/>
          <w:szCs w:val="28"/>
        </w:rPr>
        <w:t>đủ</w:t>
      </w:r>
      <w:r w:rsidRPr="001C0A3C">
        <w:rPr>
          <w:rFonts w:ascii="Times New Roman" w:hAnsi="Times New Roman" w:cs="Times New Roman"/>
          <w:spacing w:val="3"/>
          <w:sz w:val="28"/>
          <w:szCs w:val="28"/>
        </w:rPr>
        <w:t xml:space="preserve"> </w:t>
      </w:r>
      <w:r w:rsidRPr="001C0A3C">
        <w:rPr>
          <w:rFonts w:ascii="Times New Roman" w:hAnsi="Times New Roman" w:cs="Times New Roman"/>
          <w:sz w:val="28"/>
          <w:szCs w:val="28"/>
        </w:rPr>
        <w:t>số</w:t>
      </w:r>
      <w:r w:rsidRPr="001C0A3C">
        <w:rPr>
          <w:rFonts w:ascii="Times New Roman" w:hAnsi="Times New Roman" w:cs="Times New Roman"/>
          <w:spacing w:val="3"/>
          <w:sz w:val="28"/>
          <w:szCs w:val="28"/>
        </w:rPr>
        <w:t xml:space="preserve"> </w:t>
      </w:r>
      <w:r w:rsidRPr="001C0A3C">
        <w:rPr>
          <w:rFonts w:ascii="Times New Roman" w:hAnsi="Times New Roman" w:cs="Times New Roman"/>
          <w:sz w:val="28"/>
          <w:szCs w:val="28"/>
        </w:rPr>
        <w:t>lượ</w:t>
      </w:r>
      <w:r w:rsidRPr="001C0A3C">
        <w:rPr>
          <w:rFonts w:ascii="Times New Roman" w:hAnsi="Times New Roman" w:cs="Times New Roman"/>
          <w:spacing w:val="2"/>
          <w:sz w:val="28"/>
          <w:szCs w:val="28"/>
        </w:rPr>
        <w:t>n</w:t>
      </w:r>
      <w:r w:rsidRPr="001C0A3C">
        <w:rPr>
          <w:rFonts w:ascii="Times New Roman" w:hAnsi="Times New Roman" w:cs="Times New Roman"/>
          <w:sz w:val="28"/>
          <w:szCs w:val="28"/>
        </w:rPr>
        <w:t>g và</w:t>
      </w:r>
      <w:r w:rsidRPr="001C0A3C">
        <w:rPr>
          <w:rFonts w:ascii="Times New Roman" w:hAnsi="Times New Roman" w:cs="Times New Roman"/>
          <w:spacing w:val="4"/>
          <w:sz w:val="28"/>
          <w:szCs w:val="28"/>
        </w:rPr>
        <w:t xml:space="preserve"> </w:t>
      </w:r>
      <w:r w:rsidRPr="001C0A3C">
        <w:rPr>
          <w:rFonts w:ascii="Times New Roman" w:hAnsi="Times New Roman" w:cs="Times New Roman"/>
          <w:sz w:val="28"/>
          <w:szCs w:val="28"/>
        </w:rPr>
        <w:t>n</w:t>
      </w:r>
      <w:r w:rsidRPr="001C0A3C">
        <w:rPr>
          <w:rFonts w:ascii="Times New Roman" w:hAnsi="Times New Roman" w:cs="Times New Roman"/>
          <w:spacing w:val="-1"/>
          <w:sz w:val="28"/>
          <w:szCs w:val="28"/>
        </w:rPr>
        <w:t>ă</w:t>
      </w:r>
      <w:r w:rsidRPr="001C0A3C">
        <w:rPr>
          <w:rFonts w:ascii="Times New Roman" w:hAnsi="Times New Roman" w:cs="Times New Roman"/>
          <w:spacing w:val="2"/>
          <w:sz w:val="28"/>
          <w:szCs w:val="28"/>
        </w:rPr>
        <w:t>n</w:t>
      </w:r>
      <w:r w:rsidRPr="001C0A3C">
        <w:rPr>
          <w:rFonts w:ascii="Times New Roman" w:hAnsi="Times New Roman" w:cs="Times New Roman"/>
          <w:sz w:val="28"/>
          <w:szCs w:val="28"/>
        </w:rPr>
        <w:t>g l</w:t>
      </w:r>
      <w:r w:rsidRPr="001C0A3C">
        <w:rPr>
          <w:rFonts w:ascii="Times New Roman" w:hAnsi="Times New Roman" w:cs="Times New Roman"/>
          <w:spacing w:val="2"/>
          <w:sz w:val="28"/>
          <w:szCs w:val="28"/>
        </w:rPr>
        <w:t>ự</w:t>
      </w:r>
      <w:r w:rsidRPr="001C0A3C">
        <w:rPr>
          <w:rFonts w:ascii="Times New Roman" w:hAnsi="Times New Roman" w:cs="Times New Roman"/>
          <w:sz w:val="28"/>
          <w:szCs w:val="28"/>
        </w:rPr>
        <w:t>c</w:t>
      </w:r>
      <w:r w:rsidRPr="001C0A3C">
        <w:rPr>
          <w:rFonts w:ascii="Times New Roman" w:hAnsi="Times New Roman" w:cs="Times New Roman"/>
          <w:spacing w:val="4"/>
          <w:sz w:val="28"/>
          <w:szCs w:val="28"/>
        </w:rPr>
        <w:t xml:space="preserve"> </w:t>
      </w:r>
      <w:r w:rsidRPr="001C0A3C">
        <w:rPr>
          <w:rFonts w:ascii="Times New Roman" w:hAnsi="Times New Roman" w:cs="Times New Roman"/>
          <w:sz w:val="28"/>
          <w:szCs w:val="28"/>
        </w:rPr>
        <w:t>để</w:t>
      </w:r>
      <w:r w:rsidRPr="001C0A3C">
        <w:rPr>
          <w:rFonts w:ascii="Times New Roman" w:hAnsi="Times New Roman" w:cs="Times New Roman"/>
          <w:spacing w:val="2"/>
          <w:sz w:val="28"/>
          <w:szCs w:val="28"/>
        </w:rPr>
        <w:t xml:space="preserve"> </w:t>
      </w:r>
      <w:r w:rsidRPr="001C0A3C">
        <w:rPr>
          <w:rFonts w:ascii="Times New Roman" w:hAnsi="Times New Roman" w:cs="Times New Roman"/>
          <w:sz w:val="28"/>
          <w:szCs w:val="28"/>
        </w:rPr>
        <w:t>thực</w:t>
      </w:r>
      <w:r w:rsidRPr="001C0A3C">
        <w:rPr>
          <w:rFonts w:ascii="Times New Roman" w:hAnsi="Times New Roman" w:cs="Times New Roman"/>
          <w:spacing w:val="4"/>
          <w:sz w:val="28"/>
          <w:szCs w:val="28"/>
        </w:rPr>
        <w:t xml:space="preserve"> </w:t>
      </w:r>
      <w:r w:rsidRPr="001C0A3C">
        <w:rPr>
          <w:rFonts w:ascii="Times New Roman" w:hAnsi="Times New Roman" w:cs="Times New Roman"/>
          <w:sz w:val="28"/>
          <w:szCs w:val="28"/>
        </w:rPr>
        <w:t>hiện</w:t>
      </w:r>
      <w:r w:rsidRPr="001C0A3C">
        <w:rPr>
          <w:rFonts w:ascii="Times New Roman" w:hAnsi="Times New Roman" w:cs="Times New Roman"/>
          <w:spacing w:val="2"/>
          <w:sz w:val="28"/>
          <w:szCs w:val="28"/>
        </w:rPr>
        <w:t xml:space="preserve"> </w:t>
      </w:r>
      <w:r w:rsidRPr="001C0A3C">
        <w:rPr>
          <w:rFonts w:ascii="Times New Roman" w:hAnsi="Times New Roman" w:cs="Times New Roman"/>
          <w:sz w:val="28"/>
          <w:szCs w:val="28"/>
        </w:rPr>
        <w:t>v</w:t>
      </w:r>
      <w:r w:rsidRPr="001C0A3C">
        <w:rPr>
          <w:rFonts w:ascii="Times New Roman" w:hAnsi="Times New Roman" w:cs="Times New Roman"/>
          <w:spacing w:val="3"/>
          <w:sz w:val="28"/>
          <w:szCs w:val="28"/>
        </w:rPr>
        <w:t>i</w:t>
      </w:r>
      <w:r w:rsidRPr="001C0A3C">
        <w:rPr>
          <w:rFonts w:ascii="Times New Roman" w:hAnsi="Times New Roman" w:cs="Times New Roman"/>
          <w:spacing w:val="-1"/>
          <w:sz w:val="28"/>
          <w:szCs w:val="28"/>
        </w:rPr>
        <w:t>ệ</w:t>
      </w:r>
      <w:r w:rsidRPr="001C0A3C">
        <w:rPr>
          <w:rFonts w:ascii="Times New Roman" w:hAnsi="Times New Roman" w:cs="Times New Roman"/>
          <w:sz w:val="28"/>
          <w:szCs w:val="28"/>
        </w:rPr>
        <w:t>c</w:t>
      </w:r>
      <w:r w:rsidRPr="001C0A3C">
        <w:rPr>
          <w:rFonts w:ascii="Times New Roman" w:hAnsi="Times New Roman" w:cs="Times New Roman"/>
          <w:spacing w:val="2"/>
          <w:sz w:val="28"/>
          <w:szCs w:val="28"/>
        </w:rPr>
        <w:t xml:space="preserve"> đ</w:t>
      </w:r>
      <w:r w:rsidRPr="001C0A3C">
        <w:rPr>
          <w:rFonts w:ascii="Times New Roman" w:hAnsi="Times New Roman" w:cs="Times New Roman"/>
          <w:spacing w:val="-1"/>
          <w:sz w:val="28"/>
          <w:szCs w:val="28"/>
        </w:rPr>
        <w:t>à</w:t>
      </w:r>
      <w:r w:rsidRPr="001C0A3C">
        <w:rPr>
          <w:rFonts w:ascii="Times New Roman" w:hAnsi="Times New Roman" w:cs="Times New Roman"/>
          <w:sz w:val="28"/>
          <w:szCs w:val="28"/>
        </w:rPr>
        <w:t>o</w:t>
      </w:r>
      <w:r w:rsidRPr="001C0A3C">
        <w:rPr>
          <w:rFonts w:ascii="Times New Roman" w:hAnsi="Times New Roman" w:cs="Times New Roman"/>
          <w:spacing w:val="9"/>
          <w:sz w:val="28"/>
          <w:szCs w:val="28"/>
        </w:rPr>
        <w:t xml:space="preserve"> </w:t>
      </w:r>
      <w:r w:rsidRPr="001C0A3C">
        <w:rPr>
          <w:rFonts w:ascii="Times New Roman" w:hAnsi="Times New Roman" w:cs="Times New Roman"/>
          <w:sz w:val="28"/>
          <w:szCs w:val="28"/>
        </w:rPr>
        <w:t>t</w:t>
      </w:r>
      <w:r w:rsidRPr="001C0A3C">
        <w:rPr>
          <w:rFonts w:ascii="Times New Roman" w:hAnsi="Times New Roman" w:cs="Times New Roman"/>
          <w:spacing w:val="2"/>
          <w:sz w:val="28"/>
          <w:szCs w:val="28"/>
        </w:rPr>
        <w:t>ạ</w:t>
      </w:r>
      <w:r w:rsidRPr="001C0A3C">
        <w:rPr>
          <w:rFonts w:ascii="Times New Roman" w:hAnsi="Times New Roman" w:cs="Times New Roman"/>
          <w:sz w:val="28"/>
          <w:szCs w:val="28"/>
        </w:rPr>
        <w:t xml:space="preserve">o trong </w:t>
      </w:r>
      <w:r w:rsidRPr="001C0A3C">
        <w:rPr>
          <w:rFonts w:ascii="Times New Roman" w:hAnsi="Times New Roman" w:cs="Times New Roman"/>
          <w:spacing w:val="-1"/>
          <w:sz w:val="28"/>
          <w:szCs w:val="28"/>
        </w:rPr>
        <w:t>c</w:t>
      </w:r>
      <w:r w:rsidRPr="001C0A3C">
        <w:rPr>
          <w:rFonts w:ascii="Times New Roman" w:hAnsi="Times New Roman" w:cs="Times New Roman"/>
          <w:spacing w:val="2"/>
          <w:sz w:val="28"/>
          <w:szCs w:val="28"/>
        </w:rPr>
        <w:t>h</w:t>
      </w:r>
      <w:r w:rsidRPr="001C0A3C">
        <w:rPr>
          <w:rFonts w:ascii="Times New Roman" w:hAnsi="Times New Roman" w:cs="Times New Roman"/>
          <w:sz w:val="28"/>
          <w:szCs w:val="28"/>
        </w:rPr>
        <w:t>ương trình.</w:t>
      </w:r>
      <w:r w:rsidR="003D240C" w:rsidRPr="001C0A3C">
        <w:rPr>
          <w:rFonts w:ascii="Times New Roman" w:hAnsi="Times New Roman" w:cs="Times New Roman"/>
          <w:sz w:val="28"/>
          <w:szCs w:val="28"/>
        </w:rPr>
        <w:t xml:space="preserve"> Năng lực </w:t>
      </w:r>
      <w:proofErr w:type="gramStart"/>
      <w:r w:rsidR="003D240C" w:rsidRPr="001C0A3C">
        <w:rPr>
          <w:rFonts w:ascii="Times New Roman" w:hAnsi="Times New Roman" w:cs="Times New Roman"/>
          <w:sz w:val="28"/>
          <w:szCs w:val="28"/>
        </w:rPr>
        <w:t>chung</w:t>
      </w:r>
      <w:proofErr w:type="gramEnd"/>
      <w:r w:rsidR="003D240C" w:rsidRPr="001C0A3C">
        <w:rPr>
          <w:rFonts w:ascii="Times New Roman" w:hAnsi="Times New Roman" w:cs="Times New Roman"/>
          <w:sz w:val="28"/>
          <w:szCs w:val="28"/>
        </w:rPr>
        <w:t xml:space="preserve"> của đội ngũ giảng viên có thể được đánh giá thông qua các nhân tố như: trình độ học vấn, sự đa dạng về lĩnh vực chuyên môn, kinh nghiệm thực hành kỹ thuật, kinh nghiệm giảng dạy, khả năng giao tiếp, sự nhiệt tình, sự chuyên nghiệp.</w:t>
      </w:r>
    </w:p>
    <w:p w:rsidR="00DE7CC9" w:rsidRPr="001C0A3C" w:rsidRDefault="00192861" w:rsidP="00370286">
      <w:pPr>
        <w:pStyle w:val="ListParagraph"/>
        <w:numPr>
          <w:ilvl w:val="1"/>
          <w:numId w:val="24"/>
        </w:numPr>
        <w:spacing w:before="120" w:after="120" w:line="240" w:lineRule="auto"/>
        <w:ind w:left="0" w:firstLine="993"/>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 xml:space="preserve"> </w:t>
      </w:r>
      <w:r w:rsidR="00DE7CC9" w:rsidRPr="001C0A3C">
        <w:rPr>
          <w:rFonts w:ascii="Times New Roman" w:hAnsi="Times New Roman" w:cs="Times New Roman"/>
          <w:b/>
          <w:sz w:val="28"/>
          <w:szCs w:val="28"/>
          <w:shd w:val="clear" w:color="auto" w:fill="FFFFFF"/>
        </w:rPr>
        <w:t>Xây dựng cơ sở vật chất đáp ứng mục tiêu và chương trình đào tạo</w:t>
      </w:r>
    </w:p>
    <w:p w:rsidR="003D240C" w:rsidRPr="001C0A3C" w:rsidRDefault="00341088" w:rsidP="001C0A3C">
      <w:pPr>
        <w:spacing w:before="120" w:after="120" w:line="240" w:lineRule="auto"/>
        <w:ind w:right="67" w:firstLine="502"/>
        <w:jc w:val="both"/>
        <w:rPr>
          <w:rFonts w:ascii="Times New Roman" w:hAnsi="Times New Roman" w:cs="Times New Roman"/>
          <w:spacing w:val="3"/>
          <w:sz w:val="28"/>
          <w:szCs w:val="28"/>
        </w:rPr>
      </w:pPr>
      <w:proofErr w:type="gramStart"/>
      <w:r w:rsidRPr="001C0A3C">
        <w:rPr>
          <w:rFonts w:ascii="Times New Roman" w:hAnsi="Times New Roman" w:cs="Times New Roman"/>
          <w:sz w:val="28"/>
          <w:szCs w:val="28"/>
        </w:rPr>
        <w:t>Cơ sở vật chất, thiết bị dạy học là một trong những điều kiện trực tiếp góp phần bảo đảm và nâng cao chất lượng đào tạo,</w:t>
      </w:r>
      <w:r w:rsidRPr="001C0A3C">
        <w:rPr>
          <w:rFonts w:ascii="Times New Roman" w:hAnsi="Times New Roman" w:cs="Times New Roman"/>
          <w:spacing w:val="3"/>
          <w:sz w:val="28"/>
          <w:szCs w:val="28"/>
        </w:rPr>
        <w:t xml:space="preserve"> p</w:t>
      </w:r>
      <w:r w:rsidR="003D240C" w:rsidRPr="001C0A3C">
        <w:rPr>
          <w:rFonts w:ascii="Times New Roman" w:hAnsi="Times New Roman" w:cs="Times New Roman"/>
          <w:spacing w:val="2"/>
          <w:sz w:val="28"/>
          <w:szCs w:val="28"/>
        </w:rPr>
        <w:t>hòn</w:t>
      </w:r>
      <w:r w:rsidR="003D240C" w:rsidRPr="001C0A3C">
        <w:rPr>
          <w:rFonts w:ascii="Times New Roman" w:hAnsi="Times New Roman" w:cs="Times New Roman"/>
          <w:sz w:val="28"/>
          <w:szCs w:val="28"/>
        </w:rPr>
        <w:t>g</w:t>
      </w:r>
      <w:r w:rsidR="003D240C" w:rsidRPr="001C0A3C">
        <w:rPr>
          <w:rFonts w:ascii="Times New Roman" w:hAnsi="Times New Roman" w:cs="Times New Roman"/>
          <w:spacing w:val="14"/>
          <w:sz w:val="28"/>
          <w:szCs w:val="28"/>
        </w:rPr>
        <w:t xml:space="preserve"> </w:t>
      </w:r>
      <w:r w:rsidR="003D240C" w:rsidRPr="001C0A3C">
        <w:rPr>
          <w:rFonts w:ascii="Times New Roman" w:hAnsi="Times New Roman" w:cs="Times New Roman"/>
          <w:spacing w:val="2"/>
          <w:sz w:val="28"/>
          <w:szCs w:val="28"/>
        </w:rPr>
        <w:t>họ</w:t>
      </w:r>
      <w:r w:rsidR="003D240C" w:rsidRPr="001C0A3C">
        <w:rPr>
          <w:rFonts w:ascii="Times New Roman" w:hAnsi="Times New Roman" w:cs="Times New Roman"/>
          <w:spacing w:val="1"/>
          <w:sz w:val="28"/>
          <w:szCs w:val="28"/>
        </w:rPr>
        <w:t>c</w:t>
      </w:r>
      <w:r w:rsidR="003D240C" w:rsidRPr="001C0A3C">
        <w:rPr>
          <w:rFonts w:ascii="Times New Roman" w:hAnsi="Times New Roman" w:cs="Times New Roman"/>
          <w:sz w:val="28"/>
          <w:szCs w:val="28"/>
        </w:rPr>
        <w:t>,</w:t>
      </w:r>
      <w:r w:rsidR="003D240C" w:rsidRPr="001C0A3C">
        <w:rPr>
          <w:rFonts w:ascii="Times New Roman" w:hAnsi="Times New Roman" w:cs="Times New Roman"/>
          <w:spacing w:val="16"/>
          <w:sz w:val="28"/>
          <w:szCs w:val="28"/>
        </w:rPr>
        <w:t xml:space="preserve"> </w:t>
      </w:r>
      <w:r w:rsidR="003D240C" w:rsidRPr="001C0A3C">
        <w:rPr>
          <w:rFonts w:ascii="Times New Roman" w:hAnsi="Times New Roman" w:cs="Times New Roman"/>
          <w:spacing w:val="2"/>
          <w:sz w:val="28"/>
          <w:szCs w:val="28"/>
        </w:rPr>
        <w:t>phòn</w:t>
      </w:r>
      <w:r w:rsidR="003D240C" w:rsidRPr="001C0A3C">
        <w:rPr>
          <w:rFonts w:ascii="Times New Roman" w:hAnsi="Times New Roman" w:cs="Times New Roman"/>
          <w:sz w:val="28"/>
          <w:szCs w:val="28"/>
        </w:rPr>
        <w:t>g</w:t>
      </w:r>
      <w:r w:rsidR="003D240C" w:rsidRPr="001C0A3C">
        <w:rPr>
          <w:rFonts w:ascii="Times New Roman" w:hAnsi="Times New Roman" w:cs="Times New Roman"/>
          <w:spacing w:val="14"/>
          <w:sz w:val="28"/>
          <w:szCs w:val="28"/>
        </w:rPr>
        <w:t xml:space="preserve"> </w:t>
      </w:r>
      <w:r w:rsidR="003D240C" w:rsidRPr="001C0A3C">
        <w:rPr>
          <w:rFonts w:ascii="Times New Roman" w:hAnsi="Times New Roman" w:cs="Times New Roman"/>
          <w:spacing w:val="3"/>
          <w:sz w:val="28"/>
          <w:szCs w:val="28"/>
        </w:rPr>
        <w:t>t</w:t>
      </w:r>
      <w:r w:rsidR="003D240C" w:rsidRPr="001C0A3C">
        <w:rPr>
          <w:rFonts w:ascii="Times New Roman" w:hAnsi="Times New Roman" w:cs="Times New Roman"/>
          <w:spacing w:val="2"/>
          <w:sz w:val="28"/>
          <w:szCs w:val="28"/>
        </w:rPr>
        <w:t>h</w:t>
      </w:r>
      <w:r w:rsidR="003D240C" w:rsidRPr="001C0A3C">
        <w:rPr>
          <w:rFonts w:ascii="Times New Roman" w:hAnsi="Times New Roman" w:cs="Times New Roman"/>
          <w:sz w:val="28"/>
          <w:szCs w:val="28"/>
        </w:rPr>
        <w:t>í</w:t>
      </w:r>
      <w:r w:rsidR="003D240C" w:rsidRPr="001C0A3C">
        <w:rPr>
          <w:rFonts w:ascii="Times New Roman" w:hAnsi="Times New Roman" w:cs="Times New Roman"/>
          <w:spacing w:val="17"/>
          <w:sz w:val="28"/>
          <w:szCs w:val="28"/>
        </w:rPr>
        <w:t xml:space="preserve"> </w:t>
      </w:r>
      <w:r w:rsidR="003D240C" w:rsidRPr="001C0A3C">
        <w:rPr>
          <w:rFonts w:ascii="Times New Roman" w:hAnsi="Times New Roman" w:cs="Times New Roman"/>
          <w:spacing w:val="2"/>
          <w:sz w:val="28"/>
          <w:szCs w:val="28"/>
        </w:rPr>
        <w:t>ngh</w:t>
      </w:r>
      <w:r w:rsidR="003D240C" w:rsidRPr="001C0A3C">
        <w:rPr>
          <w:rFonts w:ascii="Times New Roman" w:hAnsi="Times New Roman" w:cs="Times New Roman"/>
          <w:spacing w:val="3"/>
          <w:sz w:val="28"/>
          <w:szCs w:val="28"/>
        </w:rPr>
        <w:t>i</w:t>
      </w:r>
      <w:r w:rsidR="003D240C" w:rsidRPr="001C0A3C">
        <w:rPr>
          <w:rFonts w:ascii="Times New Roman" w:hAnsi="Times New Roman" w:cs="Times New Roman"/>
          <w:spacing w:val="1"/>
          <w:sz w:val="28"/>
          <w:szCs w:val="28"/>
        </w:rPr>
        <w:t>ệ</w:t>
      </w:r>
      <w:r w:rsidR="003D240C" w:rsidRPr="001C0A3C">
        <w:rPr>
          <w:rFonts w:ascii="Times New Roman" w:hAnsi="Times New Roman" w:cs="Times New Roman"/>
          <w:spacing w:val="3"/>
          <w:sz w:val="28"/>
          <w:szCs w:val="28"/>
        </w:rPr>
        <w:t>m</w:t>
      </w:r>
      <w:r w:rsidR="003D240C" w:rsidRPr="001C0A3C">
        <w:rPr>
          <w:rFonts w:ascii="Times New Roman" w:hAnsi="Times New Roman" w:cs="Times New Roman"/>
          <w:sz w:val="28"/>
          <w:szCs w:val="28"/>
        </w:rPr>
        <w:t>,</w:t>
      </w:r>
      <w:r w:rsidR="003D240C" w:rsidRPr="001C0A3C">
        <w:rPr>
          <w:rFonts w:ascii="Times New Roman" w:hAnsi="Times New Roman" w:cs="Times New Roman"/>
          <w:spacing w:val="16"/>
          <w:sz w:val="28"/>
          <w:szCs w:val="28"/>
        </w:rPr>
        <w:t xml:space="preserve"> </w:t>
      </w:r>
      <w:r w:rsidR="003D240C" w:rsidRPr="001C0A3C">
        <w:rPr>
          <w:rFonts w:ascii="Times New Roman" w:hAnsi="Times New Roman" w:cs="Times New Roman"/>
          <w:spacing w:val="2"/>
          <w:sz w:val="28"/>
          <w:szCs w:val="28"/>
        </w:rPr>
        <w:t>v</w:t>
      </w:r>
      <w:r w:rsidR="003D240C" w:rsidRPr="001C0A3C">
        <w:rPr>
          <w:rFonts w:ascii="Times New Roman" w:hAnsi="Times New Roman" w:cs="Times New Roman"/>
          <w:sz w:val="28"/>
          <w:szCs w:val="28"/>
        </w:rPr>
        <w:t>à</w:t>
      </w:r>
      <w:r w:rsidR="003D240C" w:rsidRPr="001C0A3C">
        <w:rPr>
          <w:rFonts w:ascii="Times New Roman" w:hAnsi="Times New Roman" w:cs="Times New Roman"/>
          <w:spacing w:val="15"/>
          <w:sz w:val="28"/>
          <w:szCs w:val="28"/>
        </w:rPr>
        <w:t xml:space="preserve"> </w:t>
      </w:r>
      <w:r w:rsidR="003D240C" w:rsidRPr="001C0A3C">
        <w:rPr>
          <w:rFonts w:ascii="Times New Roman" w:hAnsi="Times New Roman" w:cs="Times New Roman"/>
          <w:spacing w:val="1"/>
          <w:sz w:val="28"/>
          <w:szCs w:val="28"/>
        </w:rPr>
        <w:t>cá</w:t>
      </w:r>
      <w:r w:rsidR="003D240C" w:rsidRPr="001C0A3C">
        <w:rPr>
          <w:rFonts w:ascii="Times New Roman" w:hAnsi="Times New Roman" w:cs="Times New Roman"/>
          <w:sz w:val="28"/>
          <w:szCs w:val="28"/>
        </w:rPr>
        <w:t>c</w:t>
      </w:r>
      <w:r w:rsidR="003D240C" w:rsidRPr="001C0A3C">
        <w:rPr>
          <w:rFonts w:ascii="Times New Roman" w:hAnsi="Times New Roman" w:cs="Times New Roman"/>
          <w:spacing w:val="15"/>
          <w:sz w:val="28"/>
          <w:szCs w:val="28"/>
        </w:rPr>
        <w:t xml:space="preserve"> </w:t>
      </w:r>
      <w:r w:rsidR="003D240C" w:rsidRPr="001C0A3C">
        <w:rPr>
          <w:rFonts w:ascii="Times New Roman" w:hAnsi="Times New Roman" w:cs="Times New Roman"/>
          <w:spacing w:val="3"/>
          <w:sz w:val="28"/>
          <w:szCs w:val="28"/>
        </w:rPr>
        <w:t>t</w:t>
      </w:r>
      <w:r w:rsidR="003D240C" w:rsidRPr="001C0A3C">
        <w:rPr>
          <w:rFonts w:ascii="Times New Roman" w:hAnsi="Times New Roman" w:cs="Times New Roman"/>
          <w:spacing w:val="1"/>
          <w:sz w:val="28"/>
          <w:szCs w:val="28"/>
        </w:rPr>
        <w:t>ra</w:t>
      </w:r>
      <w:r w:rsidR="003D240C" w:rsidRPr="001C0A3C">
        <w:rPr>
          <w:rFonts w:ascii="Times New Roman" w:hAnsi="Times New Roman" w:cs="Times New Roman"/>
          <w:spacing w:val="2"/>
          <w:sz w:val="28"/>
          <w:szCs w:val="28"/>
        </w:rPr>
        <w:t>n</w:t>
      </w:r>
      <w:r w:rsidR="003D240C" w:rsidRPr="001C0A3C">
        <w:rPr>
          <w:rFonts w:ascii="Times New Roman" w:hAnsi="Times New Roman" w:cs="Times New Roman"/>
          <w:sz w:val="28"/>
          <w:szCs w:val="28"/>
        </w:rPr>
        <w:t>g</w:t>
      </w:r>
      <w:r w:rsidR="003D240C" w:rsidRPr="001C0A3C">
        <w:rPr>
          <w:rFonts w:ascii="Times New Roman" w:hAnsi="Times New Roman" w:cs="Times New Roman"/>
          <w:spacing w:val="16"/>
          <w:sz w:val="28"/>
          <w:szCs w:val="28"/>
        </w:rPr>
        <w:t xml:space="preserve"> </w:t>
      </w:r>
      <w:r w:rsidR="003D240C" w:rsidRPr="001C0A3C">
        <w:rPr>
          <w:rFonts w:ascii="Times New Roman" w:hAnsi="Times New Roman" w:cs="Times New Roman"/>
          <w:spacing w:val="3"/>
          <w:sz w:val="28"/>
          <w:szCs w:val="28"/>
        </w:rPr>
        <w:t>t</w:t>
      </w:r>
      <w:r w:rsidR="003D240C" w:rsidRPr="001C0A3C">
        <w:rPr>
          <w:rFonts w:ascii="Times New Roman" w:hAnsi="Times New Roman" w:cs="Times New Roman"/>
          <w:spacing w:val="2"/>
          <w:sz w:val="28"/>
          <w:szCs w:val="28"/>
        </w:rPr>
        <w:t>h</w:t>
      </w:r>
      <w:r w:rsidR="003D240C" w:rsidRPr="001C0A3C">
        <w:rPr>
          <w:rFonts w:ascii="Times New Roman" w:hAnsi="Times New Roman" w:cs="Times New Roman"/>
          <w:spacing w:val="3"/>
          <w:sz w:val="28"/>
          <w:szCs w:val="28"/>
        </w:rPr>
        <w:t>i</w:t>
      </w:r>
      <w:r w:rsidR="003D240C" w:rsidRPr="001C0A3C">
        <w:rPr>
          <w:rFonts w:ascii="Times New Roman" w:hAnsi="Times New Roman" w:cs="Times New Roman"/>
          <w:spacing w:val="1"/>
          <w:sz w:val="28"/>
          <w:szCs w:val="28"/>
        </w:rPr>
        <w:t>ế</w:t>
      </w:r>
      <w:r w:rsidR="003D240C" w:rsidRPr="001C0A3C">
        <w:rPr>
          <w:rFonts w:ascii="Times New Roman" w:hAnsi="Times New Roman" w:cs="Times New Roman"/>
          <w:sz w:val="28"/>
          <w:szCs w:val="28"/>
        </w:rPr>
        <w:t>t</w:t>
      </w:r>
      <w:r w:rsidR="003D240C" w:rsidRPr="001C0A3C">
        <w:rPr>
          <w:rFonts w:ascii="Times New Roman" w:hAnsi="Times New Roman" w:cs="Times New Roman"/>
          <w:spacing w:val="17"/>
          <w:sz w:val="28"/>
          <w:szCs w:val="28"/>
        </w:rPr>
        <w:t xml:space="preserve"> </w:t>
      </w:r>
      <w:r w:rsidR="003D240C" w:rsidRPr="001C0A3C">
        <w:rPr>
          <w:rFonts w:ascii="Times New Roman" w:hAnsi="Times New Roman" w:cs="Times New Roman"/>
          <w:spacing w:val="2"/>
          <w:sz w:val="28"/>
          <w:szCs w:val="28"/>
        </w:rPr>
        <w:t>b</w:t>
      </w:r>
      <w:r w:rsidR="003D240C" w:rsidRPr="001C0A3C">
        <w:rPr>
          <w:rFonts w:ascii="Times New Roman" w:hAnsi="Times New Roman" w:cs="Times New Roman"/>
          <w:sz w:val="28"/>
          <w:szCs w:val="28"/>
        </w:rPr>
        <w:t>ị</w:t>
      </w:r>
      <w:r w:rsidR="003D240C" w:rsidRPr="001C0A3C">
        <w:rPr>
          <w:rFonts w:ascii="Times New Roman" w:hAnsi="Times New Roman" w:cs="Times New Roman"/>
          <w:spacing w:val="17"/>
          <w:sz w:val="28"/>
          <w:szCs w:val="28"/>
        </w:rPr>
        <w:t xml:space="preserve"> </w:t>
      </w:r>
      <w:r w:rsidR="003D240C" w:rsidRPr="001C0A3C">
        <w:rPr>
          <w:rFonts w:ascii="Times New Roman" w:hAnsi="Times New Roman" w:cs="Times New Roman"/>
          <w:spacing w:val="2"/>
          <w:sz w:val="28"/>
          <w:szCs w:val="28"/>
        </w:rPr>
        <w:t>đ</w:t>
      </w:r>
      <w:r w:rsidR="003D240C" w:rsidRPr="001C0A3C">
        <w:rPr>
          <w:rFonts w:ascii="Times New Roman" w:hAnsi="Times New Roman" w:cs="Times New Roman"/>
          <w:sz w:val="28"/>
          <w:szCs w:val="28"/>
        </w:rPr>
        <w:t>i</w:t>
      </w:r>
      <w:r w:rsidR="003D240C" w:rsidRPr="001C0A3C">
        <w:rPr>
          <w:rFonts w:ascii="Times New Roman" w:hAnsi="Times New Roman" w:cs="Times New Roman"/>
          <w:spacing w:val="17"/>
          <w:sz w:val="28"/>
          <w:szCs w:val="28"/>
        </w:rPr>
        <w:t xml:space="preserve"> </w:t>
      </w:r>
      <w:r w:rsidR="003D240C" w:rsidRPr="001C0A3C">
        <w:rPr>
          <w:rFonts w:ascii="Times New Roman" w:hAnsi="Times New Roman" w:cs="Times New Roman"/>
          <w:spacing w:val="2"/>
          <w:sz w:val="28"/>
          <w:szCs w:val="28"/>
        </w:rPr>
        <w:t>k</w:t>
      </w:r>
      <w:r w:rsidR="003D240C" w:rsidRPr="001C0A3C">
        <w:rPr>
          <w:rFonts w:ascii="Times New Roman" w:hAnsi="Times New Roman" w:cs="Times New Roman"/>
          <w:spacing w:val="1"/>
          <w:sz w:val="28"/>
          <w:szCs w:val="28"/>
        </w:rPr>
        <w:t>è</w:t>
      </w:r>
      <w:r w:rsidR="003D240C" w:rsidRPr="001C0A3C">
        <w:rPr>
          <w:rFonts w:ascii="Times New Roman" w:hAnsi="Times New Roman" w:cs="Times New Roman"/>
          <w:sz w:val="28"/>
          <w:szCs w:val="28"/>
        </w:rPr>
        <w:t>m</w:t>
      </w:r>
      <w:r w:rsidR="003D240C" w:rsidRPr="001C0A3C">
        <w:rPr>
          <w:rFonts w:ascii="Times New Roman" w:hAnsi="Times New Roman" w:cs="Times New Roman"/>
          <w:spacing w:val="17"/>
          <w:sz w:val="28"/>
          <w:szCs w:val="28"/>
        </w:rPr>
        <w:t xml:space="preserve"> </w:t>
      </w:r>
      <w:r w:rsidR="003D240C" w:rsidRPr="001C0A3C">
        <w:rPr>
          <w:rFonts w:ascii="Times New Roman" w:hAnsi="Times New Roman" w:cs="Times New Roman"/>
          <w:spacing w:val="2"/>
          <w:sz w:val="28"/>
          <w:szCs w:val="28"/>
        </w:rPr>
        <w:t>ph</w:t>
      </w:r>
      <w:r w:rsidR="003D240C" w:rsidRPr="001C0A3C">
        <w:rPr>
          <w:rFonts w:ascii="Times New Roman" w:hAnsi="Times New Roman" w:cs="Times New Roman"/>
          <w:sz w:val="28"/>
          <w:szCs w:val="28"/>
        </w:rPr>
        <w:t>ả</w:t>
      </w:r>
      <w:r w:rsidR="003D240C" w:rsidRPr="001C0A3C">
        <w:rPr>
          <w:rFonts w:ascii="Times New Roman" w:hAnsi="Times New Roman" w:cs="Times New Roman"/>
          <w:spacing w:val="-43"/>
          <w:sz w:val="28"/>
          <w:szCs w:val="28"/>
        </w:rPr>
        <w:t xml:space="preserve"> </w:t>
      </w:r>
      <w:r w:rsidR="003D240C" w:rsidRPr="001C0A3C">
        <w:rPr>
          <w:rFonts w:ascii="Times New Roman" w:hAnsi="Times New Roman" w:cs="Times New Roman"/>
          <w:sz w:val="28"/>
          <w:szCs w:val="28"/>
        </w:rPr>
        <w:t>i</w:t>
      </w:r>
      <w:r w:rsidR="003D240C" w:rsidRPr="001C0A3C">
        <w:rPr>
          <w:rFonts w:ascii="Times New Roman" w:hAnsi="Times New Roman" w:cs="Times New Roman"/>
          <w:spacing w:val="17"/>
          <w:sz w:val="28"/>
          <w:szCs w:val="28"/>
        </w:rPr>
        <w:t xml:space="preserve"> </w:t>
      </w:r>
      <w:r w:rsidR="003D240C" w:rsidRPr="001C0A3C">
        <w:rPr>
          <w:rFonts w:ascii="Times New Roman" w:hAnsi="Times New Roman" w:cs="Times New Roman"/>
          <w:spacing w:val="2"/>
          <w:sz w:val="28"/>
          <w:szCs w:val="28"/>
        </w:rPr>
        <w:t>đ</w:t>
      </w:r>
      <w:r w:rsidR="003D240C" w:rsidRPr="001C0A3C">
        <w:rPr>
          <w:rFonts w:ascii="Times New Roman" w:hAnsi="Times New Roman" w:cs="Times New Roman"/>
          <w:spacing w:val="4"/>
          <w:sz w:val="28"/>
          <w:szCs w:val="28"/>
        </w:rPr>
        <w:t>ầ</w:t>
      </w:r>
      <w:r w:rsidR="003D240C" w:rsidRPr="001C0A3C">
        <w:rPr>
          <w:rFonts w:ascii="Times New Roman" w:hAnsi="Times New Roman" w:cs="Times New Roman"/>
          <w:sz w:val="28"/>
          <w:szCs w:val="28"/>
        </w:rPr>
        <w:t>y</w:t>
      </w:r>
      <w:r w:rsidR="003D240C" w:rsidRPr="001C0A3C">
        <w:rPr>
          <w:rFonts w:ascii="Times New Roman" w:hAnsi="Times New Roman" w:cs="Times New Roman"/>
          <w:spacing w:val="9"/>
          <w:sz w:val="28"/>
          <w:szCs w:val="28"/>
        </w:rPr>
        <w:t xml:space="preserve"> </w:t>
      </w:r>
      <w:r w:rsidR="003D240C" w:rsidRPr="001C0A3C">
        <w:rPr>
          <w:rFonts w:ascii="Times New Roman" w:hAnsi="Times New Roman" w:cs="Times New Roman"/>
          <w:spacing w:val="2"/>
          <w:sz w:val="28"/>
          <w:szCs w:val="28"/>
        </w:rPr>
        <w:t>đ</w:t>
      </w:r>
      <w:r w:rsidR="003D240C" w:rsidRPr="001C0A3C">
        <w:rPr>
          <w:rFonts w:ascii="Times New Roman" w:hAnsi="Times New Roman" w:cs="Times New Roman"/>
          <w:sz w:val="28"/>
          <w:szCs w:val="28"/>
        </w:rPr>
        <w:t>ủ</w:t>
      </w:r>
      <w:r w:rsidR="003D240C" w:rsidRPr="001C0A3C">
        <w:rPr>
          <w:rFonts w:ascii="Times New Roman" w:hAnsi="Times New Roman" w:cs="Times New Roman"/>
          <w:spacing w:val="16"/>
          <w:sz w:val="28"/>
          <w:szCs w:val="28"/>
        </w:rPr>
        <w:t xml:space="preserve"> </w:t>
      </w:r>
      <w:r w:rsidR="003D240C" w:rsidRPr="001C0A3C">
        <w:rPr>
          <w:rFonts w:ascii="Times New Roman" w:hAnsi="Times New Roman" w:cs="Times New Roman"/>
          <w:spacing w:val="5"/>
          <w:sz w:val="28"/>
          <w:szCs w:val="28"/>
        </w:rPr>
        <w:t>đ</w:t>
      </w:r>
      <w:r w:rsidR="003D240C" w:rsidRPr="001C0A3C">
        <w:rPr>
          <w:rFonts w:ascii="Times New Roman" w:hAnsi="Times New Roman" w:cs="Times New Roman"/>
          <w:sz w:val="28"/>
          <w:szCs w:val="28"/>
        </w:rPr>
        <w:t xml:space="preserve">ể </w:t>
      </w:r>
      <w:r w:rsidR="003D240C" w:rsidRPr="001C0A3C">
        <w:rPr>
          <w:rFonts w:ascii="Times New Roman" w:hAnsi="Times New Roman" w:cs="Times New Roman"/>
          <w:spacing w:val="3"/>
          <w:sz w:val="28"/>
          <w:szCs w:val="28"/>
        </w:rPr>
        <w:t>t</w:t>
      </w:r>
      <w:r w:rsidR="003D240C" w:rsidRPr="001C0A3C">
        <w:rPr>
          <w:rFonts w:ascii="Times New Roman" w:hAnsi="Times New Roman" w:cs="Times New Roman"/>
          <w:spacing w:val="2"/>
          <w:sz w:val="28"/>
          <w:szCs w:val="28"/>
        </w:rPr>
        <w:t>hự</w:t>
      </w:r>
      <w:r w:rsidR="003D240C" w:rsidRPr="001C0A3C">
        <w:rPr>
          <w:rFonts w:ascii="Times New Roman" w:hAnsi="Times New Roman" w:cs="Times New Roman"/>
          <w:sz w:val="28"/>
          <w:szCs w:val="28"/>
        </w:rPr>
        <w:t>c</w:t>
      </w:r>
      <w:r w:rsidR="003D240C" w:rsidRPr="001C0A3C">
        <w:rPr>
          <w:rFonts w:ascii="Times New Roman" w:hAnsi="Times New Roman" w:cs="Times New Roman"/>
          <w:spacing w:val="2"/>
          <w:sz w:val="28"/>
          <w:szCs w:val="28"/>
        </w:rPr>
        <w:t xml:space="preserve"> h</w:t>
      </w:r>
      <w:r w:rsidR="003D240C" w:rsidRPr="001C0A3C">
        <w:rPr>
          <w:rFonts w:ascii="Times New Roman" w:hAnsi="Times New Roman" w:cs="Times New Roman"/>
          <w:spacing w:val="3"/>
          <w:sz w:val="28"/>
          <w:szCs w:val="28"/>
        </w:rPr>
        <w:t>i</w:t>
      </w:r>
      <w:r w:rsidR="003D240C" w:rsidRPr="001C0A3C">
        <w:rPr>
          <w:rFonts w:ascii="Times New Roman" w:hAnsi="Times New Roman" w:cs="Times New Roman"/>
          <w:spacing w:val="1"/>
          <w:sz w:val="28"/>
          <w:szCs w:val="28"/>
        </w:rPr>
        <w:t>ệ</w:t>
      </w:r>
      <w:r w:rsidR="003D240C" w:rsidRPr="001C0A3C">
        <w:rPr>
          <w:rFonts w:ascii="Times New Roman" w:hAnsi="Times New Roman" w:cs="Times New Roman"/>
          <w:sz w:val="28"/>
          <w:szCs w:val="28"/>
        </w:rPr>
        <w:t>n</w:t>
      </w:r>
      <w:r w:rsidR="003D240C" w:rsidRPr="001C0A3C">
        <w:rPr>
          <w:rFonts w:ascii="Times New Roman" w:hAnsi="Times New Roman" w:cs="Times New Roman"/>
          <w:spacing w:val="3"/>
          <w:sz w:val="28"/>
          <w:szCs w:val="28"/>
        </w:rPr>
        <w:t xml:space="preserve"> </w:t>
      </w:r>
      <w:r w:rsidR="003D240C" w:rsidRPr="001C0A3C">
        <w:rPr>
          <w:rFonts w:ascii="Times New Roman" w:hAnsi="Times New Roman" w:cs="Times New Roman"/>
          <w:spacing w:val="1"/>
          <w:sz w:val="28"/>
          <w:szCs w:val="28"/>
        </w:rPr>
        <w:t>cá</w:t>
      </w:r>
      <w:r w:rsidR="003D240C" w:rsidRPr="001C0A3C">
        <w:rPr>
          <w:rFonts w:ascii="Times New Roman" w:hAnsi="Times New Roman" w:cs="Times New Roman"/>
          <w:sz w:val="28"/>
          <w:szCs w:val="28"/>
        </w:rPr>
        <w:t>c</w:t>
      </w:r>
      <w:r w:rsidR="003D240C" w:rsidRPr="001C0A3C">
        <w:rPr>
          <w:rFonts w:ascii="Times New Roman" w:hAnsi="Times New Roman" w:cs="Times New Roman"/>
          <w:spacing w:val="6"/>
          <w:sz w:val="28"/>
          <w:szCs w:val="28"/>
        </w:rPr>
        <w:t xml:space="preserve"> </w:t>
      </w:r>
      <w:r w:rsidR="003D240C" w:rsidRPr="001C0A3C">
        <w:rPr>
          <w:rFonts w:ascii="Times New Roman" w:hAnsi="Times New Roman" w:cs="Times New Roman"/>
          <w:spacing w:val="1"/>
          <w:sz w:val="28"/>
          <w:szCs w:val="28"/>
        </w:rPr>
        <w:t>c</w:t>
      </w:r>
      <w:r w:rsidR="003D240C" w:rsidRPr="001C0A3C">
        <w:rPr>
          <w:rFonts w:ascii="Times New Roman" w:hAnsi="Times New Roman" w:cs="Times New Roman"/>
          <w:spacing w:val="2"/>
          <w:sz w:val="28"/>
          <w:szCs w:val="28"/>
        </w:rPr>
        <w:t>hu</w:t>
      </w:r>
      <w:r w:rsidR="003D240C" w:rsidRPr="001C0A3C">
        <w:rPr>
          <w:rFonts w:ascii="Times New Roman" w:hAnsi="Times New Roman" w:cs="Times New Roman"/>
          <w:spacing w:val="1"/>
          <w:sz w:val="28"/>
          <w:szCs w:val="28"/>
        </w:rPr>
        <w:t>ẩ</w:t>
      </w:r>
      <w:r w:rsidR="003D240C" w:rsidRPr="001C0A3C">
        <w:rPr>
          <w:rFonts w:ascii="Times New Roman" w:hAnsi="Times New Roman" w:cs="Times New Roman"/>
          <w:sz w:val="28"/>
          <w:szCs w:val="28"/>
        </w:rPr>
        <w:t>n</w:t>
      </w:r>
      <w:r w:rsidR="003D240C" w:rsidRPr="001C0A3C">
        <w:rPr>
          <w:rFonts w:ascii="Times New Roman" w:hAnsi="Times New Roman" w:cs="Times New Roman"/>
          <w:spacing w:val="1"/>
          <w:sz w:val="28"/>
          <w:szCs w:val="28"/>
        </w:rPr>
        <w:t xml:space="preserve"> </w:t>
      </w:r>
      <w:r w:rsidR="003D240C" w:rsidRPr="001C0A3C">
        <w:rPr>
          <w:rFonts w:ascii="Times New Roman" w:hAnsi="Times New Roman" w:cs="Times New Roman"/>
          <w:spacing w:val="2"/>
          <w:sz w:val="28"/>
          <w:szCs w:val="28"/>
        </w:rPr>
        <w:t>đ</w:t>
      </w:r>
      <w:r w:rsidR="003D240C" w:rsidRPr="001C0A3C">
        <w:rPr>
          <w:rFonts w:ascii="Times New Roman" w:hAnsi="Times New Roman" w:cs="Times New Roman"/>
          <w:spacing w:val="1"/>
          <w:sz w:val="28"/>
          <w:szCs w:val="28"/>
        </w:rPr>
        <w:t>ầ</w:t>
      </w:r>
      <w:r w:rsidR="003D240C" w:rsidRPr="001C0A3C">
        <w:rPr>
          <w:rFonts w:ascii="Times New Roman" w:hAnsi="Times New Roman" w:cs="Times New Roman"/>
          <w:sz w:val="28"/>
          <w:szCs w:val="28"/>
        </w:rPr>
        <w:t>u</w:t>
      </w:r>
      <w:r w:rsidR="003D240C" w:rsidRPr="001C0A3C">
        <w:rPr>
          <w:rFonts w:ascii="Times New Roman" w:hAnsi="Times New Roman" w:cs="Times New Roman"/>
          <w:spacing w:val="1"/>
          <w:sz w:val="28"/>
          <w:szCs w:val="28"/>
        </w:rPr>
        <w:t xml:space="preserve"> r</w:t>
      </w:r>
      <w:r w:rsidR="003D240C" w:rsidRPr="001C0A3C">
        <w:rPr>
          <w:rFonts w:ascii="Times New Roman" w:hAnsi="Times New Roman" w:cs="Times New Roman"/>
          <w:sz w:val="28"/>
          <w:szCs w:val="28"/>
        </w:rPr>
        <w:t>a</w:t>
      </w:r>
      <w:r w:rsidR="003D240C" w:rsidRPr="001C0A3C">
        <w:rPr>
          <w:rFonts w:ascii="Times New Roman" w:hAnsi="Times New Roman" w:cs="Times New Roman"/>
          <w:spacing w:val="2"/>
          <w:sz w:val="28"/>
          <w:szCs w:val="28"/>
        </w:rPr>
        <w:t xml:space="preserve"> </w:t>
      </w:r>
      <w:r w:rsidR="003D240C" w:rsidRPr="001C0A3C">
        <w:rPr>
          <w:rFonts w:ascii="Times New Roman" w:hAnsi="Times New Roman" w:cs="Times New Roman"/>
          <w:spacing w:val="1"/>
          <w:sz w:val="28"/>
          <w:szCs w:val="28"/>
        </w:rPr>
        <w:t>c</w:t>
      </w:r>
      <w:r w:rsidR="003D240C" w:rsidRPr="001C0A3C">
        <w:rPr>
          <w:rFonts w:ascii="Times New Roman" w:hAnsi="Times New Roman" w:cs="Times New Roman"/>
          <w:spacing w:val="2"/>
          <w:sz w:val="28"/>
          <w:szCs w:val="28"/>
        </w:rPr>
        <w:t>hươn</w:t>
      </w:r>
      <w:r w:rsidR="003D240C" w:rsidRPr="001C0A3C">
        <w:rPr>
          <w:rFonts w:ascii="Times New Roman" w:hAnsi="Times New Roman" w:cs="Times New Roman"/>
          <w:sz w:val="28"/>
          <w:szCs w:val="28"/>
        </w:rPr>
        <w:t>g</w:t>
      </w:r>
      <w:r w:rsidR="003D240C" w:rsidRPr="001C0A3C">
        <w:rPr>
          <w:rFonts w:ascii="Times New Roman" w:hAnsi="Times New Roman" w:cs="Times New Roman"/>
          <w:spacing w:val="1"/>
          <w:sz w:val="28"/>
          <w:szCs w:val="28"/>
        </w:rPr>
        <w:t xml:space="preserve"> </w:t>
      </w:r>
      <w:r w:rsidR="003D240C" w:rsidRPr="001C0A3C">
        <w:rPr>
          <w:rFonts w:ascii="Times New Roman" w:hAnsi="Times New Roman" w:cs="Times New Roman"/>
          <w:spacing w:val="3"/>
          <w:sz w:val="28"/>
          <w:szCs w:val="28"/>
        </w:rPr>
        <w:t>t</w:t>
      </w:r>
      <w:r w:rsidR="003D240C" w:rsidRPr="001C0A3C">
        <w:rPr>
          <w:rFonts w:ascii="Times New Roman" w:hAnsi="Times New Roman" w:cs="Times New Roman"/>
          <w:spacing w:val="1"/>
          <w:sz w:val="28"/>
          <w:szCs w:val="28"/>
        </w:rPr>
        <w:t>r</w:t>
      </w:r>
      <w:r w:rsidR="003D240C" w:rsidRPr="001C0A3C">
        <w:rPr>
          <w:rFonts w:ascii="Times New Roman" w:hAnsi="Times New Roman" w:cs="Times New Roman"/>
          <w:spacing w:val="3"/>
          <w:sz w:val="28"/>
          <w:szCs w:val="28"/>
        </w:rPr>
        <w:t>ì</w:t>
      </w:r>
      <w:r w:rsidR="003D240C" w:rsidRPr="001C0A3C">
        <w:rPr>
          <w:rFonts w:ascii="Times New Roman" w:hAnsi="Times New Roman" w:cs="Times New Roman"/>
          <w:spacing w:val="2"/>
          <w:sz w:val="28"/>
          <w:szCs w:val="28"/>
        </w:rPr>
        <w:t>n</w:t>
      </w:r>
      <w:r w:rsidR="003D240C" w:rsidRPr="001C0A3C">
        <w:rPr>
          <w:rFonts w:ascii="Times New Roman" w:hAnsi="Times New Roman" w:cs="Times New Roman"/>
          <w:sz w:val="28"/>
          <w:szCs w:val="28"/>
        </w:rPr>
        <w:t>h</w:t>
      </w:r>
      <w:r w:rsidR="003D240C" w:rsidRPr="001C0A3C">
        <w:rPr>
          <w:rFonts w:ascii="Times New Roman" w:hAnsi="Times New Roman" w:cs="Times New Roman"/>
          <w:spacing w:val="6"/>
          <w:sz w:val="28"/>
          <w:szCs w:val="28"/>
        </w:rPr>
        <w:t xml:space="preserve"> </w:t>
      </w:r>
      <w:r w:rsidR="003D240C" w:rsidRPr="001C0A3C">
        <w:rPr>
          <w:rFonts w:ascii="Times New Roman" w:hAnsi="Times New Roman" w:cs="Times New Roman"/>
          <w:spacing w:val="2"/>
          <w:sz w:val="28"/>
          <w:szCs w:val="28"/>
        </w:rPr>
        <w:t>đào tạo.</w:t>
      </w:r>
      <w:proofErr w:type="gramEnd"/>
      <w:r w:rsidR="003D240C" w:rsidRPr="001C0A3C">
        <w:rPr>
          <w:rFonts w:ascii="Times New Roman" w:hAnsi="Times New Roman" w:cs="Times New Roman"/>
          <w:spacing w:val="2"/>
          <w:sz w:val="28"/>
          <w:szCs w:val="28"/>
        </w:rPr>
        <w:t xml:space="preserve"> </w:t>
      </w:r>
      <w:r w:rsidRPr="001C0A3C">
        <w:rPr>
          <w:rFonts w:ascii="Times New Roman" w:hAnsi="Times New Roman" w:cs="Times New Roman"/>
          <w:sz w:val="28"/>
          <w:szCs w:val="28"/>
        </w:rPr>
        <w:t xml:space="preserve">Bên cạnh đó, việc quản lý, sử dụng, bảo trì, </w:t>
      </w:r>
      <w:r w:rsidR="00155B32" w:rsidRPr="001C0A3C">
        <w:rPr>
          <w:rFonts w:ascii="Times New Roman" w:hAnsi="Times New Roman" w:cs="Times New Roman"/>
          <w:sz w:val="28"/>
          <w:szCs w:val="28"/>
        </w:rPr>
        <w:t xml:space="preserve">thiết </w:t>
      </w:r>
      <w:proofErr w:type="gramStart"/>
      <w:r w:rsidR="00155B32" w:rsidRPr="001C0A3C">
        <w:rPr>
          <w:rFonts w:ascii="Times New Roman" w:hAnsi="Times New Roman" w:cs="Times New Roman"/>
          <w:sz w:val="28"/>
          <w:szCs w:val="28"/>
        </w:rPr>
        <w:t>bị  dạy</w:t>
      </w:r>
      <w:proofErr w:type="gramEnd"/>
      <w:r w:rsidR="00155B32" w:rsidRPr="001C0A3C">
        <w:rPr>
          <w:rFonts w:ascii="Times New Roman" w:hAnsi="Times New Roman" w:cs="Times New Roman"/>
          <w:sz w:val="28"/>
          <w:szCs w:val="28"/>
        </w:rPr>
        <w:t xml:space="preserve"> học </w:t>
      </w:r>
      <w:r w:rsidRPr="001C0A3C">
        <w:rPr>
          <w:rFonts w:ascii="Times New Roman" w:hAnsi="Times New Roman" w:cs="Times New Roman"/>
          <w:sz w:val="28"/>
          <w:szCs w:val="28"/>
        </w:rPr>
        <w:t>cũng là một trong vấn đề không thể thiếu được để nâng cao chất lượng đào tạo</w:t>
      </w:r>
      <w:r w:rsidR="003D240C" w:rsidRPr="001C0A3C">
        <w:rPr>
          <w:rFonts w:ascii="Times New Roman" w:hAnsi="Times New Roman" w:cs="Times New Roman"/>
          <w:sz w:val="28"/>
          <w:szCs w:val="28"/>
        </w:rPr>
        <w:t>.</w:t>
      </w:r>
      <w:r w:rsidR="003D240C" w:rsidRPr="001C0A3C">
        <w:rPr>
          <w:rFonts w:ascii="Times New Roman" w:hAnsi="Times New Roman" w:cs="Times New Roman"/>
          <w:spacing w:val="2"/>
          <w:sz w:val="28"/>
          <w:szCs w:val="28"/>
        </w:rPr>
        <w:t xml:space="preserve"> </w:t>
      </w:r>
      <w:proofErr w:type="gramStart"/>
      <w:r w:rsidR="003D240C" w:rsidRPr="001C0A3C">
        <w:rPr>
          <w:rFonts w:ascii="Times New Roman" w:hAnsi="Times New Roman" w:cs="Times New Roman"/>
          <w:spacing w:val="3"/>
          <w:sz w:val="28"/>
          <w:szCs w:val="28"/>
        </w:rPr>
        <w:t>C</w:t>
      </w:r>
      <w:r w:rsidR="003D240C" w:rsidRPr="001C0A3C">
        <w:rPr>
          <w:rFonts w:ascii="Times New Roman" w:hAnsi="Times New Roman" w:cs="Times New Roman"/>
          <w:spacing w:val="2"/>
          <w:sz w:val="28"/>
          <w:szCs w:val="28"/>
        </w:rPr>
        <w:t>hươn</w:t>
      </w:r>
      <w:r w:rsidR="003D240C" w:rsidRPr="001C0A3C">
        <w:rPr>
          <w:rFonts w:ascii="Times New Roman" w:hAnsi="Times New Roman" w:cs="Times New Roman"/>
          <w:sz w:val="28"/>
          <w:szCs w:val="28"/>
        </w:rPr>
        <w:t xml:space="preserve">g </w:t>
      </w:r>
      <w:r w:rsidR="003D240C" w:rsidRPr="001C0A3C">
        <w:rPr>
          <w:rFonts w:ascii="Times New Roman" w:hAnsi="Times New Roman" w:cs="Times New Roman"/>
          <w:spacing w:val="3"/>
          <w:sz w:val="28"/>
          <w:szCs w:val="28"/>
        </w:rPr>
        <w:lastRenderedPageBreak/>
        <w:t>t</w:t>
      </w:r>
      <w:r w:rsidR="003D240C" w:rsidRPr="001C0A3C">
        <w:rPr>
          <w:rFonts w:ascii="Times New Roman" w:hAnsi="Times New Roman" w:cs="Times New Roman"/>
          <w:spacing w:val="1"/>
          <w:sz w:val="28"/>
          <w:szCs w:val="28"/>
        </w:rPr>
        <w:t>r</w:t>
      </w:r>
      <w:r w:rsidR="003D240C" w:rsidRPr="001C0A3C">
        <w:rPr>
          <w:rFonts w:ascii="Times New Roman" w:hAnsi="Times New Roman" w:cs="Times New Roman"/>
          <w:spacing w:val="3"/>
          <w:sz w:val="28"/>
          <w:szCs w:val="28"/>
        </w:rPr>
        <w:t>ì</w:t>
      </w:r>
      <w:r w:rsidR="003D240C" w:rsidRPr="001C0A3C">
        <w:rPr>
          <w:rFonts w:ascii="Times New Roman" w:hAnsi="Times New Roman" w:cs="Times New Roman"/>
          <w:spacing w:val="2"/>
          <w:sz w:val="28"/>
          <w:szCs w:val="28"/>
        </w:rPr>
        <w:t>n</w:t>
      </w:r>
      <w:r w:rsidR="003D240C" w:rsidRPr="001C0A3C">
        <w:rPr>
          <w:rFonts w:ascii="Times New Roman" w:hAnsi="Times New Roman" w:cs="Times New Roman"/>
          <w:sz w:val="28"/>
          <w:szCs w:val="28"/>
        </w:rPr>
        <w:t>h</w:t>
      </w:r>
      <w:r w:rsidR="003D240C" w:rsidRPr="001C0A3C">
        <w:rPr>
          <w:rFonts w:ascii="Times New Roman" w:hAnsi="Times New Roman" w:cs="Times New Roman"/>
          <w:spacing w:val="2"/>
          <w:sz w:val="28"/>
          <w:szCs w:val="28"/>
        </w:rPr>
        <w:t xml:space="preserve"> đ</w:t>
      </w:r>
      <w:r w:rsidR="003D240C" w:rsidRPr="001C0A3C">
        <w:rPr>
          <w:rFonts w:ascii="Times New Roman" w:hAnsi="Times New Roman" w:cs="Times New Roman"/>
          <w:spacing w:val="1"/>
          <w:sz w:val="28"/>
          <w:szCs w:val="28"/>
        </w:rPr>
        <w:t>à</w:t>
      </w:r>
      <w:r w:rsidR="003D240C" w:rsidRPr="001C0A3C">
        <w:rPr>
          <w:rFonts w:ascii="Times New Roman" w:hAnsi="Times New Roman" w:cs="Times New Roman"/>
          <w:sz w:val="28"/>
          <w:szCs w:val="28"/>
        </w:rPr>
        <w:t>o</w:t>
      </w:r>
      <w:r w:rsidR="003D240C" w:rsidRPr="001C0A3C">
        <w:rPr>
          <w:rFonts w:ascii="Times New Roman" w:hAnsi="Times New Roman" w:cs="Times New Roman"/>
          <w:spacing w:val="2"/>
          <w:sz w:val="28"/>
          <w:szCs w:val="28"/>
        </w:rPr>
        <w:t xml:space="preserve"> </w:t>
      </w:r>
      <w:r w:rsidR="003D240C" w:rsidRPr="001C0A3C">
        <w:rPr>
          <w:rFonts w:ascii="Times New Roman" w:hAnsi="Times New Roman" w:cs="Times New Roman"/>
          <w:spacing w:val="3"/>
          <w:sz w:val="28"/>
          <w:szCs w:val="28"/>
        </w:rPr>
        <w:t>t</w:t>
      </w:r>
      <w:r w:rsidR="003D240C" w:rsidRPr="001C0A3C">
        <w:rPr>
          <w:rFonts w:ascii="Times New Roman" w:hAnsi="Times New Roman" w:cs="Times New Roman"/>
          <w:spacing w:val="1"/>
          <w:sz w:val="28"/>
          <w:szCs w:val="28"/>
        </w:rPr>
        <w:t>ạ</w:t>
      </w:r>
      <w:r w:rsidR="003D240C" w:rsidRPr="001C0A3C">
        <w:rPr>
          <w:rFonts w:ascii="Times New Roman" w:hAnsi="Times New Roman" w:cs="Times New Roman"/>
          <w:sz w:val="28"/>
          <w:szCs w:val="28"/>
        </w:rPr>
        <w:t>o</w:t>
      </w:r>
      <w:r w:rsidR="003D240C" w:rsidRPr="001C0A3C">
        <w:rPr>
          <w:rFonts w:ascii="Times New Roman" w:hAnsi="Times New Roman" w:cs="Times New Roman"/>
          <w:spacing w:val="2"/>
          <w:sz w:val="28"/>
          <w:szCs w:val="28"/>
        </w:rPr>
        <w:t xml:space="preserve"> ph</w:t>
      </w:r>
      <w:r w:rsidR="003D240C" w:rsidRPr="001C0A3C">
        <w:rPr>
          <w:rFonts w:ascii="Times New Roman" w:hAnsi="Times New Roman" w:cs="Times New Roman"/>
          <w:spacing w:val="1"/>
          <w:sz w:val="28"/>
          <w:szCs w:val="28"/>
        </w:rPr>
        <w:t>ả</w:t>
      </w:r>
      <w:r w:rsidR="003D240C" w:rsidRPr="001C0A3C">
        <w:rPr>
          <w:rFonts w:ascii="Times New Roman" w:hAnsi="Times New Roman" w:cs="Times New Roman"/>
          <w:sz w:val="28"/>
          <w:szCs w:val="28"/>
        </w:rPr>
        <w:t xml:space="preserve">i </w:t>
      </w:r>
      <w:r w:rsidR="003D240C" w:rsidRPr="001C0A3C">
        <w:rPr>
          <w:rFonts w:ascii="Times New Roman" w:hAnsi="Times New Roman" w:cs="Times New Roman"/>
          <w:spacing w:val="3"/>
          <w:sz w:val="28"/>
          <w:szCs w:val="28"/>
        </w:rPr>
        <w:t>t</w:t>
      </w:r>
      <w:r w:rsidR="003D240C" w:rsidRPr="001C0A3C">
        <w:rPr>
          <w:rFonts w:ascii="Times New Roman" w:hAnsi="Times New Roman" w:cs="Times New Roman"/>
          <w:spacing w:val="1"/>
          <w:sz w:val="28"/>
          <w:szCs w:val="28"/>
        </w:rPr>
        <w:t>ạ</w:t>
      </w:r>
      <w:r w:rsidR="003D240C" w:rsidRPr="001C0A3C">
        <w:rPr>
          <w:rFonts w:ascii="Times New Roman" w:hAnsi="Times New Roman" w:cs="Times New Roman"/>
          <w:sz w:val="28"/>
          <w:szCs w:val="28"/>
        </w:rPr>
        <w:t>o</w:t>
      </w:r>
      <w:r w:rsidR="003D240C" w:rsidRPr="001C0A3C">
        <w:rPr>
          <w:rFonts w:ascii="Times New Roman" w:hAnsi="Times New Roman" w:cs="Times New Roman"/>
          <w:spacing w:val="5"/>
          <w:sz w:val="28"/>
          <w:szCs w:val="28"/>
        </w:rPr>
        <w:t xml:space="preserve"> </w:t>
      </w:r>
      <w:r w:rsidR="003D240C" w:rsidRPr="001C0A3C">
        <w:rPr>
          <w:rFonts w:ascii="Times New Roman" w:hAnsi="Times New Roman" w:cs="Times New Roman"/>
          <w:spacing w:val="1"/>
          <w:sz w:val="28"/>
          <w:szCs w:val="28"/>
        </w:rPr>
        <w:t>c</w:t>
      </w:r>
      <w:r w:rsidR="003D240C" w:rsidRPr="001C0A3C">
        <w:rPr>
          <w:rFonts w:ascii="Times New Roman" w:hAnsi="Times New Roman" w:cs="Times New Roman"/>
          <w:sz w:val="28"/>
          <w:szCs w:val="28"/>
        </w:rPr>
        <w:t>ơ</w:t>
      </w:r>
      <w:r w:rsidR="003D240C" w:rsidRPr="001C0A3C">
        <w:rPr>
          <w:rFonts w:ascii="Times New Roman" w:hAnsi="Times New Roman" w:cs="Times New Roman"/>
          <w:spacing w:val="5"/>
          <w:sz w:val="28"/>
          <w:szCs w:val="28"/>
        </w:rPr>
        <w:t xml:space="preserve"> </w:t>
      </w:r>
      <w:r w:rsidR="003D240C" w:rsidRPr="001C0A3C">
        <w:rPr>
          <w:rFonts w:ascii="Times New Roman" w:hAnsi="Times New Roman" w:cs="Times New Roman"/>
          <w:spacing w:val="2"/>
          <w:sz w:val="28"/>
          <w:szCs w:val="28"/>
        </w:rPr>
        <w:t>hộ</w:t>
      </w:r>
      <w:r w:rsidR="003D240C" w:rsidRPr="001C0A3C">
        <w:rPr>
          <w:rFonts w:ascii="Times New Roman" w:hAnsi="Times New Roman" w:cs="Times New Roman"/>
          <w:sz w:val="28"/>
          <w:szCs w:val="28"/>
        </w:rPr>
        <w:t>i</w:t>
      </w:r>
      <w:r w:rsidR="003D240C" w:rsidRPr="001C0A3C">
        <w:rPr>
          <w:rFonts w:ascii="Times New Roman" w:hAnsi="Times New Roman" w:cs="Times New Roman"/>
          <w:spacing w:val="5"/>
          <w:sz w:val="28"/>
          <w:szCs w:val="28"/>
        </w:rPr>
        <w:t xml:space="preserve"> </w:t>
      </w:r>
      <w:r w:rsidR="003D240C" w:rsidRPr="001C0A3C">
        <w:rPr>
          <w:rFonts w:ascii="Times New Roman" w:hAnsi="Times New Roman" w:cs="Times New Roman"/>
          <w:spacing w:val="1"/>
          <w:sz w:val="28"/>
          <w:szCs w:val="28"/>
        </w:rPr>
        <w:t>c</w:t>
      </w:r>
      <w:r w:rsidR="003D240C" w:rsidRPr="001C0A3C">
        <w:rPr>
          <w:rFonts w:ascii="Times New Roman" w:hAnsi="Times New Roman" w:cs="Times New Roman"/>
          <w:spacing w:val="2"/>
          <w:sz w:val="28"/>
          <w:szCs w:val="28"/>
        </w:rPr>
        <w:t>h</w:t>
      </w:r>
      <w:r w:rsidR="003D240C" w:rsidRPr="001C0A3C">
        <w:rPr>
          <w:rFonts w:ascii="Times New Roman" w:hAnsi="Times New Roman" w:cs="Times New Roman"/>
          <w:sz w:val="28"/>
          <w:szCs w:val="28"/>
        </w:rPr>
        <w:t>o</w:t>
      </w:r>
      <w:r w:rsidR="003D240C" w:rsidRPr="001C0A3C">
        <w:rPr>
          <w:rFonts w:ascii="Times New Roman" w:hAnsi="Times New Roman" w:cs="Times New Roman"/>
          <w:spacing w:val="5"/>
          <w:sz w:val="28"/>
          <w:szCs w:val="28"/>
        </w:rPr>
        <w:t xml:space="preserve"> </w:t>
      </w:r>
      <w:r w:rsidR="003D240C" w:rsidRPr="001C0A3C">
        <w:rPr>
          <w:rFonts w:ascii="Times New Roman" w:hAnsi="Times New Roman" w:cs="Times New Roman"/>
          <w:spacing w:val="2"/>
          <w:sz w:val="28"/>
          <w:szCs w:val="28"/>
        </w:rPr>
        <w:t>s</w:t>
      </w:r>
      <w:r w:rsidR="003D240C" w:rsidRPr="001C0A3C">
        <w:rPr>
          <w:rFonts w:ascii="Times New Roman" w:hAnsi="Times New Roman" w:cs="Times New Roman"/>
          <w:spacing w:val="3"/>
          <w:sz w:val="28"/>
          <w:szCs w:val="28"/>
        </w:rPr>
        <w:t>i</w:t>
      </w:r>
      <w:r w:rsidR="003D240C" w:rsidRPr="001C0A3C">
        <w:rPr>
          <w:rFonts w:ascii="Times New Roman" w:hAnsi="Times New Roman" w:cs="Times New Roman"/>
          <w:spacing w:val="2"/>
          <w:sz w:val="28"/>
          <w:szCs w:val="28"/>
        </w:rPr>
        <w:t>n</w:t>
      </w:r>
      <w:r w:rsidR="003D240C" w:rsidRPr="001C0A3C">
        <w:rPr>
          <w:rFonts w:ascii="Times New Roman" w:hAnsi="Times New Roman" w:cs="Times New Roman"/>
          <w:sz w:val="28"/>
          <w:szCs w:val="28"/>
        </w:rPr>
        <w:t>h</w:t>
      </w:r>
      <w:r w:rsidR="003D240C" w:rsidRPr="001C0A3C">
        <w:rPr>
          <w:rFonts w:ascii="Times New Roman" w:hAnsi="Times New Roman" w:cs="Times New Roman"/>
          <w:spacing w:val="5"/>
          <w:sz w:val="28"/>
          <w:szCs w:val="28"/>
        </w:rPr>
        <w:t xml:space="preserve"> </w:t>
      </w:r>
      <w:r w:rsidR="003D240C" w:rsidRPr="001C0A3C">
        <w:rPr>
          <w:rFonts w:ascii="Times New Roman" w:hAnsi="Times New Roman" w:cs="Times New Roman"/>
          <w:spacing w:val="2"/>
          <w:sz w:val="28"/>
          <w:szCs w:val="28"/>
        </w:rPr>
        <w:t>v</w:t>
      </w:r>
      <w:r w:rsidR="003D240C" w:rsidRPr="001C0A3C">
        <w:rPr>
          <w:rFonts w:ascii="Times New Roman" w:hAnsi="Times New Roman" w:cs="Times New Roman"/>
          <w:spacing w:val="3"/>
          <w:sz w:val="28"/>
          <w:szCs w:val="28"/>
        </w:rPr>
        <w:t>i</w:t>
      </w:r>
      <w:r w:rsidR="003D240C" w:rsidRPr="001C0A3C">
        <w:rPr>
          <w:rFonts w:ascii="Times New Roman" w:hAnsi="Times New Roman" w:cs="Times New Roman"/>
          <w:spacing w:val="1"/>
          <w:sz w:val="28"/>
          <w:szCs w:val="28"/>
        </w:rPr>
        <w:t>ê</w:t>
      </w:r>
      <w:r w:rsidR="003D240C" w:rsidRPr="001C0A3C">
        <w:rPr>
          <w:rFonts w:ascii="Times New Roman" w:hAnsi="Times New Roman" w:cs="Times New Roman"/>
          <w:sz w:val="28"/>
          <w:szCs w:val="28"/>
        </w:rPr>
        <w:t>n</w:t>
      </w:r>
      <w:r w:rsidR="003D240C" w:rsidRPr="001C0A3C">
        <w:rPr>
          <w:rFonts w:ascii="Times New Roman" w:hAnsi="Times New Roman" w:cs="Times New Roman"/>
          <w:spacing w:val="3"/>
          <w:sz w:val="28"/>
          <w:szCs w:val="28"/>
        </w:rPr>
        <w:t xml:space="preserve"> tì</w:t>
      </w:r>
      <w:r w:rsidR="003D240C" w:rsidRPr="001C0A3C">
        <w:rPr>
          <w:rFonts w:ascii="Times New Roman" w:hAnsi="Times New Roman" w:cs="Times New Roman"/>
          <w:sz w:val="28"/>
          <w:szCs w:val="28"/>
        </w:rPr>
        <w:t>m</w:t>
      </w:r>
      <w:r w:rsidR="003D240C" w:rsidRPr="001C0A3C">
        <w:rPr>
          <w:rFonts w:ascii="Times New Roman" w:hAnsi="Times New Roman" w:cs="Times New Roman"/>
          <w:spacing w:val="5"/>
          <w:sz w:val="28"/>
          <w:szCs w:val="28"/>
        </w:rPr>
        <w:t xml:space="preserve"> </w:t>
      </w:r>
      <w:r w:rsidR="003D240C" w:rsidRPr="001C0A3C">
        <w:rPr>
          <w:rFonts w:ascii="Times New Roman" w:hAnsi="Times New Roman" w:cs="Times New Roman"/>
          <w:spacing w:val="2"/>
          <w:sz w:val="28"/>
          <w:szCs w:val="28"/>
        </w:rPr>
        <w:t>h</w:t>
      </w:r>
      <w:r w:rsidR="003D240C" w:rsidRPr="001C0A3C">
        <w:rPr>
          <w:rFonts w:ascii="Times New Roman" w:hAnsi="Times New Roman" w:cs="Times New Roman"/>
          <w:spacing w:val="3"/>
          <w:sz w:val="28"/>
          <w:szCs w:val="28"/>
        </w:rPr>
        <w:t>i</w:t>
      </w:r>
      <w:r w:rsidR="003D240C" w:rsidRPr="001C0A3C">
        <w:rPr>
          <w:rFonts w:ascii="Times New Roman" w:hAnsi="Times New Roman" w:cs="Times New Roman"/>
          <w:spacing w:val="1"/>
          <w:sz w:val="28"/>
          <w:szCs w:val="28"/>
        </w:rPr>
        <w:t>ể</w:t>
      </w:r>
      <w:r w:rsidR="003D240C" w:rsidRPr="001C0A3C">
        <w:rPr>
          <w:rFonts w:ascii="Times New Roman" w:hAnsi="Times New Roman" w:cs="Times New Roman"/>
          <w:sz w:val="28"/>
          <w:szCs w:val="28"/>
        </w:rPr>
        <w:t>u</w:t>
      </w:r>
      <w:r w:rsidR="003D240C" w:rsidRPr="001C0A3C">
        <w:rPr>
          <w:rFonts w:ascii="Times New Roman" w:hAnsi="Times New Roman" w:cs="Times New Roman"/>
          <w:spacing w:val="5"/>
          <w:sz w:val="28"/>
          <w:szCs w:val="28"/>
        </w:rPr>
        <w:t xml:space="preserve"> </w:t>
      </w:r>
      <w:r w:rsidR="003D240C" w:rsidRPr="001C0A3C">
        <w:rPr>
          <w:rFonts w:ascii="Times New Roman" w:hAnsi="Times New Roman" w:cs="Times New Roman"/>
          <w:spacing w:val="1"/>
          <w:sz w:val="28"/>
          <w:szCs w:val="28"/>
        </w:rPr>
        <w:t>các</w:t>
      </w:r>
      <w:r w:rsidR="003D240C" w:rsidRPr="001C0A3C">
        <w:rPr>
          <w:rFonts w:ascii="Times New Roman" w:hAnsi="Times New Roman" w:cs="Times New Roman"/>
          <w:sz w:val="28"/>
          <w:szCs w:val="28"/>
        </w:rPr>
        <w:t>h</w:t>
      </w:r>
      <w:r w:rsidR="003D240C" w:rsidRPr="001C0A3C">
        <w:rPr>
          <w:rFonts w:ascii="Times New Roman" w:hAnsi="Times New Roman" w:cs="Times New Roman"/>
          <w:spacing w:val="5"/>
          <w:sz w:val="28"/>
          <w:szCs w:val="28"/>
        </w:rPr>
        <w:t xml:space="preserve"> </w:t>
      </w:r>
      <w:r w:rsidR="003D240C" w:rsidRPr="001C0A3C">
        <w:rPr>
          <w:rFonts w:ascii="Times New Roman" w:hAnsi="Times New Roman" w:cs="Times New Roman"/>
          <w:spacing w:val="2"/>
          <w:sz w:val="28"/>
          <w:szCs w:val="28"/>
        </w:rPr>
        <w:t>s</w:t>
      </w:r>
      <w:r w:rsidR="003D240C" w:rsidRPr="001C0A3C">
        <w:rPr>
          <w:rFonts w:ascii="Times New Roman" w:hAnsi="Times New Roman" w:cs="Times New Roman"/>
          <w:sz w:val="28"/>
          <w:szCs w:val="28"/>
        </w:rPr>
        <w:t>ử</w:t>
      </w:r>
      <w:r w:rsidR="003D240C" w:rsidRPr="001C0A3C">
        <w:rPr>
          <w:rFonts w:ascii="Times New Roman" w:hAnsi="Times New Roman" w:cs="Times New Roman"/>
          <w:spacing w:val="4"/>
          <w:sz w:val="28"/>
          <w:szCs w:val="28"/>
        </w:rPr>
        <w:t xml:space="preserve"> </w:t>
      </w:r>
      <w:r w:rsidR="003D240C" w:rsidRPr="001C0A3C">
        <w:rPr>
          <w:rFonts w:ascii="Times New Roman" w:hAnsi="Times New Roman" w:cs="Times New Roman"/>
          <w:spacing w:val="2"/>
          <w:sz w:val="28"/>
          <w:szCs w:val="28"/>
        </w:rPr>
        <w:t>dụn</w:t>
      </w:r>
      <w:r w:rsidR="003D240C" w:rsidRPr="001C0A3C">
        <w:rPr>
          <w:rFonts w:ascii="Times New Roman" w:hAnsi="Times New Roman" w:cs="Times New Roman"/>
          <w:sz w:val="28"/>
          <w:szCs w:val="28"/>
        </w:rPr>
        <w:t>g</w:t>
      </w:r>
      <w:r w:rsidR="003D240C" w:rsidRPr="001C0A3C">
        <w:rPr>
          <w:rFonts w:ascii="Times New Roman" w:hAnsi="Times New Roman" w:cs="Times New Roman"/>
          <w:spacing w:val="5"/>
          <w:sz w:val="28"/>
          <w:szCs w:val="28"/>
        </w:rPr>
        <w:t xml:space="preserve"> </w:t>
      </w:r>
      <w:r w:rsidR="003D240C" w:rsidRPr="001C0A3C">
        <w:rPr>
          <w:rFonts w:ascii="Times New Roman" w:hAnsi="Times New Roman" w:cs="Times New Roman"/>
          <w:spacing w:val="1"/>
          <w:sz w:val="28"/>
          <w:szCs w:val="28"/>
        </w:rPr>
        <w:t>cá</w:t>
      </w:r>
      <w:r w:rsidR="003D240C" w:rsidRPr="001C0A3C">
        <w:rPr>
          <w:rFonts w:ascii="Times New Roman" w:hAnsi="Times New Roman" w:cs="Times New Roman"/>
          <w:sz w:val="28"/>
          <w:szCs w:val="28"/>
        </w:rPr>
        <w:t>c</w:t>
      </w:r>
      <w:r w:rsidR="003D240C" w:rsidRPr="001C0A3C">
        <w:rPr>
          <w:rFonts w:ascii="Times New Roman" w:hAnsi="Times New Roman" w:cs="Times New Roman"/>
          <w:spacing w:val="4"/>
          <w:sz w:val="28"/>
          <w:szCs w:val="28"/>
        </w:rPr>
        <w:t xml:space="preserve"> </w:t>
      </w:r>
      <w:r w:rsidR="003D240C" w:rsidRPr="001C0A3C">
        <w:rPr>
          <w:rFonts w:ascii="Times New Roman" w:hAnsi="Times New Roman" w:cs="Times New Roman"/>
          <w:spacing w:val="3"/>
          <w:sz w:val="28"/>
          <w:szCs w:val="28"/>
        </w:rPr>
        <w:t>t</w:t>
      </w:r>
      <w:r w:rsidR="003D240C" w:rsidRPr="001C0A3C">
        <w:rPr>
          <w:rFonts w:ascii="Times New Roman" w:hAnsi="Times New Roman" w:cs="Times New Roman"/>
          <w:spacing w:val="1"/>
          <w:sz w:val="28"/>
          <w:szCs w:val="28"/>
        </w:rPr>
        <w:t>ra</w:t>
      </w:r>
      <w:r w:rsidR="003D240C" w:rsidRPr="001C0A3C">
        <w:rPr>
          <w:rFonts w:ascii="Times New Roman" w:hAnsi="Times New Roman" w:cs="Times New Roman"/>
          <w:spacing w:val="5"/>
          <w:sz w:val="28"/>
          <w:szCs w:val="28"/>
        </w:rPr>
        <w:t>n</w:t>
      </w:r>
      <w:r w:rsidR="003D240C" w:rsidRPr="001C0A3C">
        <w:rPr>
          <w:rFonts w:ascii="Times New Roman" w:hAnsi="Times New Roman" w:cs="Times New Roman"/>
          <w:sz w:val="28"/>
          <w:szCs w:val="28"/>
        </w:rPr>
        <w:t>g</w:t>
      </w:r>
      <w:r w:rsidR="003D240C" w:rsidRPr="001C0A3C">
        <w:rPr>
          <w:rFonts w:ascii="Times New Roman" w:hAnsi="Times New Roman" w:cs="Times New Roman"/>
          <w:spacing w:val="3"/>
          <w:sz w:val="28"/>
          <w:szCs w:val="28"/>
        </w:rPr>
        <w:t xml:space="preserve"> t</w:t>
      </w:r>
      <w:r w:rsidR="003D240C" w:rsidRPr="001C0A3C">
        <w:rPr>
          <w:rFonts w:ascii="Times New Roman" w:hAnsi="Times New Roman" w:cs="Times New Roman"/>
          <w:spacing w:val="2"/>
          <w:sz w:val="28"/>
          <w:szCs w:val="28"/>
        </w:rPr>
        <w:t>h</w:t>
      </w:r>
      <w:r w:rsidR="003D240C" w:rsidRPr="001C0A3C">
        <w:rPr>
          <w:rFonts w:ascii="Times New Roman" w:hAnsi="Times New Roman" w:cs="Times New Roman"/>
          <w:spacing w:val="3"/>
          <w:sz w:val="28"/>
          <w:szCs w:val="28"/>
        </w:rPr>
        <w:t>i</w:t>
      </w:r>
      <w:r w:rsidR="003D240C" w:rsidRPr="001C0A3C">
        <w:rPr>
          <w:rFonts w:ascii="Times New Roman" w:hAnsi="Times New Roman" w:cs="Times New Roman"/>
          <w:spacing w:val="1"/>
          <w:sz w:val="28"/>
          <w:szCs w:val="28"/>
        </w:rPr>
        <w:t>ế</w:t>
      </w:r>
      <w:r w:rsidR="003D240C" w:rsidRPr="001C0A3C">
        <w:rPr>
          <w:rFonts w:ascii="Times New Roman" w:hAnsi="Times New Roman" w:cs="Times New Roman"/>
          <w:sz w:val="28"/>
          <w:szCs w:val="28"/>
        </w:rPr>
        <w:t>t</w:t>
      </w:r>
      <w:r w:rsidR="003D240C" w:rsidRPr="001C0A3C">
        <w:rPr>
          <w:rFonts w:ascii="Times New Roman" w:hAnsi="Times New Roman" w:cs="Times New Roman"/>
          <w:spacing w:val="5"/>
          <w:sz w:val="28"/>
          <w:szCs w:val="28"/>
        </w:rPr>
        <w:t xml:space="preserve"> </w:t>
      </w:r>
      <w:r w:rsidR="003D240C" w:rsidRPr="001C0A3C">
        <w:rPr>
          <w:rFonts w:ascii="Times New Roman" w:hAnsi="Times New Roman" w:cs="Times New Roman"/>
          <w:spacing w:val="2"/>
          <w:sz w:val="28"/>
          <w:szCs w:val="28"/>
        </w:rPr>
        <w:t>b</w:t>
      </w:r>
      <w:r w:rsidR="003D240C" w:rsidRPr="001C0A3C">
        <w:rPr>
          <w:rFonts w:ascii="Times New Roman" w:hAnsi="Times New Roman" w:cs="Times New Roman"/>
          <w:sz w:val="28"/>
          <w:szCs w:val="28"/>
        </w:rPr>
        <w:t>ị</w:t>
      </w:r>
      <w:r w:rsidR="003D240C" w:rsidRPr="001C0A3C">
        <w:rPr>
          <w:rFonts w:ascii="Times New Roman" w:hAnsi="Times New Roman" w:cs="Times New Roman"/>
          <w:spacing w:val="5"/>
          <w:sz w:val="28"/>
          <w:szCs w:val="28"/>
        </w:rPr>
        <w:t xml:space="preserve"> k</w:t>
      </w:r>
      <w:r w:rsidR="003D240C" w:rsidRPr="001C0A3C">
        <w:rPr>
          <w:rFonts w:ascii="Times New Roman" w:hAnsi="Times New Roman" w:cs="Times New Roman"/>
          <w:sz w:val="28"/>
          <w:szCs w:val="28"/>
        </w:rPr>
        <w:t xml:space="preserve">ỹ </w:t>
      </w:r>
      <w:r w:rsidR="003D240C" w:rsidRPr="001C0A3C">
        <w:rPr>
          <w:rFonts w:ascii="Times New Roman" w:hAnsi="Times New Roman" w:cs="Times New Roman"/>
          <w:spacing w:val="3"/>
          <w:sz w:val="28"/>
          <w:szCs w:val="28"/>
        </w:rPr>
        <w:t>t</w:t>
      </w:r>
      <w:r w:rsidR="003D240C" w:rsidRPr="001C0A3C">
        <w:rPr>
          <w:rFonts w:ascii="Times New Roman" w:hAnsi="Times New Roman" w:cs="Times New Roman"/>
          <w:spacing w:val="2"/>
          <w:sz w:val="28"/>
          <w:szCs w:val="28"/>
        </w:rPr>
        <w:t>hu</w:t>
      </w:r>
      <w:r w:rsidR="003D240C" w:rsidRPr="001C0A3C">
        <w:rPr>
          <w:rFonts w:ascii="Times New Roman" w:hAnsi="Times New Roman" w:cs="Times New Roman"/>
          <w:spacing w:val="1"/>
          <w:sz w:val="28"/>
          <w:szCs w:val="28"/>
        </w:rPr>
        <w:t>ậ</w:t>
      </w:r>
      <w:r w:rsidR="003D240C" w:rsidRPr="001C0A3C">
        <w:rPr>
          <w:rFonts w:ascii="Times New Roman" w:hAnsi="Times New Roman" w:cs="Times New Roman"/>
          <w:sz w:val="28"/>
          <w:szCs w:val="28"/>
        </w:rPr>
        <w:t xml:space="preserve">t </w:t>
      </w:r>
      <w:r w:rsidR="003D240C" w:rsidRPr="001C0A3C">
        <w:rPr>
          <w:rFonts w:ascii="Times New Roman" w:hAnsi="Times New Roman" w:cs="Times New Roman"/>
          <w:spacing w:val="2"/>
          <w:sz w:val="28"/>
          <w:szCs w:val="28"/>
        </w:rPr>
        <w:t>h</w:t>
      </w:r>
      <w:r w:rsidR="003D240C" w:rsidRPr="001C0A3C">
        <w:rPr>
          <w:rFonts w:ascii="Times New Roman" w:hAnsi="Times New Roman" w:cs="Times New Roman"/>
          <w:spacing w:val="3"/>
          <w:sz w:val="28"/>
          <w:szCs w:val="28"/>
        </w:rPr>
        <w:t>i</w:t>
      </w:r>
      <w:r w:rsidR="003D240C" w:rsidRPr="001C0A3C">
        <w:rPr>
          <w:rFonts w:ascii="Times New Roman" w:hAnsi="Times New Roman" w:cs="Times New Roman"/>
          <w:spacing w:val="1"/>
          <w:sz w:val="28"/>
          <w:szCs w:val="28"/>
        </w:rPr>
        <w:t>ệ</w:t>
      </w:r>
      <w:r w:rsidR="003D240C" w:rsidRPr="001C0A3C">
        <w:rPr>
          <w:rFonts w:ascii="Times New Roman" w:hAnsi="Times New Roman" w:cs="Times New Roman"/>
          <w:sz w:val="28"/>
          <w:szCs w:val="28"/>
        </w:rPr>
        <w:t>n</w:t>
      </w:r>
      <w:r w:rsidR="003D240C" w:rsidRPr="001C0A3C">
        <w:rPr>
          <w:rFonts w:ascii="Times New Roman" w:hAnsi="Times New Roman" w:cs="Times New Roman"/>
          <w:spacing w:val="4"/>
          <w:sz w:val="28"/>
          <w:szCs w:val="28"/>
        </w:rPr>
        <w:t xml:space="preserve"> </w:t>
      </w:r>
      <w:r w:rsidR="003D240C" w:rsidRPr="001C0A3C">
        <w:rPr>
          <w:rFonts w:ascii="Times New Roman" w:hAnsi="Times New Roman" w:cs="Times New Roman"/>
          <w:spacing w:val="2"/>
          <w:sz w:val="28"/>
          <w:szCs w:val="28"/>
        </w:rPr>
        <w:t>đ</w:t>
      </w:r>
      <w:r w:rsidR="003D240C" w:rsidRPr="001C0A3C">
        <w:rPr>
          <w:rFonts w:ascii="Times New Roman" w:hAnsi="Times New Roman" w:cs="Times New Roman"/>
          <w:spacing w:val="1"/>
          <w:sz w:val="28"/>
          <w:szCs w:val="28"/>
        </w:rPr>
        <w:t>ạ</w:t>
      </w:r>
      <w:r w:rsidR="003D240C" w:rsidRPr="001C0A3C">
        <w:rPr>
          <w:rFonts w:ascii="Times New Roman" w:hAnsi="Times New Roman" w:cs="Times New Roman"/>
          <w:spacing w:val="5"/>
          <w:sz w:val="28"/>
          <w:szCs w:val="28"/>
        </w:rPr>
        <w:t>i</w:t>
      </w:r>
      <w:r w:rsidR="003D240C" w:rsidRPr="001C0A3C">
        <w:rPr>
          <w:rFonts w:ascii="Times New Roman" w:hAnsi="Times New Roman" w:cs="Times New Roman"/>
          <w:sz w:val="28"/>
          <w:szCs w:val="28"/>
        </w:rPr>
        <w:t>.</w:t>
      </w:r>
      <w:proofErr w:type="gramEnd"/>
    </w:p>
    <w:p w:rsidR="003D240C" w:rsidRPr="001C0A3C" w:rsidRDefault="003D240C" w:rsidP="001C0A3C">
      <w:pPr>
        <w:spacing w:before="120" w:after="120" w:line="240" w:lineRule="auto"/>
        <w:ind w:right="64"/>
        <w:jc w:val="both"/>
        <w:rPr>
          <w:rFonts w:ascii="Times New Roman" w:hAnsi="Times New Roman" w:cs="Times New Roman"/>
          <w:sz w:val="28"/>
          <w:szCs w:val="28"/>
        </w:rPr>
      </w:pPr>
      <w:r w:rsidRPr="001C0A3C">
        <w:rPr>
          <w:rFonts w:ascii="Times New Roman" w:hAnsi="Times New Roman" w:cs="Times New Roman"/>
          <w:sz w:val="28"/>
          <w:szCs w:val="28"/>
        </w:rPr>
        <w:t>Thư</w:t>
      </w:r>
      <w:r w:rsidRPr="001C0A3C">
        <w:rPr>
          <w:rFonts w:ascii="Times New Roman" w:hAnsi="Times New Roman" w:cs="Times New Roman"/>
          <w:spacing w:val="4"/>
          <w:sz w:val="28"/>
          <w:szCs w:val="28"/>
        </w:rPr>
        <w:t xml:space="preserve"> </w:t>
      </w:r>
      <w:r w:rsidRPr="001C0A3C">
        <w:rPr>
          <w:rFonts w:ascii="Times New Roman" w:hAnsi="Times New Roman" w:cs="Times New Roman"/>
          <w:sz w:val="28"/>
          <w:szCs w:val="28"/>
        </w:rPr>
        <w:t>viện,</w:t>
      </w:r>
      <w:r w:rsidRPr="001C0A3C">
        <w:rPr>
          <w:rFonts w:ascii="Times New Roman" w:hAnsi="Times New Roman" w:cs="Times New Roman"/>
          <w:spacing w:val="4"/>
          <w:sz w:val="28"/>
          <w:szCs w:val="28"/>
        </w:rPr>
        <w:t xml:space="preserve"> </w:t>
      </w:r>
      <w:r w:rsidRPr="001C0A3C">
        <w:rPr>
          <w:rFonts w:ascii="Times New Roman" w:hAnsi="Times New Roman" w:cs="Times New Roman"/>
          <w:sz w:val="28"/>
          <w:szCs w:val="28"/>
        </w:rPr>
        <w:t>hạ</w:t>
      </w:r>
      <w:r w:rsidRPr="001C0A3C">
        <w:rPr>
          <w:rFonts w:ascii="Times New Roman" w:hAnsi="Times New Roman" w:cs="Times New Roman"/>
          <w:spacing w:val="4"/>
          <w:sz w:val="28"/>
          <w:szCs w:val="28"/>
        </w:rPr>
        <w:t xml:space="preserve"> </w:t>
      </w:r>
      <w:r w:rsidRPr="001C0A3C">
        <w:rPr>
          <w:rFonts w:ascii="Times New Roman" w:hAnsi="Times New Roman" w:cs="Times New Roman"/>
          <w:sz w:val="28"/>
          <w:szCs w:val="28"/>
        </w:rPr>
        <w:t>tầ</w:t>
      </w:r>
      <w:r w:rsidRPr="001C0A3C">
        <w:rPr>
          <w:rFonts w:ascii="Times New Roman" w:hAnsi="Times New Roman" w:cs="Times New Roman"/>
          <w:spacing w:val="2"/>
          <w:sz w:val="28"/>
          <w:szCs w:val="28"/>
        </w:rPr>
        <w:t>n</w:t>
      </w:r>
      <w:r w:rsidRPr="001C0A3C">
        <w:rPr>
          <w:rFonts w:ascii="Times New Roman" w:hAnsi="Times New Roman" w:cs="Times New Roman"/>
          <w:sz w:val="28"/>
          <w:szCs w:val="28"/>
        </w:rPr>
        <w:t>g</w:t>
      </w:r>
      <w:r w:rsidRPr="001C0A3C">
        <w:rPr>
          <w:rFonts w:ascii="Times New Roman" w:hAnsi="Times New Roman" w:cs="Times New Roman"/>
          <w:spacing w:val="2"/>
          <w:sz w:val="28"/>
          <w:szCs w:val="28"/>
        </w:rPr>
        <w:t xml:space="preserve"> </w:t>
      </w:r>
      <w:r w:rsidRPr="001C0A3C">
        <w:rPr>
          <w:rFonts w:ascii="Times New Roman" w:hAnsi="Times New Roman" w:cs="Times New Roman"/>
          <w:sz w:val="28"/>
          <w:szCs w:val="28"/>
        </w:rPr>
        <w:t>thông</w:t>
      </w:r>
      <w:r w:rsidRPr="001C0A3C">
        <w:rPr>
          <w:rFonts w:ascii="Times New Roman" w:hAnsi="Times New Roman" w:cs="Times New Roman"/>
          <w:spacing w:val="3"/>
          <w:sz w:val="28"/>
          <w:szCs w:val="28"/>
        </w:rPr>
        <w:t xml:space="preserve"> t</w:t>
      </w:r>
      <w:r w:rsidRPr="001C0A3C">
        <w:rPr>
          <w:rFonts w:ascii="Times New Roman" w:hAnsi="Times New Roman" w:cs="Times New Roman"/>
          <w:sz w:val="28"/>
          <w:szCs w:val="28"/>
        </w:rPr>
        <w:t>in</w:t>
      </w:r>
      <w:r w:rsidRPr="001C0A3C">
        <w:rPr>
          <w:rFonts w:ascii="Times New Roman" w:hAnsi="Times New Roman" w:cs="Times New Roman"/>
          <w:spacing w:val="5"/>
          <w:sz w:val="28"/>
          <w:szCs w:val="28"/>
        </w:rPr>
        <w:t xml:space="preserve"> </w:t>
      </w:r>
      <w:r w:rsidRPr="001C0A3C">
        <w:rPr>
          <w:rFonts w:ascii="Times New Roman" w:hAnsi="Times New Roman" w:cs="Times New Roman"/>
          <w:sz w:val="28"/>
          <w:szCs w:val="28"/>
        </w:rPr>
        <w:t>và</w:t>
      </w:r>
      <w:r w:rsidRPr="001C0A3C">
        <w:rPr>
          <w:rFonts w:ascii="Times New Roman" w:hAnsi="Times New Roman" w:cs="Times New Roman"/>
          <w:spacing w:val="4"/>
          <w:sz w:val="28"/>
          <w:szCs w:val="28"/>
        </w:rPr>
        <w:t xml:space="preserve"> </w:t>
      </w:r>
      <w:r w:rsidRPr="001C0A3C">
        <w:rPr>
          <w:rFonts w:ascii="Times New Roman" w:hAnsi="Times New Roman" w:cs="Times New Roman"/>
          <w:sz w:val="28"/>
          <w:szCs w:val="28"/>
        </w:rPr>
        <w:t>m</w:t>
      </w:r>
      <w:r w:rsidRPr="001C0A3C">
        <w:rPr>
          <w:rFonts w:ascii="Times New Roman" w:hAnsi="Times New Roman" w:cs="Times New Roman"/>
          <w:spacing w:val="2"/>
          <w:sz w:val="28"/>
          <w:szCs w:val="28"/>
        </w:rPr>
        <w:t>á</w:t>
      </w:r>
      <w:r w:rsidRPr="001C0A3C">
        <w:rPr>
          <w:rFonts w:ascii="Times New Roman" w:hAnsi="Times New Roman" w:cs="Times New Roman"/>
          <w:sz w:val="28"/>
          <w:szCs w:val="28"/>
        </w:rPr>
        <w:t>y t</w:t>
      </w:r>
      <w:r w:rsidRPr="001C0A3C">
        <w:rPr>
          <w:rFonts w:ascii="Times New Roman" w:hAnsi="Times New Roman" w:cs="Times New Roman"/>
          <w:spacing w:val="1"/>
          <w:sz w:val="28"/>
          <w:szCs w:val="28"/>
        </w:rPr>
        <w:t>í</w:t>
      </w:r>
      <w:r w:rsidRPr="001C0A3C">
        <w:rPr>
          <w:rFonts w:ascii="Times New Roman" w:hAnsi="Times New Roman" w:cs="Times New Roman"/>
          <w:sz w:val="28"/>
          <w:szCs w:val="28"/>
        </w:rPr>
        <w:t>nh</w:t>
      </w:r>
      <w:r w:rsidRPr="001C0A3C">
        <w:rPr>
          <w:rFonts w:ascii="Times New Roman" w:hAnsi="Times New Roman" w:cs="Times New Roman"/>
          <w:spacing w:val="5"/>
          <w:sz w:val="28"/>
          <w:szCs w:val="28"/>
        </w:rPr>
        <w:t xml:space="preserve"> </w:t>
      </w:r>
      <w:r w:rsidRPr="001C0A3C">
        <w:rPr>
          <w:rFonts w:ascii="Times New Roman" w:hAnsi="Times New Roman" w:cs="Times New Roman"/>
          <w:sz w:val="28"/>
          <w:szCs w:val="28"/>
        </w:rPr>
        <w:t>ph</w:t>
      </w:r>
      <w:r w:rsidRPr="001C0A3C">
        <w:rPr>
          <w:rFonts w:ascii="Times New Roman" w:hAnsi="Times New Roman" w:cs="Times New Roman"/>
          <w:spacing w:val="-1"/>
          <w:sz w:val="28"/>
          <w:szCs w:val="28"/>
        </w:rPr>
        <w:t>ả</w:t>
      </w:r>
      <w:r w:rsidRPr="001C0A3C">
        <w:rPr>
          <w:rFonts w:ascii="Times New Roman" w:hAnsi="Times New Roman" w:cs="Times New Roman"/>
          <w:sz w:val="28"/>
          <w:szCs w:val="28"/>
        </w:rPr>
        <w:t>i</w:t>
      </w:r>
      <w:r w:rsidRPr="001C0A3C">
        <w:rPr>
          <w:rFonts w:ascii="Times New Roman" w:hAnsi="Times New Roman" w:cs="Times New Roman"/>
          <w:spacing w:val="9"/>
          <w:sz w:val="28"/>
          <w:szCs w:val="28"/>
        </w:rPr>
        <w:t xml:space="preserve"> </w:t>
      </w:r>
      <w:r w:rsidRPr="001C0A3C">
        <w:rPr>
          <w:rFonts w:ascii="Times New Roman" w:hAnsi="Times New Roman" w:cs="Times New Roman"/>
          <w:sz w:val="28"/>
          <w:szCs w:val="28"/>
        </w:rPr>
        <w:t>đầy</w:t>
      </w:r>
      <w:r w:rsidRPr="001C0A3C">
        <w:rPr>
          <w:rFonts w:ascii="Times New Roman" w:hAnsi="Times New Roman" w:cs="Times New Roman"/>
          <w:spacing w:val="2"/>
          <w:sz w:val="28"/>
          <w:szCs w:val="28"/>
        </w:rPr>
        <w:t xml:space="preserve"> </w:t>
      </w:r>
      <w:r w:rsidRPr="001C0A3C">
        <w:rPr>
          <w:rFonts w:ascii="Times New Roman" w:hAnsi="Times New Roman" w:cs="Times New Roman"/>
          <w:sz w:val="28"/>
          <w:szCs w:val="28"/>
        </w:rPr>
        <w:t>đủ</w:t>
      </w:r>
      <w:r w:rsidRPr="001C0A3C">
        <w:rPr>
          <w:rFonts w:ascii="Times New Roman" w:hAnsi="Times New Roman" w:cs="Times New Roman"/>
          <w:spacing w:val="6"/>
          <w:sz w:val="28"/>
          <w:szCs w:val="28"/>
        </w:rPr>
        <w:t xml:space="preserve"> </w:t>
      </w:r>
      <w:r w:rsidRPr="001C0A3C">
        <w:rPr>
          <w:rFonts w:ascii="Times New Roman" w:hAnsi="Times New Roman" w:cs="Times New Roman"/>
          <w:sz w:val="28"/>
          <w:szCs w:val="28"/>
        </w:rPr>
        <w:t>để</w:t>
      </w:r>
      <w:r w:rsidRPr="001C0A3C">
        <w:rPr>
          <w:rFonts w:ascii="Times New Roman" w:hAnsi="Times New Roman" w:cs="Times New Roman"/>
          <w:spacing w:val="4"/>
          <w:sz w:val="28"/>
          <w:szCs w:val="28"/>
        </w:rPr>
        <w:t xml:space="preserve"> </w:t>
      </w:r>
      <w:r w:rsidRPr="001C0A3C">
        <w:rPr>
          <w:rFonts w:ascii="Times New Roman" w:hAnsi="Times New Roman" w:cs="Times New Roman"/>
          <w:sz w:val="28"/>
          <w:szCs w:val="28"/>
        </w:rPr>
        <w:t>hỗ</w:t>
      </w:r>
      <w:r w:rsidRPr="001C0A3C">
        <w:rPr>
          <w:rFonts w:ascii="Times New Roman" w:hAnsi="Times New Roman" w:cs="Times New Roman"/>
          <w:spacing w:val="5"/>
          <w:sz w:val="28"/>
          <w:szCs w:val="28"/>
        </w:rPr>
        <w:t xml:space="preserve"> </w:t>
      </w:r>
      <w:r w:rsidRPr="001C0A3C">
        <w:rPr>
          <w:rFonts w:ascii="Times New Roman" w:hAnsi="Times New Roman" w:cs="Times New Roman"/>
          <w:sz w:val="28"/>
          <w:szCs w:val="28"/>
        </w:rPr>
        <w:t>trợ</w:t>
      </w:r>
      <w:r w:rsidRPr="001C0A3C">
        <w:rPr>
          <w:rFonts w:ascii="Times New Roman" w:hAnsi="Times New Roman" w:cs="Times New Roman"/>
          <w:spacing w:val="5"/>
          <w:sz w:val="28"/>
          <w:szCs w:val="28"/>
        </w:rPr>
        <w:t xml:space="preserve"> </w:t>
      </w:r>
      <w:r w:rsidRPr="001C0A3C">
        <w:rPr>
          <w:rFonts w:ascii="Times New Roman" w:hAnsi="Times New Roman" w:cs="Times New Roman"/>
          <w:spacing w:val="-1"/>
          <w:sz w:val="28"/>
          <w:szCs w:val="28"/>
        </w:rPr>
        <w:t>cá</w:t>
      </w:r>
      <w:r w:rsidRPr="001C0A3C">
        <w:rPr>
          <w:rFonts w:ascii="Times New Roman" w:hAnsi="Times New Roman" w:cs="Times New Roman"/>
          <w:sz w:val="28"/>
          <w:szCs w:val="28"/>
        </w:rPr>
        <w:t>c</w:t>
      </w:r>
      <w:r w:rsidRPr="001C0A3C">
        <w:rPr>
          <w:rFonts w:ascii="Times New Roman" w:hAnsi="Times New Roman" w:cs="Times New Roman"/>
          <w:spacing w:val="4"/>
          <w:sz w:val="28"/>
          <w:szCs w:val="28"/>
        </w:rPr>
        <w:t xml:space="preserve"> </w:t>
      </w:r>
      <w:r w:rsidRPr="001C0A3C">
        <w:rPr>
          <w:rFonts w:ascii="Times New Roman" w:hAnsi="Times New Roman" w:cs="Times New Roman"/>
          <w:sz w:val="28"/>
          <w:szCs w:val="28"/>
        </w:rPr>
        <w:t>ho</w:t>
      </w:r>
      <w:r w:rsidRPr="001C0A3C">
        <w:rPr>
          <w:rFonts w:ascii="Times New Roman" w:hAnsi="Times New Roman" w:cs="Times New Roman"/>
          <w:spacing w:val="-1"/>
          <w:sz w:val="28"/>
          <w:szCs w:val="28"/>
        </w:rPr>
        <w:t>ạ</w:t>
      </w:r>
      <w:r w:rsidRPr="001C0A3C">
        <w:rPr>
          <w:rFonts w:ascii="Times New Roman" w:hAnsi="Times New Roman" w:cs="Times New Roman"/>
          <w:sz w:val="28"/>
          <w:szCs w:val="28"/>
        </w:rPr>
        <w:t>t</w:t>
      </w:r>
      <w:r w:rsidRPr="001C0A3C">
        <w:rPr>
          <w:rFonts w:ascii="Times New Roman" w:hAnsi="Times New Roman" w:cs="Times New Roman"/>
          <w:spacing w:val="5"/>
          <w:sz w:val="28"/>
          <w:szCs w:val="28"/>
        </w:rPr>
        <w:t xml:space="preserve"> </w:t>
      </w:r>
      <w:r w:rsidRPr="001C0A3C">
        <w:rPr>
          <w:rFonts w:ascii="Times New Roman" w:hAnsi="Times New Roman" w:cs="Times New Roman"/>
          <w:sz w:val="28"/>
          <w:szCs w:val="28"/>
        </w:rPr>
        <w:t>đ</w:t>
      </w:r>
      <w:r w:rsidRPr="001C0A3C">
        <w:rPr>
          <w:rFonts w:ascii="Times New Roman" w:hAnsi="Times New Roman" w:cs="Times New Roman"/>
          <w:spacing w:val="2"/>
          <w:sz w:val="28"/>
          <w:szCs w:val="28"/>
        </w:rPr>
        <w:t>ộ</w:t>
      </w:r>
      <w:r w:rsidRPr="001C0A3C">
        <w:rPr>
          <w:rFonts w:ascii="Times New Roman" w:hAnsi="Times New Roman" w:cs="Times New Roman"/>
          <w:sz w:val="28"/>
          <w:szCs w:val="28"/>
        </w:rPr>
        <w:t>ng học</w:t>
      </w:r>
      <w:r w:rsidRPr="001C0A3C">
        <w:rPr>
          <w:rFonts w:ascii="Times New Roman" w:hAnsi="Times New Roman" w:cs="Times New Roman"/>
          <w:spacing w:val="-1"/>
          <w:sz w:val="28"/>
          <w:szCs w:val="28"/>
        </w:rPr>
        <w:t xml:space="preserve"> </w:t>
      </w:r>
      <w:r w:rsidRPr="001C0A3C">
        <w:rPr>
          <w:rFonts w:ascii="Times New Roman" w:hAnsi="Times New Roman" w:cs="Times New Roman"/>
          <w:sz w:val="28"/>
          <w:szCs w:val="28"/>
        </w:rPr>
        <w:t xml:space="preserve">thuật </w:t>
      </w:r>
      <w:r w:rsidRPr="001C0A3C">
        <w:rPr>
          <w:rFonts w:ascii="Times New Roman" w:hAnsi="Times New Roman" w:cs="Times New Roman"/>
          <w:spacing w:val="-1"/>
          <w:sz w:val="28"/>
          <w:szCs w:val="28"/>
        </w:rPr>
        <w:t>c</w:t>
      </w:r>
      <w:r w:rsidRPr="001C0A3C">
        <w:rPr>
          <w:rFonts w:ascii="Times New Roman" w:hAnsi="Times New Roman" w:cs="Times New Roman"/>
          <w:sz w:val="28"/>
          <w:szCs w:val="28"/>
        </w:rPr>
        <w:t>ủa</w:t>
      </w:r>
      <w:r w:rsidRPr="001C0A3C">
        <w:rPr>
          <w:rFonts w:ascii="Times New Roman" w:hAnsi="Times New Roman" w:cs="Times New Roman"/>
          <w:spacing w:val="-1"/>
          <w:sz w:val="28"/>
          <w:szCs w:val="28"/>
        </w:rPr>
        <w:t xml:space="preserve"> </w:t>
      </w:r>
      <w:r w:rsidRPr="001C0A3C">
        <w:rPr>
          <w:rFonts w:ascii="Times New Roman" w:hAnsi="Times New Roman" w:cs="Times New Roman"/>
          <w:sz w:val="28"/>
          <w:szCs w:val="28"/>
        </w:rPr>
        <w:t xml:space="preserve">sinh viên </w:t>
      </w:r>
      <w:r w:rsidRPr="001C0A3C">
        <w:rPr>
          <w:rFonts w:ascii="Times New Roman" w:hAnsi="Times New Roman" w:cs="Times New Roman"/>
          <w:spacing w:val="2"/>
          <w:sz w:val="28"/>
          <w:szCs w:val="28"/>
        </w:rPr>
        <w:t>v</w:t>
      </w:r>
      <w:r w:rsidRPr="001C0A3C">
        <w:rPr>
          <w:rFonts w:ascii="Times New Roman" w:hAnsi="Times New Roman" w:cs="Times New Roman"/>
          <w:sz w:val="28"/>
          <w:szCs w:val="28"/>
        </w:rPr>
        <w:t xml:space="preserve">à </w:t>
      </w:r>
      <w:r w:rsidRPr="001C0A3C">
        <w:rPr>
          <w:rFonts w:ascii="Times New Roman" w:hAnsi="Times New Roman" w:cs="Times New Roman"/>
          <w:spacing w:val="-1"/>
          <w:sz w:val="28"/>
          <w:szCs w:val="28"/>
        </w:rPr>
        <w:t>cá</w:t>
      </w:r>
      <w:r w:rsidRPr="001C0A3C">
        <w:rPr>
          <w:rFonts w:ascii="Times New Roman" w:hAnsi="Times New Roman" w:cs="Times New Roman"/>
          <w:sz w:val="28"/>
          <w:szCs w:val="28"/>
        </w:rPr>
        <w:t>n bộ</w:t>
      </w:r>
      <w:r w:rsidRPr="001C0A3C">
        <w:rPr>
          <w:rFonts w:ascii="Times New Roman" w:hAnsi="Times New Roman" w:cs="Times New Roman"/>
          <w:spacing w:val="2"/>
          <w:sz w:val="28"/>
          <w:szCs w:val="28"/>
        </w:rPr>
        <w:t xml:space="preserve"> </w:t>
      </w:r>
      <w:r w:rsidRPr="001C0A3C">
        <w:rPr>
          <w:rFonts w:ascii="Times New Roman" w:hAnsi="Times New Roman" w:cs="Times New Roman"/>
          <w:spacing w:val="-2"/>
          <w:sz w:val="28"/>
          <w:szCs w:val="28"/>
        </w:rPr>
        <w:t>g</w:t>
      </w:r>
      <w:r w:rsidRPr="001C0A3C">
        <w:rPr>
          <w:rFonts w:ascii="Times New Roman" w:hAnsi="Times New Roman" w:cs="Times New Roman"/>
          <w:sz w:val="28"/>
          <w:szCs w:val="28"/>
        </w:rPr>
        <w:t>iả</w:t>
      </w:r>
      <w:r w:rsidRPr="001C0A3C">
        <w:rPr>
          <w:rFonts w:ascii="Times New Roman" w:hAnsi="Times New Roman" w:cs="Times New Roman"/>
          <w:spacing w:val="2"/>
          <w:sz w:val="28"/>
          <w:szCs w:val="28"/>
        </w:rPr>
        <w:t>n</w:t>
      </w:r>
      <w:r w:rsidRPr="001C0A3C">
        <w:rPr>
          <w:rFonts w:ascii="Times New Roman" w:hAnsi="Times New Roman" w:cs="Times New Roman"/>
          <w:sz w:val="28"/>
          <w:szCs w:val="28"/>
        </w:rPr>
        <w:t>g</w:t>
      </w:r>
      <w:r w:rsidRPr="001C0A3C">
        <w:rPr>
          <w:rFonts w:ascii="Times New Roman" w:hAnsi="Times New Roman" w:cs="Times New Roman"/>
          <w:spacing w:val="-2"/>
          <w:sz w:val="28"/>
          <w:szCs w:val="28"/>
        </w:rPr>
        <w:t xml:space="preserve"> </w:t>
      </w:r>
      <w:r w:rsidRPr="001C0A3C">
        <w:rPr>
          <w:rFonts w:ascii="Times New Roman" w:hAnsi="Times New Roman" w:cs="Times New Roman"/>
          <w:spacing w:val="2"/>
          <w:sz w:val="28"/>
          <w:szCs w:val="28"/>
        </w:rPr>
        <w:t>d</w:t>
      </w:r>
      <w:r w:rsidRPr="001C0A3C">
        <w:rPr>
          <w:rFonts w:ascii="Times New Roman" w:hAnsi="Times New Roman" w:cs="Times New Roman"/>
          <w:spacing w:val="4"/>
          <w:sz w:val="28"/>
          <w:szCs w:val="28"/>
        </w:rPr>
        <w:t>ạ</w:t>
      </w:r>
      <w:r w:rsidRPr="001C0A3C">
        <w:rPr>
          <w:rFonts w:ascii="Times New Roman" w:hAnsi="Times New Roman" w:cs="Times New Roman"/>
          <w:spacing w:val="-3"/>
          <w:sz w:val="28"/>
          <w:szCs w:val="28"/>
        </w:rPr>
        <w:t>y</w:t>
      </w:r>
      <w:r w:rsidRPr="001C0A3C">
        <w:rPr>
          <w:rFonts w:ascii="Times New Roman" w:hAnsi="Times New Roman" w:cs="Times New Roman"/>
          <w:sz w:val="28"/>
          <w:szCs w:val="28"/>
        </w:rPr>
        <w:t>.</w:t>
      </w:r>
    </w:p>
    <w:p w:rsidR="00F44DB7" w:rsidRPr="001C0A3C" w:rsidRDefault="00AD21B2" w:rsidP="00370286">
      <w:pPr>
        <w:pStyle w:val="ListParagraph"/>
        <w:numPr>
          <w:ilvl w:val="0"/>
          <w:numId w:val="24"/>
        </w:numPr>
        <w:tabs>
          <w:tab w:val="left" w:pos="426"/>
        </w:tabs>
        <w:spacing w:before="120" w:after="120" w:line="240" w:lineRule="auto"/>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 xml:space="preserve">Hoạt động </w:t>
      </w:r>
      <w:r w:rsidR="00192861" w:rsidRPr="001C0A3C">
        <w:rPr>
          <w:rFonts w:ascii="Times New Roman" w:hAnsi="Times New Roman" w:cs="Times New Roman"/>
          <w:b/>
          <w:sz w:val="28"/>
          <w:szCs w:val="28"/>
          <w:shd w:val="clear" w:color="auto" w:fill="FFFFFF"/>
        </w:rPr>
        <w:t>đảm bảo cho quá trình kiểm định</w:t>
      </w:r>
      <w:r w:rsidRPr="001C0A3C">
        <w:rPr>
          <w:rFonts w:ascii="Times New Roman" w:hAnsi="Times New Roman" w:cs="Times New Roman"/>
          <w:b/>
          <w:sz w:val="28"/>
          <w:szCs w:val="28"/>
          <w:shd w:val="clear" w:color="auto" w:fill="FFFFFF"/>
        </w:rPr>
        <w:t xml:space="preserve"> đạt yêu cầu</w:t>
      </w:r>
    </w:p>
    <w:p w:rsidR="006B49E4" w:rsidRPr="001C0A3C" w:rsidRDefault="006B49E4" w:rsidP="00370286">
      <w:pPr>
        <w:pStyle w:val="ListParagraph"/>
        <w:numPr>
          <w:ilvl w:val="1"/>
          <w:numId w:val="24"/>
        </w:numPr>
        <w:tabs>
          <w:tab w:val="left" w:pos="426"/>
        </w:tabs>
        <w:spacing w:before="120" w:after="120" w:line="240" w:lineRule="auto"/>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 xml:space="preserve">Kế hoạch tuyển sinh </w:t>
      </w:r>
    </w:p>
    <w:p w:rsidR="006B49E4" w:rsidRPr="001C0A3C" w:rsidRDefault="006B49E4" w:rsidP="00370286">
      <w:pPr>
        <w:pStyle w:val="ListParagraph"/>
        <w:numPr>
          <w:ilvl w:val="0"/>
          <w:numId w:val="34"/>
        </w:numPr>
        <w:tabs>
          <w:tab w:val="left" w:pos="426"/>
        </w:tabs>
        <w:spacing w:before="120" w:after="120" w:line="240" w:lineRule="auto"/>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 xml:space="preserve">Số lượng Sinh viên </w:t>
      </w:r>
    </w:p>
    <w:p w:rsidR="000524B2" w:rsidRPr="001C0A3C" w:rsidRDefault="000524B2" w:rsidP="00370286">
      <w:pPr>
        <w:numPr>
          <w:ilvl w:val="0"/>
          <w:numId w:val="31"/>
        </w:numPr>
        <w:tabs>
          <w:tab w:val="left"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Kế hoạch tuyển sinh 2018 - 2020</w:t>
      </w:r>
    </w:p>
    <w:tbl>
      <w:tblPr>
        <w:tblW w:w="4866" w:type="pct"/>
        <w:jc w:val="center"/>
        <w:tblInd w:w="392" w:type="dxa"/>
        <w:tblLayout w:type="fixed"/>
        <w:tblLook w:val="0000" w:firstRow="0" w:lastRow="0" w:firstColumn="0" w:lastColumn="0" w:noHBand="0" w:noVBand="0"/>
      </w:tblPr>
      <w:tblGrid>
        <w:gridCol w:w="611"/>
        <w:gridCol w:w="2930"/>
        <w:gridCol w:w="1915"/>
        <w:gridCol w:w="1833"/>
        <w:gridCol w:w="1970"/>
      </w:tblGrid>
      <w:tr w:rsidR="000524B2" w:rsidRPr="001C0A3C" w:rsidTr="000524B2">
        <w:trPr>
          <w:trHeight w:val="20"/>
          <w:tblHeader/>
          <w:jc w:val="center"/>
        </w:trPr>
        <w:tc>
          <w:tcPr>
            <w:tcW w:w="330" w:type="pct"/>
            <w:vMerge w:val="restart"/>
            <w:tcBorders>
              <w:top w:val="single" w:sz="4" w:space="0" w:color="auto"/>
              <w:left w:val="single" w:sz="4" w:space="0" w:color="auto"/>
              <w:bottom w:val="single" w:sz="4" w:space="0" w:color="000000"/>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TT</w:t>
            </w:r>
          </w:p>
        </w:tc>
        <w:tc>
          <w:tcPr>
            <w:tcW w:w="1582" w:type="pct"/>
            <w:vMerge w:val="restart"/>
            <w:tcBorders>
              <w:top w:val="single" w:sz="4" w:space="0" w:color="auto"/>
              <w:left w:val="nil"/>
              <w:bottom w:val="single" w:sz="4" w:space="0" w:color="000000"/>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Bậc đào tạo</w:t>
            </w:r>
          </w:p>
        </w:tc>
        <w:tc>
          <w:tcPr>
            <w:tcW w:w="3088" w:type="pct"/>
            <w:gridSpan w:val="3"/>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Dự kiến tuyển sinh đến năm 202</w:t>
            </w:r>
            <w:r w:rsidR="006B49E4" w:rsidRPr="001C0A3C">
              <w:rPr>
                <w:rFonts w:ascii="Times New Roman" w:hAnsi="Times New Roman" w:cs="Times New Roman"/>
                <w:b/>
                <w:sz w:val="28"/>
                <w:szCs w:val="28"/>
              </w:rPr>
              <w:t>1</w:t>
            </w:r>
          </w:p>
        </w:tc>
      </w:tr>
      <w:tr w:rsidR="000524B2" w:rsidRPr="001C0A3C" w:rsidTr="000524B2">
        <w:trPr>
          <w:trHeight w:val="332"/>
          <w:tblHeader/>
          <w:jc w:val="center"/>
        </w:trPr>
        <w:tc>
          <w:tcPr>
            <w:tcW w:w="330" w:type="pct"/>
            <w:vMerge/>
            <w:tcBorders>
              <w:top w:val="single" w:sz="4" w:space="0" w:color="auto"/>
              <w:left w:val="single" w:sz="4" w:space="0" w:color="auto"/>
              <w:bottom w:val="single" w:sz="4" w:space="0" w:color="000000"/>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sz w:val="28"/>
                <w:szCs w:val="28"/>
              </w:rPr>
            </w:pPr>
          </w:p>
        </w:tc>
        <w:tc>
          <w:tcPr>
            <w:tcW w:w="1582" w:type="pct"/>
            <w:vMerge/>
            <w:tcBorders>
              <w:top w:val="single" w:sz="4" w:space="0" w:color="auto"/>
              <w:left w:val="nil"/>
              <w:bottom w:val="single" w:sz="4" w:space="0" w:color="000000"/>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sz w:val="28"/>
                <w:szCs w:val="28"/>
              </w:rPr>
            </w:pPr>
          </w:p>
        </w:tc>
        <w:tc>
          <w:tcPr>
            <w:tcW w:w="1034" w:type="pct"/>
            <w:tcBorders>
              <w:top w:val="nil"/>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201</w:t>
            </w:r>
            <w:r w:rsidR="006B49E4" w:rsidRPr="001C0A3C">
              <w:rPr>
                <w:rFonts w:ascii="Times New Roman" w:hAnsi="Times New Roman" w:cs="Times New Roman"/>
                <w:b/>
                <w:bCs/>
                <w:color w:val="000000"/>
                <w:sz w:val="28"/>
                <w:szCs w:val="28"/>
              </w:rPr>
              <w:t>9</w:t>
            </w:r>
          </w:p>
        </w:tc>
        <w:tc>
          <w:tcPr>
            <w:tcW w:w="990" w:type="pct"/>
            <w:tcBorders>
              <w:top w:val="nil"/>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20</w:t>
            </w:r>
            <w:r w:rsidR="006B49E4" w:rsidRPr="001C0A3C">
              <w:rPr>
                <w:rFonts w:ascii="Times New Roman" w:hAnsi="Times New Roman" w:cs="Times New Roman"/>
                <w:b/>
                <w:bCs/>
                <w:color w:val="000000"/>
                <w:sz w:val="28"/>
                <w:szCs w:val="28"/>
              </w:rPr>
              <w:t>20</w:t>
            </w:r>
          </w:p>
        </w:tc>
        <w:tc>
          <w:tcPr>
            <w:tcW w:w="1064" w:type="pct"/>
            <w:tcBorders>
              <w:top w:val="nil"/>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202</w:t>
            </w:r>
            <w:r w:rsidR="006B49E4" w:rsidRPr="001C0A3C">
              <w:rPr>
                <w:rFonts w:ascii="Times New Roman" w:hAnsi="Times New Roman" w:cs="Times New Roman"/>
                <w:b/>
                <w:bCs/>
                <w:color w:val="000000"/>
                <w:sz w:val="28"/>
                <w:szCs w:val="28"/>
              </w:rPr>
              <w:t>1</w:t>
            </w:r>
          </w:p>
        </w:tc>
      </w:tr>
      <w:tr w:rsidR="000524B2" w:rsidRPr="001C0A3C" w:rsidTr="000524B2">
        <w:trPr>
          <w:trHeight w:val="20"/>
          <w:jc w:val="center"/>
        </w:trPr>
        <w:tc>
          <w:tcPr>
            <w:tcW w:w="330" w:type="pct"/>
            <w:tcBorders>
              <w:top w:val="single" w:sz="4" w:space="0" w:color="auto"/>
              <w:left w:val="single" w:sz="4" w:space="0" w:color="auto"/>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1</w:t>
            </w:r>
          </w:p>
        </w:tc>
        <w:tc>
          <w:tcPr>
            <w:tcW w:w="1582" w:type="pct"/>
            <w:tcBorders>
              <w:top w:val="single" w:sz="4" w:space="0" w:color="auto"/>
              <w:left w:val="nil"/>
              <w:bottom w:val="single" w:sz="4" w:space="0" w:color="auto"/>
              <w:right w:val="single" w:sz="4" w:space="0" w:color="auto"/>
            </w:tcBorders>
            <w:vAlign w:val="center"/>
          </w:tcPr>
          <w:p w:rsidR="000524B2" w:rsidRPr="001C0A3C" w:rsidRDefault="006B49E4"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Cao đẳng</w:t>
            </w:r>
            <w:r w:rsidR="000524B2" w:rsidRPr="001C0A3C">
              <w:rPr>
                <w:rFonts w:ascii="Times New Roman" w:hAnsi="Times New Roman" w:cs="Times New Roman"/>
                <w:sz w:val="28"/>
                <w:szCs w:val="28"/>
              </w:rPr>
              <w:t xml:space="preserve"> </w:t>
            </w:r>
          </w:p>
        </w:tc>
        <w:tc>
          <w:tcPr>
            <w:tcW w:w="1034" w:type="pct"/>
            <w:tcBorders>
              <w:top w:val="single" w:sz="4" w:space="0" w:color="auto"/>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150</w:t>
            </w:r>
          </w:p>
        </w:tc>
        <w:tc>
          <w:tcPr>
            <w:tcW w:w="990" w:type="pct"/>
            <w:tcBorders>
              <w:top w:val="single" w:sz="4" w:space="0" w:color="auto"/>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165</w:t>
            </w:r>
          </w:p>
        </w:tc>
        <w:tc>
          <w:tcPr>
            <w:tcW w:w="1064" w:type="pct"/>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182</w:t>
            </w:r>
          </w:p>
        </w:tc>
      </w:tr>
      <w:tr w:rsidR="000524B2" w:rsidRPr="001C0A3C" w:rsidTr="000524B2">
        <w:trPr>
          <w:trHeight w:val="70"/>
          <w:jc w:val="center"/>
        </w:trPr>
        <w:tc>
          <w:tcPr>
            <w:tcW w:w="330" w:type="pct"/>
            <w:tcBorders>
              <w:top w:val="single" w:sz="4" w:space="0" w:color="auto"/>
              <w:left w:val="single" w:sz="4" w:space="0" w:color="auto"/>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p>
        </w:tc>
        <w:tc>
          <w:tcPr>
            <w:tcW w:w="1582" w:type="pct"/>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Tổng cộng</w:t>
            </w:r>
          </w:p>
        </w:tc>
        <w:tc>
          <w:tcPr>
            <w:tcW w:w="1034" w:type="pct"/>
            <w:tcBorders>
              <w:top w:val="single" w:sz="4" w:space="0" w:color="auto"/>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b/>
                <w:color w:val="000000"/>
                <w:sz w:val="28"/>
                <w:szCs w:val="28"/>
              </w:rPr>
            </w:pPr>
            <w:r w:rsidRPr="001C0A3C">
              <w:rPr>
                <w:rFonts w:ascii="Times New Roman" w:hAnsi="Times New Roman" w:cs="Times New Roman"/>
                <w:b/>
                <w:color w:val="000000"/>
                <w:sz w:val="28"/>
                <w:szCs w:val="28"/>
              </w:rPr>
              <w:t>150</w:t>
            </w:r>
          </w:p>
        </w:tc>
        <w:tc>
          <w:tcPr>
            <w:tcW w:w="990" w:type="pct"/>
            <w:tcBorders>
              <w:top w:val="single" w:sz="4" w:space="0" w:color="auto"/>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b/>
                <w:color w:val="000000"/>
                <w:sz w:val="28"/>
                <w:szCs w:val="28"/>
              </w:rPr>
            </w:pPr>
            <w:r w:rsidRPr="001C0A3C">
              <w:rPr>
                <w:rFonts w:ascii="Times New Roman" w:hAnsi="Times New Roman" w:cs="Times New Roman"/>
                <w:b/>
                <w:color w:val="000000"/>
                <w:sz w:val="28"/>
                <w:szCs w:val="28"/>
              </w:rPr>
              <w:t>165</w:t>
            </w:r>
          </w:p>
        </w:tc>
        <w:tc>
          <w:tcPr>
            <w:tcW w:w="1064" w:type="pct"/>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color w:val="000000"/>
                <w:sz w:val="28"/>
                <w:szCs w:val="28"/>
              </w:rPr>
            </w:pPr>
            <w:r w:rsidRPr="001C0A3C">
              <w:rPr>
                <w:rFonts w:ascii="Times New Roman" w:hAnsi="Times New Roman" w:cs="Times New Roman"/>
                <w:b/>
                <w:color w:val="000000"/>
                <w:sz w:val="28"/>
                <w:szCs w:val="28"/>
              </w:rPr>
              <w:t>182</w:t>
            </w:r>
          </w:p>
        </w:tc>
      </w:tr>
    </w:tbl>
    <w:p w:rsidR="000524B2" w:rsidRPr="001C0A3C" w:rsidRDefault="000524B2" w:rsidP="00370286">
      <w:pPr>
        <w:numPr>
          <w:ilvl w:val="0"/>
          <w:numId w:val="31"/>
        </w:numPr>
        <w:tabs>
          <w:tab w:val="left"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Qui mô đào tạo 201</w:t>
      </w:r>
      <w:r w:rsidR="006B49E4" w:rsidRPr="001C0A3C">
        <w:rPr>
          <w:rFonts w:ascii="Times New Roman" w:hAnsi="Times New Roman" w:cs="Times New Roman"/>
          <w:sz w:val="28"/>
          <w:szCs w:val="28"/>
        </w:rPr>
        <w:t>9</w:t>
      </w:r>
      <w:r w:rsidRPr="001C0A3C">
        <w:rPr>
          <w:rFonts w:ascii="Times New Roman" w:hAnsi="Times New Roman" w:cs="Times New Roman"/>
          <w:sz w:val="28"/>
          <w:szCs w:val="28"/>
        </w:rPr>
        <w:t xml:space="preserve"> - 202</w:t>
      </w:r>
      <w:r w:rsidR="006B49E4" w:rsidRPr="001C0A3C">
        <w:rPr>
          <w:rFonts w:ascii="Times New Roman" w:hAnsi="Times New Roman" w:cs="Times New Roman"/>
          <w:sz w:val="28"/>
          <w:szCs w:val="28"/>
        </w:rPr>
        <w:t>1</w:t>
      </w:r>
    </w:p>
    <w:tbl>
      <w:tblPr>
        <w:tblW w:w="4889" w:type="pct"/>
        <w:jc w:val="center"/>
        <w:tblInd w:w="392" w:type="dxa"/>
        <w:tblLayout w:type="fixed"/>
        <w:tblLook w:val="0000" w:firstRow="0" w:lastRow="0" w:firstColumn="0" w:lastColumn="0" w:noHBand="0" w:noVBand="0"/>
      </w:tblPr>
      <w:tblGrid>
        <w:gridCol w:w="612"/>
        <w:gridCol w:w="2973"/>
        <w:gridCol w:w="1915"/>
        <w:gridCol w:w="1833"/>
        <w:gridCol w:w="1970"/>
      </w:tblGrid>
      <w:tr w:rsidR="000524B2" w:rsidRPr="001C0A3C" w:rsidTr="000524B2">
        <w:trPr>
          <w:trHeight w:val="405"/>
          <w:tblHeader/>
          <w:jc w:val="center"/>
        </w:trPr>
        <w:tc>
          <w:tcPr>
            <w:tcW w:w="329" w:type="pct"/>
            <w:vMerge w:val="restart"/>
            <w:tcBorders>
              <w:top w:val="single" w:sz="4" w:space="0" w:color="auto"/>
              <w:left w:val="single" w:sz="4" w:space="0" w:color="auto"/>
              <w:bottom w:val="single" w:sz="4" w:space="0" w:color="000000"/>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TT</w:t>
            </w:r>
          </w:p>
        </w:tc>
        <w:tc>
          <w:tcPr>
            <w:tcW w:w="1598" w:type="pct"/>
            <w:vMerge w:val="restart"/>
            <w:tcBorders>
              <w:top w:val="single" w:sz="4" w:space="0" w:color="auto"/>
              <w:left w:val="nil"/>
              <w:bottom w:val="single" w:sz="4" w:space="0" w:color="000000"/>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Bậc đào tạo</w:t>
            </w:r>
          </w:p>
        </w:tc>
        <w:tc>
          <w:tcPr>
            <w:tcW w:w="3073" w:type="pct"/>
            <w:gridSpan w:val="3"/>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Qui mô đào tạo đến năm 202</w:t>
            </w:r>
            <w:r w:rsidR="006B49E4" w:rsidRPr="001C0A3C">
              <w:rPr>
                <w:rFonts w:ascii="Times New Roman" w:hAnsi="Times New Roman" w:cs="Times New Roman"/>
                <w:b/>
                <w:sz w:val="28"/>
                <w:szCs w:val="28"/>
              </w:rPr>
              <w:t>1</w:t>
            </w:r>
          </w:p>
        </w:tc>
      </w:tr>
      <w:tr w:rsidR="000524B2" w:rsidRPr="001C0A3C" w:rsidTr="000524B2">
        <w:trPr>
          <w:trHeight w:val="70"/>
          <w:tblHeader/>
          <w:jc w:val="center"/>
        </w:trPr>
        <w:tc>
          <w:tcPr>
            <w:tcW w:w="329" w:type="pct"/>
            <w:vMerge/>
            <w:tcBorders>
              <w:top w:val="single" w:sz="4" w:space="0" w:color="auto"/>
              <w:left w:val="single" w:sz="4" w:space="0" w:color="auto"/>
              <w:bottom w:val="single" w:sz="4" w:space="0" w:color="000000"/>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sz w:val="28"/>
                <w:szCs w:val="28"/>
              </w:rPr>
            </w:pPr>
          </w:p>
        </w:tc>
        <w:tc>
          <w:tcPr>
            <w:tcW w:w="1598" w:type="pct"/>
            <w:vMerge/>
            <w:tcBorders>
              <w:top w:val="single" w:sz="4" w:space="0" w:color="auto"/>
              <w:left w:val="nil"/>
              <w:bottom w:val="single" w:sz="4" w:space="0" w:color="000000"/>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sz w:val="28"/>
                <w:szCs w:val="28"/>
              </w:rPr>
            </w:pPr>
          </w:p>
        </w:tc>
        <w:tc>
          <w:tcPr>
            <w:tcW w:w="1029" w:type="pct"/>
            <w:tcBorders>
              <w:top w:val="nil"/>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2018</w:t>
            </w:r>
          </w:p>
        </w:tc>
        <w:tc>
          <w:tcPr>
            <w:tcW w:w="985" w:type="pct"/>
            <w:tcBorders>
              <w:top w:val="nil"/>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2019</w:t>
            </w:r>
          </w:p>
        </w:tc>
        <w:tc>
          <w:tcPr>
            <w:tcW w:w="1059" w:type="pct"/>
            <w:tcBorders>
              <w:top w:val="nil"/>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2020</w:t>
            </w:r>
          </w:p>
        </w:tc>
      </w:tr>
      <w:tr w:rsidR="000524B2" w:rsidRPr="001C0A3C" w:rsidTr="000524B2">
        <w:trPr>
          <w:trHeight w:val="20"/>
          <w:jc w:val="center"/>
        </w:trPr>
        <w:tc>
          <w:tcPr>
            <w:tcW w:w="329" w:type="pct"/>
            <w:tcBorders>
              <w:top w:val="single" w:sz="4" w:space="0" w:color="auto"/>
              <w:left w:val="single" w:sz="4" w:space="0" w:color="auto"/>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1</w:t>
            </w:r>
          </w:p>
        </w:tc>
        <w:tc>
          <w:tcPr>
            <w:tcW w:w="1598" w:type="pct"/>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 xml:space="preserve">Trung cấp </w:t>
            </w:r>
          </w:p>
        </w:tc>
        <w:tc>
          <w:tcPr>
            <w:tcW w:w="1029" w:type="pct"/>
            <w:tcBorders>
              <w:top w:val="single" w:sz="4" w:space="0" w:color="auto"/>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303</w:t>
            </w:r>
          </w:p>
        </w:tc>
        <w:tc>
          <w:tcPr>
            <w:tcW w:w="985" w:type="pct"/>
            <w:tcBorders>
              <w:top w:val="single" w:sz="4" w:space="0" w:color="auto"/>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300</w:t>
            </w:r>
          </w:p>
        </w:tc>
        <w:tc>
          <w:tcPr>
            <w:tcW w:w="1059" w:type="pct"/>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332</w:t>
            </w:r>
          </w:p>
        </w:tc>
      </w:tr>
      <w:tr w:rsidR="000524B2" w:rsidRPr="001C0A3C" w:rsidTr="000524B2">
        <w:trPr>
          <w:trHeight w:val="215"/>
          <w:jc w:val="center"/>
        </w:trPr>
        <w:tc>
          <w:tcPr>
            <w:tcW w:w="329" w:type="pct"/>
            <w:tcBorders>
              <w:top w:val="single" w:sz="4" w:space="0" w:color="auto"/>
              <w:left w:val="single" w:sz="4" w:space="0" w:color="auto"/>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p>
        </w:tc>
        <w:tc>
          <w:tcPr>
            <w:tcW w:w="1598" w:type="pct"/>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Tổng cộng</w:t>
            </w:r>
          </w:p>
        </w:tc>
        <w:tc>
          <w:tcPr>
            <w:tcW w:w="1029" w:type="pct"/>
            <w:tcBorders>
              <w:top w:val="single" w:sz="4" w:space="0" w:color="auto"/>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303</w:t>
            </w:r>
          </w:p>
        </w:tc>
        <w:tc>
          <w:tcPr>
            <w:tcW w:w="985" w:type="pct"/>
            <w:tcBorders>
              <w:top w:val="single" w:sz="4" w:space="0" w:color="auto"/>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300</w:t>
            </w:r>
          </w:p>
        </w:tc>
        <w:tc>
          <w:tcPr>
            <w:tcW w:w="1059" w:type="pct"/>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332</w:t>
            </w:r>
          </w:p>
        </w:tc>
      </w:tr>
    </w:tbl>
    <w:p w:rsidR="000524B2" w:rsidRPr="001C0A3C" w:rsidRDefault="000524B2" w:rsidP="00370286">
      <w:pPr>
        <w:pStyle w:val="Heading3"/>
        <w:keepLines w:val="0"/>
        <w:numPr>
          <w:ilvl w:val="1"/>
          <w:numId w:val="32"/>
        </w:numPr>
        <w:tabs>
          <w:tab w:val="left" w:pos="1134"/>
        </w:tabs>
        <w:spacing w:before="120" w:after="120" w:line="240" w:lineRule="auto"/>
        <w:ind w:left="0" w:firstLine="567"/>
        <w:jc w:val="both"/>
        <w:rPr>
          <w:rFonts w:ascii="Times New Roman" w:hAnsi="Times New Roman" w:cs="Times New Roman"/>
          <w:b w:val="0"/>
          <w:sz w:val="28"/>
          <w:szCs w:val="28"/>
        </w:rPr>
      </w:pPr>
      <w:bookmarkStart w:id="36" w:name="_Toc511499601"/>
      <w:r w:rsidRPr="001C0A3C">
        <w:rPr>
          <w:rFonts w:ascii="Times New Roman" w:hAnsi="Times New Roman" w:cs="Times New Roman"/>
          <w:b w:val="0"/>
          <w:sz w:val="28"/>
          <w:szCs w:val="28"/>
        </w:rPr>
        <w:t>Nghề Điện công nghiệp (Cấp độ khu vực)</w:t>
      </w:r>
      <w:bookmarkEnd w:id="36"/>
    </w:p>
    <w:p w:rsidR="000524B2" w:rsidRPr="001C0A3C" w:rsidRDefault="000524B2" w:rsidP="00370286">
      <w:pPr>
        <w:numPr>
          <w:ilvl w:val="0"/>
          <w:numId w:val="31"/>
        </w:numPr>
        <w:tabs>
          <w:tab w:val="left"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Kế hoạch tuyển sinh 201</w:t>
      </w:r>
      <w:r w:rsidR="006B49E4" w:rsidRPr="001C0A3C">
        <w:rPr>
          <w:rFonts w:ascii="Times New Roman" w:hAnsi="Times New Roman" w:cs="Times New Roman"/>
          <w:sz w:val="28"/>
          <w:szCs w:val="28"/>
        </w:rPr>
        <w:t>9</w:t>
      </w:r>
      <w:r w:rsidRPr="001C0A3C">
        <w:rPr>
          <w:rFonts w:ascii="Times New Roman" w:hAnsi="Times New Roman" w:cs="Times New Roman"/>
          <w:sz w:val="28"/>
          <w:szCs w:val="28"/>
        </w:rPr>
        <w:t xml:space="preserve"> - 202</w:t>
      </w:r>
      <w:r w:rsidR="006B49E4" w:rsidRPr="001C0A3C">
        <w:rPr>
          <w:rFonts w:ascii="Times New Roman" w:hAnsi="Times New Roman" w:cs="Times New Roman"/>
          <w:sz w:val="28"/>
          <w:szCs w:val="28"/>
        </w:rPr>
        <w:t>1</w:t>
      </w:r>
    </w:p>
    <w:tbl>
      <w:tblPr>
        <w:tblW w:w="4892" w:type="pct"/>
        <w:jc w:val="center"/>
        <w:tblInd w:w="392" w:type="dxa"/>
        <w:tblLayout w:type="fixed"/>
        <w:tblLook w:val="0000" w:firstRow="0" w:lastRow="0" w:firstColumn="0" w:lastColumn="0" w:noHBand="0" w:noVBand="0"/>
      </w:tblPr>
      <w:tblGrid>
        <w:gridCol w:w="610"/>
        <w:gridCol w:w="2977"/>
        <w:gridCol w:w="1916"/>
        <w:gridCol w:w="1832"/>
        <w:gridCol w:w="1973"/>
      </w:tblGrid>
      <w:tr w:rsidR="000524B2" w:rsidRPr="001C0A3C" w:rsidTr="000524B2">
        <w:trPr>
          <w:trHeight w:val="20"/>
          <w:tblHeader/>
          <w:jc w:val="center"/>
        </w:trPr>
        <w:tc>
          <w:tcPr>
            <w:tcW w:w="328" w:type="pct"/>
            <w:vMerge w:val="restart"/>
            <w:tcBorders>
              <w:top w:val="single" w:sz="4" w:space="0" w:color="auto"/>
              <w:left w:val="single" w:sz="4" w:space="0" w:color="auto"/>
              <w:bottom w:val="single" w:sz="4" w:space="0" w:color="000000"/>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TT</w:t>
            </w:r>
          </w:p>
        </w:tc>
        <w:tc>
          <w:tcPr>
            <w:tcW w:w="1599" w:type="pct"/>
            <w:vMerge w:val="restart"/>
            <w:tcBorders>
              <w:top w:val="single" w:sz="4" w:space="0" w:color="auto"/>
              <w:left w:val="nil"/>
              <w:bottom w:val="single" w:sz="4" w:space="0" w:color="000000"/>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Bậc đào tạo</w:t>
            </w:r>
          </w:p>
        </w:tc>
        <w:tc>
          <w:tcPr>
            <w:tcW w:w="3073" w:type="pct"/>
            <w:gridSpan w:val="3"/>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Dự kiến tuyển sinh đến năm 202</w:t>
            </w:r>
            <w:r w:rsidR="006B49E4" w:rsidRPr="001C0A3C">
              <w:rPr>
                <w:rFonts w:ascii="Times New Roman" w:hAnsi="Times New Roman" w:cs="Times New Roman"/>
                <w:b/>
                <w:sz w:val="28"/>
                <w:szCs w:val="28"/>
              </w:rPr>
              <w:t>1</w:t>
            </w:r>
          </w:p>
        </w:tc>
      </w:tr>
      <w:tr w:rsidR="000524B2" w:rsidRPr="001C0A3C" w:rsidTr="000524B2">
        <w:trPr>
          <w:trHeight w:val="368"/>
          <w:tblHeader/>
          <w:jc w:val="center"/>
        </w:trPr>
        <w:tc>
          <w:tcPr>
            <w:tcW w:w="328" w:type="pct"/>
            <w:vMerge/>
            <w:tcBorders>
              <w:top w:val="single" w:sz="4" w:space="0" w:color="auto"/>
              <w:left w:val="single" w:sz="4" w:space="0" w:color="auto"/>
              <w:bottom w:val="single" w:sz="4" w:space="0" w:color="000000"/>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sz w:val="28"/>
                <w:szCs w:val="28"/>
              </w:rPr>
            </w:pPr>
          </w:p>
        </w:tc>
        <w:tc>
          <w:tcPr>
            <w:tcW w:w="1599" w:type="pct"/>
            <w:vMerge/>
            <w:tcBorders>
              <w:top w:val="single" w:sz="4" w:space="0" w:color="auto"/>
              <w:left w:val="nil"/>
              <w:bottom w:val="single" w:sz="4" w:space="0" w:color="000000"/>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sz w:val="28"/>
                <w:szCs w:val="28"/>
              </w:rPr>
            </w:pPr>
          </w:p>
        </w:tc>
        <w:tc>
          <w:tcPr>
            <w:tcW w:w="1029" w:type="pct"/>
            <w:tcBorders>
              <w:top w:val="nil"/>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201</w:t>
            </w:r>
            <w:r w:rsidR="006B49E4" w:rsidRPr="001C0A3C">
              <w:rPr>
                <w:rFonts w:ascii="Times New Roman" w:hAnsi="Times New Roman" w:cs="Times New Roman"/>
                <w:b/>
                <w:bCs/>
                <w:color w:val="000000"/>
                <w:sz w:val="28"/>
                <w:szCs w:val="28"/>
              </w:rPr>
              <w:t>9</w:t>
            </w:r>
          </w:p>
        </w:tc>
        <w:tc>
          <w:tcPr>
            <w:tcW w:w="984" w:type="pct"/>
            <w:tcBorders>
              <w:top w:val="nil"/>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20</w:t>
            </w:r>
            <w:r w:rsidR="006B49E4" w:rsidRPr="001C0A3C">
              <w:rPr>
                <w:rFonts w:ascii="Times New Roman" w:hAnsi="Times New Roman" w:cs="Times New Roman"/>
                <w:b/>
                <w:bCs/>
                <w:color w:val="000000"/>
                <w:sz w:val="28"/>
                <w:szCs w:val="28"/>
              </w:rPr>
              <w:t>20</w:t>
            </w:r>
          </w:p>
        </w:tc>
        <w:tc>
          <w:tcPr>
            <w:tcW w:w="1060" w:type="pct"/>
            <w:tcBorders>
              <w:top w:val="nil"/>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202</w:t>
            </w:r>
            <w:r w:rsidR="006B49E4" w:rsidRPr="001C0A3C">
              <w:rPr>
                <w:rFonts w:ascii="Times New Roman" w:hAnsi="Times New Roman" w:cs="Times New Roman"/>
                <w:b/>
                <w:bCs/>
                <w:color w:val="000000"/>
                <w:sz w:val="28"/>
                <w:szCs w:val="28"/>
              </w:rPr>
              <w:t>1</w:t>
            </w:r>
          </w:p>
        </w:tc>
      </w:tr>
      <w:tr w:rsidR="000524B2" w:rsidRPr="001C0A3C" w:rsidTr="000524B2">
        <w:trPr>
          <w:trHeight w:val="20"/>
          <w:jc w:val="center"/>
        </w:trPr>
        <w:tc>
          <w:tcPr>
            <w:tcW w:w="328" w:type="pct"/>
            <w:tcBorders>
              <w:top w:val="nil"/>
              <w:left w:val="single" w:sz="4" w:space="0" w:color="auto"/>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1</w:t>
            </w:r>
          </w:p>
        </w:tc>
        <w:tc>
          <w:tcPr>
            <w:tcW w:w="1599" w:type="pct"/>
            <w:tcBorders>
              <w:top w:val="nil"/>
              <w:left w:val="nil"/>
              <w:bottom w:val="single" w:sz="4" w:space="0" w:color="auto"/>
              <w:right w:val="single" w:sz="4" w:space="0" w:color="auto"/>
            </w:tcBorders>
            <w:vAlign w:val="bottom"/>
          </w:tcPr>
          <w:p w:rsidR="000524B2" w:rsidRPr="001C0A3C" w:rsidRDefault="000524B2"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 xml:space="preserve">Cao đẳng </w:t>
            </w:r>
          </w:p>
        </w:tc>
        <w:tc>
          <w:tcPr>
            <w:tcW w:w="1029" w:type="pct"/>
            <w:tcBorders>
              <w:top w:val="nil"/>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300</w:t>
            </w:r>
          </w:p>
        </w:tc>
        <w:tc>
          <w:tcPr>
            <w:tcW w:w="984" w:type="pct"/>
            <w:tcBorders>
              <w:top w:val="nil"/>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330</w:t>
            </w:r>
          </w:p>
        </w:tc>
        <w:tc>
          <w:tcPr>
            <w:tcW w:w="1060" w:type="pct"/>
            <w:tcBorders>
              <w:top w:val="nil"/>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362</w:t>
            </w:r>
          </w:p>
        </w:tc>
      </w:tr>
      <w:tr w:rsidR="000524B2" w:rsidRPr="001C0A3C" w:rsidTr="000524B2">
        <w:trPr>
          <w:trHeight w:val="20"/>
          <w:jc w:val="center"/>
        </w:trPr>
        <w:tc>
          <w:tcPr>
            <w:tcW w:w="328" w:type="pct"/>
            <w:tcBorders>
              <w:top w:val="single" w:sz="4" w:space="0" w:color="auto"/>
              <w:left w:val="single" w:sz="4" w:space="0" w:color="auto"/>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2</w:t>
            </w:r>
          </w:p>
        </w:tc>
        <w:tc>
          <w:tcPr>
            <w:tcW w:w="1599" w:type="pct"/>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 xml:space="preserve">Trung cấp </w:t>
            </w:r>
          </w:p>
        </w:tc>
        <w:tc>
          <w:tcPr>
            <w:tcW w:w="1029" w:type="pct"/>
            <w:tcBorders>
              <w:top w:val="single" w:sz="4" w:space="0" w:color="auto"/>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150</w:t>
            </w:r>
          </w:p>
        </w:tc>
        <w:tc>
          <w:tcPr>
            <w:tcW w:w="984" w:type="pct"/>
            <w:tcBorders>
              <w:top w:val="single" w:sz="4" w:space="0" w:color="auto"/>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165</w:t>
            </w:r>
          </w:p>
        </w:tc>
        <w:tc>
          <w:tcPr>
            <w:tcW w:w="1060" w:type="pct"/>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182</w:t>
            </w:r>
          </w:p>
        </w:tc>
      </w:tr>
      <w:tr w:rsidR="000524B2" w:rsidRPr="001C0A3C" w:rsidTr="000524B2">
        <w:trPr>
          <w:trHeight w:val="215"/>
          <w:jc w:val="center"/>
        </w:trPr>
        <w:tc>
          <w:tcPr>
            <w:tcW w:w="328" w:type="pct"/>
            <w:tcBorders>
              <w:top w:val="single" w:sz="4" w:space="0" w:color="auto"/>
              <w:left w:val="single" w:sz="4" w:space="0" w:color="auto"/>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p>
        </w:tc>
        <w:tc>
          <w:tcPr>
            <w:tcW w:w="1599" w:type="pct"/>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Tổng cộng</w:t>
            </w:r>
          </w:p>
        </w:tc>
        <w:tc>
          <w:tcPr>
            <w:tcW w:w="1029" w:type="pct"/>
            <w:tcBorders>
              <w:top w:val="single" w:sz="4" w:space="0" w:color="auto"/>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450</w:t>
            </w:r>
          </w:p>
        </w:tc>
        <w:tc>
          <w:tcPr>
            <w:tcW w:w="984" w:type="pct"/>
            <w:tcBorders>
              <w:top w:val="single" w:sz="4" w:space="0" w:color="auto"/>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495</w:t>
            </w:r>
          </w:p>
        </w:tc>
        <w:tc>
          <w:tcPr>
            <w:tcW w:w="1060" w:type="pct"/>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544</w:t>
            </w:r>
          </w:p>
        </w:tc>
      </w:tr>
    </w:tbl>
    <w:p w:rsidR="000524B2" w:rsidRPr="001C0A3C" w:rsidRDefault="000524B2" w:rsidP="00370286">
      <w:pPr>
        <w:numPr>
          <w:ilvl w:val="0"/>
          <w:numId w:val="31"/>
        </w:numPr>
        <w:tabs>
          <w:tab w:val="left"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Qui mô đào tạo 201</w:t>
      </w:r>
      <w:r w:rsidR="006B49E4" w:rsidRPr="001C0A3C">
        <w:rPr>
          <w:rFonts w:ascii="Times New Roman" w:hAnsi="Times New Roman" w:cs="Times New Roman"/>
          <w:sz w:val="28"/>
          <w:szCs w:val="28"/>
        </w:rPr>
        <w:t>9</w:t>
      </w:r>
      <w:r w:rsidRPr="001C0A3C">
        <w:rPr>
          <w:rFonts w:ascii="Times New Roman" w:hAnsi="Times New Roman" w:cs="Times New Roman"/>
          <w:sz w:val="28"/>
          <w:szCs w:val="28"/>
        </w:rPr>
        <w:t xml:space="preserve"> - 202</w:t>
      </w:r>
      <w:r w:rsidR="006B49E4" w:rsidRPr="001C0A3C">
        <w:rPr>
          <w:rFonts w:ascii="Times New Roman" w:hAnsi="Times New Roman" w:cs="Times New Roman"/>
          <w:sz w:val="28"/>
          <w:szCs w:val="28"/>
        </w:rPr>
        <w:t>1</w:t>
      </w:r>
    </w:p>
    <w:tbl>
      <w:tblPr>
        <w:tblW w:w="4890" w:type="pct"/>
        <w:jc w:val="center"/>
        <w:tblInd w:w="392" w:type="dxa"/>
        <w:tblLayout w:type="fixed"/>
        <w:tblLook w:val="0000" w:firstRow="0" w:lastRow="0" w:firstColumn="0" w:lastColumn="0" w:noHBand="0" w:noVBand="0"/>
      </w:tblPr>
      <w:tblGrid>
        <w:gridCol w:w="610"/>
        <w:gridCol w:w="2976"/>
        <w:gridCol w:w="1917"/>
        <w:gridCol w:w="1833"/>
        <w:gridCol w:w="1969"/>
      </w:tblGrid>
      <w:tr w:rsidR="000524B2" w:rsidRPr="001C0A3C" w:rsidTr="000524B2">
        <w:trPr>
          <w:trHeight w:val="20"/>
          <w:tblHeader/>
          <w:jc w:val="center"/>
        </w:trPr>
        <w:tc>
          <w:tcPr>
            <w:tcW w:w="328" w:type="pct"/>
            <w:vMerge w:val="restart"/>
            <w:tcBorders>
              <w:top w:val="single" w:sz="4" w:space="0" w:color="auto"/>
              <w:left w:val="single" w:sz="4" w:space="0" w:color="auto"/>
              <w:bottom w:val="single" w:sz="4" w:space="0" w:color="000000"/>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TT</w:t>
            </w:r>
          </w:p>
        </w:tc>
        <w:tc>
          <w:tcPr>
            <w:tcW w:w="1599" w:type="pct"/>
            <w:vMerge w:val="restart"/>
            <w:tcBorders>
              <w:top w:val="single" w:sz="4" w:space="0" w:color="auto"/>
              <w:left w:val="nil"/>
              <w:bottom w:val="single" w:sz="4" w:space="0" w:color="000000"/>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Bậc đào tạo</w:t>
            </w:r>
          </w:p>
        </w:tc>
        <w:tc>
          <w:tcPr>
            <w:tcW w:w="3073" w:type="pct"/>
            <w:gridSpan w:val="3"/>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Qui mô đào tạo đến năm 202</w:t>
            </w:r>
            <w:r w:rsidR="006B49E4" w:rsidRPr="001C0A3C">
              <w:rPr>
                <w:rFonts w:ascii="Times New Roman" w:hAnsi="Times New Roman" w:cs="Times New Roman"/>
                <w:b/>
                <w:sz w:val="28"/>
                <w:szCs w:val="28"/>
              </w:rPr>
              <w:t>1</w:t>
            </w:r>
          </w:p>
        </w:tc>
      </w:tr>
      <w:tr w:rsidR="006B49E4" w:rsidRPr="001C0A3C" w:rsidTr="000524B2">
        <w:trPr>
          <w:trHeight w:val="368"/>
          <w:tblHeader/>
          <w:jc w:val="center"/>
        </w:trPr>
        <w:tc>
          <w:tcPr>
            <w:tcW w:w="328" w:type="pct"/>
            <w:vMerge/>
            <w:tcBorders>
              <w:top w:val="single" w:sz="4" w:space="0" w:color="auto"/>
              <w:left w:val="single" w:sz="4" w:space="0" w:color="auto"/>
              <w:bottom w:val="single" w:sz="4" w:space="0" w:color="000000"/>
              <w:right w:val="single" w:sz="4" w:space="0" w:color="auto"/>
            </w:tcBorders>
            <w:vAlign w:val="center"/>
          </w:tcPr>
          <w:p w:rsidR="006B49E4" w:rsidRPr="001C0A3C" w:rsidRDefault="006B49E4" w:rsidP="001C0A3C">
            <w:pPr>
              <w:spacing w:before="120" w:after="120" w:line="240" w:lineRule="auto"/>
              <w:jc w:val="both"/>
              <w:rPr>
                <w:rFonts w:ascii="Times New Roman" w:hAnsi="Times New Roman" w:cs="Times New Roman"/>
                <w:sz w:val="28"/>
                <w:szCs w:val="28"/>
              </w:rPr>
            </w:pPr>
          </w:p>
        </w:tc>
        <w:tc>
          <w:tcPr>
            <w:tcW w:w="1599" w:type="pct"/>
            <w:vMerge/>
            <w:tcBorders>
              <w:top w:val="single" w:sz="4" w:space="0" w:color="auto"/>
              <w:left w:val="nil"/>
              <w:bottom w:val="single" w:sz="4" w:space="0" w:color="000000"/>
              <w:right w:val="single" w:sz="4" w:space="0" w:color="auto"/>
            </w:tcBorders>
            <w:vAlign w:val="center"/>
          </w:tcPr>
          <w:p w:rsidR="006B49E4" w:rsidRPr="001C0A3C" w:rsidRDefault="006B49E4" w:rsidP="001C0A3C">
            <w:pPr>
              <w:spacing w:before="120" w:after="120" w:line="240" w:lineRule="auto"/>
              <w:jc w:val="both"/>
              <w:rPr>
                <w:rFonts w:ascii="Times New Roman" w:hAnsi="Times New Roman" w:cs="Times New Roman"/>
                <w:sz w:val="28"/>
                <w:szCs w:val="28"/>
              </w:rPr>
            </w:pPr>
          </w:p>
        </w:tc>
        <w:tc>
          <w:tcPr>
            <w:tcW w:w="1030" w:type="pct"/>
            <w:tcBorders>
              <w:top w:val="nil"/>
              <w:left w:val="nil"/>
              <w:bottom w:val="single" w:sz="4" w:space="0" w:color="auto"/>
              <w:right w:val="single" w:sz="4" w:space="0" w:color="auto"/>
            </w:tcBorders>
            <w:noWrap/>
            <w:vAlign w:val="center"/>
          </w:tcPr>
          <w:p w:rsidR="006B49E4" w:rsidRPr="001C0A3C" w:rsidRDefault="006B49E4"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2019</w:t>
            </w:r>
          </w:p>
        </w:tc>
        <w:tc>
          <w:tcPr>
            <w:tcW w:w="985" w:type="pct"/>
            <w:tcBorders>
              <w:top w:val="nil"/>
              <w:left w:val="nil"/>
              <w:bottom w:val="single" w:sz="4" w:space="0" w:color="auto"/>
              <w:right w:val="single" w:sz="4" w:space="0" w:color="auto"/>
            </w:tcBorders>
            <w:noWrap/>
            <w:vAlign w:val="center"/>
          </w:tcPr>
          <w:p w:rsidR="006B49E4" w:rsidRPr="001C0A3C" w:rsidRDefault="006B49E4"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2020</w:t>
            </w:r>
          </w:p>
        </w:tc>
        <w:tc>
          <w:tcPr>
            <w:tcW w:w="1058" w:type="pct"/>
            <w:tcBorders>
              <w:top w:val="nil"/>
              <w:left w:val="nil"/>
              <w:bottom w:val="single" w:sz="4" w:space="0" w:color="auto"/>
              <w:right w:val="single" w:sz="4" w:space="0" w:color="auto"/>
            </w:tcBorders>
            <w:vAlign w:val="center"/>
          </w:tcPr>
          <w:p w:rsidR="006B49E4" w:rsidRPr="001C0A3C" w:rsidRDefault="006B49E4"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2021</w:t>
            </w:r>
          </w:p>
        </w:tc>
      </w:tr>
      <w:tr w:rsidR="000524B2" w:rsidRPr="001C0A3C" w:rsidTr="000524B2">
        <w:trPr>
          <w:trHeight w:val="20"/>
          <w:jc w:val="center"/>
        </w:trPr>
        <w:tc>
          <w:tcPr>
            <w:tcW w:w="328" w:type="pct"/>
            <w:tcBorders>
              <w:top w:val="nil"/>
              <w:left w:val="single" w:sz="4" w:space="0" w:color="auto"/>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1</w:t>
            </w:r>
          </w:p>
        </w:tc>
        <w:tc>
          <w:tcPr>
            <w:tcW w:w="1599" w:type="pct"/>
            <w:tcBorders>
              <w:top w:val="nil"/>
              <w:left w:val="nil"/>
              <w:bottom w:val="single" w:sz="4" w:space="0" w:color="auto"/>
              <w:right w:val="single" w:sz="4" w:space="0" w:color="auto"/>
            </w:tcBorders>
            <w:vAlign w:val="bottom"/>
          </w:tcPr>
          <w:p w:rsidR="000524B2" w:rsidRPr="001C0A3C" w:rsidRDefault="000524B2"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 xml:space="preserve">Cao đẳng </w:t>
            </w:r>
          </w:p>
        </w:tc>
        <w:tc>
          <w:tcPr>
            <w:tcW w:w="1030" w:type="pct"/>
            <w:tcBorders>
              <w:top w:val="nil"/>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573</w:t>
            </w:r>
          </w:p>
        </w:tc>
        <w:tc>
          <w:tcPr>
            <w:tcW w:w="985" w:type="pct"/>
            <w:tcBorders>
              <w:top w:val="nil"/>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630</w:t>
            </w:r>
          </w:p>
        </w:tc>
        <w:tc>
          <w:tcPr>
            <w:tcW w:w="1058" w:type="pct"/>
            <w:tcBorders>
              <w:top w:val="nil"/>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693</w:t>
            </w:r>
          </w:p>
        </w:tc>
      </w:tr>
      <w:tr w:rsidR="000524B2" w:rsidRPr="001C0A3C" w:rsidTr="000524B2">
        <w:trPr>
          <w:trHeight w:val="20"/>
          <w:jc w:val="center"/>
        </w:trPr>
        <w:tc>
          <w:tcPr>
            <w:tcW w:w="328" w:type="pct"/>
            <w:tcBorders>
              <w:top w:val="single" w:sz="4" w:space="0" w:color="auto"/>
              <w:left w:val="single" w:sz="4" w:space="0" w:color="auto"/>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lastRenderedPageBreak/>
              <w:t>2</w:t>
            </w:r>
          </w:p>
        </w:tc>
        <w:tc>
          <w:tcPr>
            <w:tcW w:w="1599" w:type="pct"/>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 xml:space="preserve">Trung cấp </w:t>
            </w:r>
          </w:p>
        </w:tc>
        <w:tc>
          <w:tcPr>
            <w:tcW w:w="1030" w:type="pct"/>
            <w:tcBorders>
              <w:top w:val="single" w:sz="4" w:space="0" w:color="auto"/>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268</w:t>
            </w:r>
          </w:p>
        </w:tc>
        <w:tc>
          <w:tcPr>
            <w:tcW w:w="985" w:type="pct"/>
            <w:tcBorders>
              <w:top w:val="single" w:sz="4" w:space="0" w:color="auto"/>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300</w:t>
            </w:r>
          </w:p>
        </w:tc>
        <w:tc>
          <w:tcPr>
            <w:tcW w:w="1058" w:type="pct"/>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rPr>
              <w:t>332</w:t>
            </w:r>
          </w:p>
        </w:tc>
      </w:tr>
      <w:tr w:rsidR="000524B2" w:rsidRPr="001C0A3C" w:rsidTr="000524B2">
        <w:trPr>
          <w:trHeight w:val="215"/>
          <w:jc w:val="center"/>
        </w:trPr>
        <w:tc>
          <w:tcPr>
            <w:tcW w:w="328" w:type="pct"/>
            <w:tcBorders>
              <w:top w:val="single" w:sz="4" w:space="0" w:color="auto"/>
              <w:left w:val="single" w:sz="4" w:space="0" w:color="auto"/>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p>
        </w:tc>
        <w:tc>
          <w:tcPr>
            <w:tcW w:w="1599" w:type="pct"/>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Tổng cộng</w:t>
            </w:r>
          </w:p>
        </w:tc>
        <w:tc>
          <w:tcPr>
            <w:tcW w:w="1030" w:type="pct"/>
            <w:tcBorders>
              <w:top w:val="single" w:sz="4" w:space="0" w:color="auto"/>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841</w:t>
            </w:r>
          </w:p>
        </w:tc>
        <w:tc>
          <w:tcPr>
            <w:tcW w:w="985" w:type="pct"/>
            <w:tcBorders>
              <w:top w:val="single" w:sz="4" w:space="0" w:color="auto"/>
              <w:left w:val="nil"/>
              <w:bottom w:val="single" w:sz="4" w:space="0" w:color="auto"/>
              <w:right w:val="single" w:sz="4" w:space="0" w:color="auto"/>
            </w:tcBorders>
            <w:noWrap/>
            <w:vAlign w:val="center"/>
          </w:tcPr>
          <w:p w:rsidR="000524B2" w:rsidRPr="001C0A3C" w:rsidRDefault="000524B2"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930</w:t>
            </w:r>
          </w:p>
        </w:tc>
        <w:tc>
          <w:tcPr>
            <w:tcW w:w="1058" w:type="pct"/>
            <w:tcBorders>
              <w:top w:val="single" w:sz="4" w:space="0" w:color="auto"/>
              <w:left w:val="nil"/>
              <w:bottom w:val="single" w:sz="4" w:space="0" w:color="auto"/>
              <w:right w:val="single" w:sz="4" w:space="0" w:color="auto"/>
            </w:tcBorders>
            <w:vAlign w:val="center"/>
          </w:tcPr>
          <w:p w:rsidR="000524B2" w:rsidRPr="001C0A3C" w:rsidRDefault="000524B2"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1.025</w:t>
            </w:r>
          </w:p>
        </w:tc>
      </w:tr>
    </w:tbl>
    <w:p w:rsidR="000524B2" w:rsidRPr="001C0A3C" w:rsidRDefault="000524B2" w:rsidP="001C0A3C">
      <w:pPr>
        <w:tabs>
          <w:tab w:val="left" w:pos="426"/>
        </w:tabs>
        <w:spacing w:before="120" w:after="120" w:line="240" w:lineRule="auto"/>
        <w:jc w:val="both"/>
        <w:rPr>
          <w:rFonts w:ascii="Times New Roman" w:hAnsi="Times New Roman" w:cs="Times New Roman"/>
          <w:b/>
          <w:sz w:val="28"/>
          <w:szCs w:val="28"/>
          <w:shd w:val="clear" w:color="auto" w:fill="FFFFFF"/>
        </w:rPr>
      </w:pPr>
    </w:p>
    <w:p w:rsidR="006B49E4" w:rsidRPr="001C0A3C" w:rsidRDefault="006B49E4" w:rsidP="001C0A3C">
      <w:pPr>
        <w:spacing w:before="120" w:after="120" w:line="240" w:lineRule="auto"/>
        <w:ind w:firstLine="567"/>
        <w:jc w:val="both"/>
        <w:rPr>
          <w:rFonts w:ascii="Times New Roman" w:hAnsi="Times New Roman" w:cs="Times New Roman"/>
          <w:b/>
          <w:i/>
          <w:sz w:val="28"/>
          <w:szCs w:val="28"/>
          <w:u w:val="single"/>
        </w:rPr>
      </w:pPr>
      <w:r w:rsidRPr="001C0A3C">
        <w:rPr>
          <w:rFonts w:ascii="Times New Roman" w:hAnsi="Times New Roman" w:cs="Times New Roman"/>
          <w:b/>
          <w:i/>
          <w:sz w:val="28"/>
          <w:szCs w:val="28"/>
          <w:u w:val="single"/>
        </w:rPr>
        <w:t>Ghi chú:</w:t>
      </w:r>
    </w:p>
    <w:p w:rsidR="006B49E4" w:rsidRPr="001C0A3C" w:rsidRDefault="006B49E4" w:rsidP="00370286">
      <w:pPr>
        <w:numPr>
          <w:ilvl w:val="4"/>
          <w:numId w:val="33"/>
        </w:numPr>
        <w:tabs>
          <w:tab w:val="clear" w:pos="3600"/>
          <w:tab w:val="left" w:pos="993"/>
        </w:tabs>
        <w:spacing w:before="120" w:after="120" w:line="240" w:lineRule="auto"/>
        <w:ind w:left="0" w:firstLine="567"/>
        <w:jc w:val="both"/>
        <w:rPr>
          <w:rFonts w:ascii="Times New Roman" w:hAnsi="Times New Roman" w:cs="Times New Roman"/>
          <w:sz w:val="28"/>
          <w:szCs w:val="28"/>
          <w:u w:val="single"/>
        </w:rPr>
      </w:pPr>
      <w:r w:rsidRPr="001C0A3C">
        <w:rPr>
          <w:rFonts w:ascii="Times New Roman" w:hAnsi="Times New Roman" w:cs="Times New Roman"/>
          <w:sz w:val="28"/>
          <w:szCs w:val="28"/>
        </w:rPr>
        <w:t>Qui mô đào tạo năm 2019 = qui mô đào tạo năm 2018 + số lượng dự kiến tuyển sinh năm 2019.</w:t>
      </w:r>
    </w:p>
    <w:p w:rsidR="006B49E4" w:rsidRPr="001C0A3C" w:rsidRDefault="006B49E4" w:rsidP="00370286">
      <w:pPr>
        <w:numPr>
          <w:ilvl w:val="4"/>
          <w:numId w:val="33"/>
        </w:numPr>
        <w:tabs>
          <w:tab w:val="clear" w:pos="3600"/>
          <w:tab w:val="left"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Qui mô đào tạo năm 2020 = (qui mô đào tạo năm 2019 + số lượng dự kiến tuyển sinh năm 2020) - qui mô đào tạo năm 2018(tốt nghiệp).</w:t>
      </w:r>
    </w:p>
    <w:p w:rsidR="006B49E4" w:rsidRPr="001C0A3C" w:rsidRDefault="006B49E4" w:rsidP="00370286">
      <w:pPr>
        <w:numPr>
          <w:ilvl w:val="4"/>
          <w:numId w:val="33"/>
        </w:numPr>
        <w:tabs>
          <w:tab w:val="clear" w:pos="3600"/>
          <w:tab w:val="left"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Qui mô đào tạo năm 2021 = qui mô đào tạo năm 2020 + số lượng dự kiến tuyển sinh năm 2021 - qui mô đào tạo năm 2019 (tốt nghiệp).</w:t>
      </w:r>
    </w:p>
    <w:p w:rsidR="006B49E4" w:rsidRPr="001C0A3C" w:rsidRDefault="006B49E4" w:rsidP="00370286">
      <w:pPr>
        <w:pStyle w:val="ListParagraph"/>
        <w:numPr>
          <w:ilvl w:val="0"/>
          <w:numId w:val="34"/>
        </w:numPr>
        <w:tabs>
          <w:tab w:val="left" w:pos="426"/>
        </w:tabs>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Yêu cầu</w:t>
      </w:r>
    </w:p>
    <w:p w:rsidR="006B49E4" w:rsidRPr="001C0A3C" w:rsidRDefault="006B49E4" w:rsidP="00370286">
      <w:pPr>
        <w:pStyle w:val="ListParagraph"/>
        <w:numPr>
          <w:ilvl w:val="0"/>
          <w:numId w:val="35"/>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Sinh viên đạt chuẩn đầu vào: tốt nghiệp hệ THPT</w:t>
      </w:r>
    </w:p>
    <w:p w:rsidR="006B49E4" w:rsidRPr="001C0A3C" w:rsidRDefault="006B49E4" w:rsidP="00370286">
      <w:pPr>
        <w:pStyle w:val="ListParagraph"/>
        <w:numPr>
          <w:ilvl w:val="0"/>
          <w:numId w:val="35"/>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Học theo chương trình, giáo trình đào tạo</w:t>
      </w:r>
    </w:p>
    <w:p w:rsidR="006B49E4" w:rsidRPr="001C0A3C" w:rsidRDefault="006B49E4" w:rsidP="00370286">
      <w:pPr>
        <w:pStyle w:val="ListParagraph"/>
        <w:numPr>
          <w:ilvl w:val="0"/>
          <w:numId w:val="35"/>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Tuân thủ các qui định của Nhà trường.</w:t>
      </w:r>
    </w:p>
    <w:p w:rsidR="006B49E4" w:rsidRPr="001C0A3C" w:rsidRDefault="006B49E4" w:rsidP="001C0A3C">
      <w:pPr>
        <w:tabs>
          <w:tab w:val="left" w:pos="993"/>
        </w:tabs>
        <w:spacing w:before="120" w:after="120" w:line="240" w:lineRule="auto"/>
        <w:ind w:left="567"/>
        <w:jc w:val="both"/>
        <w:rPr>
          <w:rFonts w:ascii="Times New Roman" w:hAnsi="Times New Roman" w:cs="Times New Roman"/>
          <w:sz w:val="28"/>
          <w:szCs w:val="28"/>
        </w:rPr>
      </w:pPr>
    </w:p>
    <w:p w:rsidR="009502CF" w:rsidRPr="001C0A3C" w:rsidRDefault="009502CF" w:rsidP="00370286">
      <w:pPr>
        <w:pStyle w:val="ListParagraph"/>
        <w:numPr>
          <w:ilvl w:val="1"/>
          <w:numId w:val="24"/>
        </w:numPr>
        <w:spacing w:before="120" w:after="120" w:line="240" w:lineRule="auto"/>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Lãnh đạo Nhà trường</w:t>
      </w:r>
    </w:p>
    <w:p w:rsidR="009502CF" w:rsidRPr="001C0A3C" w:rsidRDefault="009502CF"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Hoạch định chiến lược, chương trình hành động</w:t>
      </w:r>
      <w:r w:rsidR="006E6C92" w:rsidRPr="001C0A3C">
        <w:rPr>
          <w:rFonts w:ascii="Times New Roman" w:hAnsi="Times New Roman" w:cs="Times New Roman"/>
          <w:sz w:val="28"/>
          <w:szCs w:val="28"/>
          <w:shd w:val="clear" w:color="auto" w:fill="FFFFFF"/>
        </w:rPr>
        <w:t>.</w:t>
      </w:r>
    </w:p>
    <w:p w:rsidR="006E6C92" w:rsidRPr="001C0A3C" w:rsidRDefault="006E6C92"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Cung cấp các điều kiện cần thiết trong quá trình đào tạo</w:t>
      </w:r>
    </w:p>
    <w:p w:rsidR="009502CF" w:rsidRPr="001C0A3C" w:rsidRDefault="009502CF"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Tổ chức kiểm tra, giám sát, đánh giá,</w:t>
      </w:r>
      <w:r w:rsidR="00AD21B2" w:rsidRPr="001C0A3C">
        <w:rPr>
          <w:rFonts w:ascii="Times New Roman" w:hAnsi="Times New Roman" w:cs="Times New Roman"/>
          <w:sz w:val="28"/>
          <w:szCs w:val="28"/>
          <w:shd w:val="clear" w:color="auto" w:fill="FFFFFF"/>
        </w:rPr>
        <w:t xml:space="preserve"> đối sánh và </w:t>
      </w:r>
      <w:r w:rsidRPr="001C0A3C">
        <w:rPr>
          <w:rFonts w:ascii="Times New Roman" w:hAnsi="Times New Roman" w:cs="Times New Roman"/>
          <w:sz w:val="28"/>
          <w:szCs w:val="28"/>
          <w:shd w:val="clear" w:color="auto" w:fill="FFFFFF"/>
        </w:rPr>
        <w:t xml:space="preserve">điều chỉnh phù hợp </w:t>
      </w:r>
      <w:r w:rsidR="00AD21B2" w:rsidRPr="001C0A3C">
        <w:rPr>
          <w:rFonts w:ascii="Times New Roman" w:hAnsi="Times New Roman" w:cs="Times New Roman"/>
          <w:sz w:val="28"/>
          <w:szCs w:val="28"/>
          <w:shd w:val="clear" w:color="auto" w:fill="FFFFFF"/>
        </w:rPr>
        <w:t>đạt chuẩn kiểm định.</w:t>
      </w:r>
      <w:r w:rsidRPr="001C0A3C">
        <w:rPr>
          <w:rFonts w:ascii="Times New Roman" w:hAnsi="Times New Roman" w:cs="Times New Roman"/>
          <w:sz w:val="28"/>
          <w:szCs w:val="28"/>
          <w:shd w:val="clear" w:color="auto" w:fill="FFFFFF"/>
        </w:rPr>
        <w:t xml:space="preserve"> </w:t>
      </w:r>
    </w:p>
    <w:p w:rsidR="000B1275" w:rsidRPr="001C0A3C" w:rsidRDefault="000B1275"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Tổ chức quản lý, lưu trữ hồ sơ minh chứng </w:t>
      </w:r>
      <w:proofErr w:type="gramStart"/>
      <w:r w:rsidRPr="001C0A3C">
        <w:rPr>
          <w:rFonts w:ascii="Times New Roman" w:hAnsi="Times New Roman" w:cs="Times New Roman"/>
          <w:sz w:val="28"/>
          <w:szCs w:val="28"/>
          <w:shd w:val="clear" w:color="auto" w:fill="FFFFFF"/>
        </w:rPr>
        <w:t>theo</w:t>
      </w:r>
      <w:proofErr w:type="gramEnd"/>
      <w:r w:rsidRPr="001C0A3C">
        <w:rPr>
          <w:rFonts w:ascii="Times New Roman" w:hAnsi="Times New Roman" w:cs="Times New Roman"/>
          <w:sz w:val="28"/>
          <w:szCs w:val="28"/>
          <w:shd w:val="clear" w:color="auto" w:fill="FFFFFF"/>
        </w:rPr>
        <w:t xml:space="preserve"> qui định trong suốt quá trình Nhà trường tham gia kiểm định.</w:t>
      </w:r>
    </w:p>
    <w:p w:rsidR="009502CF" w:rsidRPr="001C0A3C" w:rsidRDefault="00AD21B2" w:rsidP="00370286">
      <w:pPr>
        <w:pStyle w:val="ListParagraph"/>
        <w:numPr>
          <w:ilvl w:val="1"/>
          <w:numId w:val="24"/>
        </w:numPr>
        <w:spacing w:before="120" w:after="120" w:line="240" w:lineRule="auto"/>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Giảng viên</w:t>
      </w:r>
    </w:p>
    <w:p w:rsidR="007939C5" w:rsidRPr="001C0A3C" w:rsidRDefault="007939C5"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Nắm rõ mục tiêu, chương trình giảng dạy của toàn khóa học </w:t>
      </w:r>
    </w:p>
    <w:p w:rsidR="009502CF" w:rsidRPr="001C0A3C" w:rsidRDefault="00AD21B2"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Học tập, bồi dưỡng chuyên môn nghiệp vụ, ngoại ngữ, tin học đảm bảo</w:t>
      </w:r>
      <w:r w:rsidR="005738EC" w:rsidRPr="001C0A3C">
        <w:rPr>
          <w:rFonts w:ascii="Times New Roman" w:hAnsi="Times New Roman" w:cs="Times New Roman"/>
          <w:sz w:val="28"/>
          <w:szCs w:val="28"/>
          <w:shd w:val="clear" w:color="auto" w:fill="FFFFFF"/>
        </w:rPr>
        <w:t xml:space="preserve"> trong suốt quá trình đào tạo.</w:t>
      </w:r>
      <w:r w:rsidR="0084386A" w:rsidRPr="001C0A3C">
        <w:rPr>
          <w:rFonts w:ascii="Times New Roman" w:hAnsi="Times New Roman" w:cs="Times New Roman"/>
          <w:sz w:val="28"/>
          <w:szCs w:val="28"/>
          <w:shd w:val="clear" w:color="auto" w:fill="FFFFFF"/>
        </w:rPr>
        <w:t xml:space="preserve"> Thực hiện nghiên cứu khoa học.</w:t>
      </w:r>
    </w:p>
    <w:p w:rsidR="005738EC" w:rsidRPr="001C0A3C" w:rsidRDefault="005738EC"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Giảng dạy </w:t>
      </w:r>
      <w:proofErr w:type="gramStart"/>
      <w:r w:rsidRPr="001C0A3C">
        <w:rPr>
          <w:rFonts w:ascii="Times New Roman" w:hAnsi="Times New Roman" w:cs="Times New Roman"/>
          <w:sz w:val="28"/>
          <w:szCs w:val="28"/>
          <w:shd w:val="clear" w:color="auto" w:fill="FFFFFF"/>
        </w:rPr>
        <w:t>theo</w:t>
      </w:r>
      <w:proofErr w:type="gramEnd"/>
      <w:r w:rsidRPr="001C0A3C">
        <w:rPr>
          <w:rFonts w:ascii="Times New Roman" w:hAnsi="Times New Roman" w:cs="Times New Roman"/>
          <w:sz w:val="28"/>
          <w:szCs w:val="28"/>
          <w:shd w:val="clear" w:color="auto" w:fill="FFFFFF"/>
        </w:rPr>
        <w:t xml:space="preserve"> chương trình, giáo trình, tài liệu </w:t>
      </w:r>
      <w:r w:rsidR="00671464" w:rsidRPr="001C0A3C">
        <w:rPr>
          <w:rFonts w:ascii="Times New Roman" w:hAnsi="Times New Roman" w:cs="Times New Roman"/>
          <w:sz w:val="28"/>
          <w:szCs w:val="28"/>
          <w:shd w:val="clear" w:color="auto" w:fill="FFFFFF"/>
        </w:rPr>
        <w:t>xây dựng.</w:t>
      </w:r>
    </w:p>
    <w:p w:rsidR="00671464" w:rsidRPr="001C0A3C" w:rsidRDefault="007939C5"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w:t>
      </w:r>
      <w:r w:rsidR="00671464" w:rsidRPr="001C0A3C">
        <w:rPr>
          <w:rFonts w:ascii="Times New Roman" w:hAnsi="Times New Roman" w:cs="Times New Roman"/>
          <w:sz w:val="28"/>
          <w:szCs w:val="28"/>
          <w:shd w:val="clear" w:color="auto" w:fill="FFFFFF"/>
        </w:rPr>
        <w:t xml:space="preserve">ương tác với sinh viên, phản hồi kết </w:t>
      </w:r>
      <w:r w:rsidRPr="001C0A3C">
        <w:rPr>
          <w:rFonts w:ascii="Times New Roman" w:hAnsi="Times New Roman" w:cs="Times New Roman"/>
          <w:sz w:val="28"/>
          <w:szCs w:val="28"/>
          <w:shd w:val="clear" w:color="auto" w:fill="FFFFFF"/>
        </w:rPr>
        <w:t xml:space="preserve">quả không phù hợp cho lãnh đạo </w:t>
      </w:r>
      <w:proofErr w:type="gramStart"/>
      <w:r w:rsidRPr="001C0A3C">
        <w:rPr>
          <w:rFonts w:ascii="Times New Roman" w:hAnsi="Times New Roman" w:cs="Times New Roman"/>
          <w:sz w:val="28"/>
          <w:szCs w:val="28"/>
          <w:shd w:val="clear" w:color="auto" w:fill="FFFFFF"/>
        </w:rPr>
        <w:t>Nhà  trường</w:t>
      </w:r>
      <w:proofErr w:type="gramEnd"/>
      <w:r w:rsidRPr="001C0A3C">
        <w:rPr>
          <w:rFonts w:ascii="Times New Roman" w:hAnsi="Times New Roman" w:cs="Times New Roman"/>
          <w:sz w:val="28"/>
          <w:szCs w:val="28"/>
          <w:shd w:val="clear" w:color="auto" w:fill="FFFFFF"/>
        </w:rPr>
        <w:t xml:space="preserve"> xem xét điều chỉnh.</w:t>
      </w:r>
    </w:p>
    <w:p w:rsidR="003420DE" w:rsidRPr="001C0A3C" w:rsidRDefault="006B49E4" w:rsidP="00370286">
      <w:pPr>
        <w:pStyle w:val="ListParagraph"/>
        <w:numPr>
          <w:ilvl w:val="1"/>
          <w:numId w:val="24"/>
        </w:numPr>
        <w:spacing w:before="120" w:after="120" w:line="240" w:lineRule="auto"/>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Doanh nghiệp</w:t>
      </w:r>
    </w:p>
    <w:p w:rsidR="00180C6B" w:rsidRPr="001C0A3C" w:rsidRDefault="00180C6B" w:rsidP="001C0A3C">
      <w:pPr>
        <w:spacing w:before="120" w:after="120" w:line="240" w:lineRule="auto"/>
        <w:ind w:firstLine="720"/>
        <w:jc w:val="both"/>
        <w:rPr>
          <w:rFonts w:ascii="Times New Roman" w:hAnsi="Times New Roman" w:cs="Times New Roman"/>
          <w:b/>
          <w:sz w:val="28"/>
          <w:szCs w:val="28"/>
          <w:shd w:val="clear" w:color="auto" w:fill="FFFFFF"/>
        </w:rPr>
      </w:pPr>
      <w:r w:rsidRPr="001C0A3C">
        <w:rPr>
          <w:rFonts w:ascii="Times New Roman" w:hAnsi="Times New Roman" w:cs="Times New Roman"/>
          <w:sz w:val="28"/>
          <w:szCs w:val="28"/>
          <w:shd w:val="clear" w:color="auto" w:fill="FFFFFF"/>
        </w:rPr>
        <w:t>Nhà trường đang có mối quan hệ hợp tác với tr</w:t>
      </w:r>
      <w:r w:rsidR="00E35974" w:rsidRPr="001C0A3C">
        <w:rPr>
          <w:rFonts w:ascii="Times New Roman" w:hAnsi="Times New Roman" w:cs="Times New Roman"/>
          <w:sz w:val="28"/>
          <w:szCs w:val="28"/>
          <w:shd w:val="clear" w:color="auto" w:fill="FFFFFF"/>
        </w:rPr>
        <w:t>ê</w:t>
      </w:r>
      <w:r w:rsidRPr="001C0A3C">
        <w:rPr>
          <w:rFonts w:ascii="Times New Roman" w:hAnsi="Times New Roman" w:cs="Times New Roman"/>
          <w:sz w:val="28"/>
          <w:szCs w:val="28"/>
          <w:shd w:val="clear" w:color="auto" w:fill="FFFFFF"/>
        </w:rPr>
        <w:t>n 1.000 doanh nghiệp</w:t>
      </w:r>
      <w:r w:rsidR="00E35974" w:rsidRPr="001C0A3C">
        <w:rPr>
          <w:rFonts w:ascii="Times New Roman" w:hAnsi="Times New Roman" w:cs="Times New Roman"/>
          <w:sz w:val="28"/>
          <w:szCs w:val="28"/>
          <w:shd w:val="clear" w:color="auto" w:fill="FFFFFF"/>
        </w:rPr>
        <w:t xml:space="preserve"> lớn, vừa, nhỏ tại Thành phố Hồ Chí Minh và các tỉnh thành</w:t>
      </w:r>
      <w:r w:rsidRPr="001C0A3C">
        <w:rPr>
          <w:rFonts w:ascii="Times New Roman" w:hAnsi="Times New Roman" w:cs="Times New Roman"/>
          <w:sz w:val="28"/>
          <w:szCs w:val="28"/>
          <w:shd w:val="clear" w:color="auto" w:fill="FFFFFF"/>
        </w:rPr>
        <w:t xml:space="preserve">, trong </w:t>
      </w:r>
      <w:r w:rsidR="00E35974" w:rsidRPr="001C0A3C">
        <w:rPr>
          <w:rFonts w:ascii="Times New Roman" w:hAnsi="Times New Roman" w:cs="Times New Roman"/>
          <w:sz w:val="28"/>
          <w:szCs w:val="28"/>
          <w:shd w:val="clear" w:color="auto" w:fill="FFFFFF"/>
        </w:rPr>
        <w:t xml:space="preserve">đó </w:t>
      </w:r>
      <w:r w:rsidRPr="001C0A3C">
        <w:rPr>
          <w:rFonts w:ascii="Times New Roman" w:hAnsi="Times New Roman" w:cs="Times New Roman"/>
          <w:sz w:val="28"/>
          <w:szCs w:val="28"/>
          <w:shd w:val="clear" w:color="auto" w:fill="FFFFFF"/>
        </w:rPr>
        <w:t xml:space="preserve">có khoảng 400 doanh nghiệp tiếp nhận </w:t>
      </w:r>
      <w:r w:rsidR="00E35974" w:rsidRPr="001C0A3C">
        <w:rPr>
          <w:rFonts w:ascii="Times New Roman" w:hAnsi="Times New Roman" w:cs="Times New Roman"/>
          <w:sz w:val="28"/>
          <w:szCs w:val="28"/>
          <w:shd w:val="clear" w:color="auto" w:fill="FFFFFF"/>
        </w:rPr>
        <w:t xml:space="preserve">sinh viên </w:t>
      </w:r>
      <w:r w:rsidRPr="001C0A3C">
        <w:rPr>
          <w:rFonts w:ascii="Times New Roman" w:hAnsi="Times New Roman" w:cs="Times New Roman"/>
          <w:sz w:val="28"/>
          <w:szCs w:val="28"/>
          <w:shd w:val="clear" w:color="auto" w:fill="FFFFFF"/>
        </w:rPr>
        <w:t>thực tập tốt nghiệp,</w:t>
      </w:r>
      <w:r w:rsidR="00E35974" w:rsidRPr="001C0A3C">
        <w:rPr>
          <w:rFonts w:ascii="Times New Roman" w:hAnsi="Times New Roman" w:cs="Times New Roman"/>
          <w:sz w:val="28"/>
          <w:szCs w:val="28"/>
          <w:shd w:val="clear" w:color="auto" w:fill="FFFFFF"/>
        </w:rPr>
        <w:t xml:space="preserve"> 300 doanh nghiệp liên kết chặt chẽ trong việc </w:t>
      </w:r>
      <w:r w:rsidRPr="001C0A3C">
        <w:rPr>
          <w:rFonts w:ascii="Times New Roman" w:hAnsi="Times New Roman" w:cs="Times New Roman"/>
          <w:sz w:val="28"/>
          <w:szCs w:val="28"/>
          <w:shd w:val="clear" w:color="auto" w:fill="FFFFFF"/>
        </w:rPr>
        <w:t>tuyển dụng</w:t>
      </w:r>
      <w:r w:rsidR="00E35974" w:rsidRPr="001C0A3C">
        <w:rPr>
          <w:rFonts w:ascii="Times New Roman" w:hAnsi="Times New Roman" w:cs="Times New Roman"/>
          <w:sz w:val="28"/>
          <w:szCs w:val="28"/>
          <w:shd w:val="clear" w:color="auto" w:fill="FFFFFF"/>
        </w:rPr>
        <w:t xml:space="preserve"> sinh viên tốt nghiệp hàng năm </w:t>
      </w:r>
      <w:r w:rsidRPr="001C0A3C">
        <w:rPr>
          <w:rFonts w:ascii="Times New Roman" w:hAnsi="Times New Roman" w:cs="Times New Roman"/>
          <w:sz w:val="28"/>
          <w:szCs w:val="28"/>
          <w:shd w:val="clear" w:color="auto" w:fill="FFFFFF"/>
        </w:rPr>
        <w:t xml:space="preserve">ở các ngành: Công nghệ Cơ khí; Công nghệ Điện - Điện tử; Công nghệ Động lực; Công nghệ Nhiệt </w:t>
      </w:r>
      <w:r w:rsidRPr="001C0A3C">
        <w:rPr>
          <w:rFonts w:ascii="Times New Roman" w:hAnsi="Times New Roman" w:cs="Times New Roman"/>
          <w:sz w:val="28"/>
          <w:szCs w:val="28"/>
          <w:shd w:val="clear" w:color="auto" w:fill="FFFFFF"/>
        </w:rPr>
        <w:lastRenderedPageBreak/>
        <w:t>lạnh; Công nghệ Thông tin; Công nghệ May - Thời trang; các ngành Khoa Kinh tế (Quản trị doanh nghiệp; Kế toán doanh nghiệp).</w:t>
      </w:r>
    </w:p>
    <w:p w:rsidR="00E22494" w:rsidRPr="001C0A3C" w:rsidRDefault="00E35974" w:rsidP="001C0A3C">
      <w:pPr>
        <w:spacing w:before="120" w:after="120" w:line="240" w:lineRule="auto"/>
        <w:ind w:firstLine="7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Từ mối quan hệ liên kết đào tạo này, nhà trường tuyển chọn các doanh nghiệp có thế mạnh về thiết bị máy móc, công nghệ hiện đại, đội </w:t>
      </w:r>
      <w:proofErr w:type="gramStart"/>
      <w:r w:rsidRPr="001C0A3C">
        <w:rPr>
          <w:rFonts w:ascii="Times New Roman" w:hAnsi="Times New Roman" w:cs="Times New Roman"/>
          <w:sz w:val="28"/>
          <w:szCs w:val="28"/>
          <w:shd w:val="clear" w:color="auto" w:fill="FFFFFF"/>
        </w:rPr>
        <w:t>ngũ</w:t>
      </w:r>
      <w:proofErr w:type="gramEnd"/>
      <w:r w:rsidRPr="001C0A3C">
        <w:rPr>
          <w:rFonts w:ascii="Times New Roman" w:hAnsi="Times New Roman" w:cs="Times New Roman"/>
          <w:sz w:val="28"/>
          <w:szCs w:val="28"/>
          <w:shd w:val="clear" w:color="auto" w:fill="FFFFFF"/>
        </w:rPr>
        <w:t xml:space="preserve"> chuyên gia kinh nghiệm để </w:t>
      </w:r>
      <w:r w:rsidR="00180C6B" w:rsidRPr="001C0A3C">
        <w:rPr>
          <w:rFonts w:ascii="Times New Roman" w:hAnsi="Times New Roman" w:cs="Times New Roman"/>
          <w:sz w:val="28"/>
          <w:szCs w:val="28"/>
          <w:shd w:val="clear" w:color="auto" w:fill="FFFFFF"/>
        </w:rPr>
        <w:t xml:space="preserve">thỏa thuận hợp tác </w:t>
      </w:r>
      <w:r w:rsidRPr="001C0A3C">
        <w:rPr>
          <w:rFonts w:ascii="Times New Roman" w:hAnsi="Times New Roman" w:cs="Times New Roman"/>
          <w:sz w:val="28"/>
          <w:szCs w:val="28"/>
          <w:shd w:val="clear" w:color="auto" w:fill="FFFFFF"/>
        </w:rPr>
        <w:t>toàn diện</w:t>
      </w:r>
      <w:r w:rsidR="00E22494" w:rsidRPr="001C0A3C">
        <w:rPr>
          <w:rFonts w:ascii="Times New Roman" w:hAnsi="Times New Roman" w:cs="Times New Roman"/>
          <w:sz w:val="28"/>
          <w:szCs w:val="28"/>
          <w:shd w:val="clear" w:color="auto" w:fill="FFFFFF"/>
        </w:rPr>
        <w:t>, cụ thể:</w:t>
      </w:r>
    </w:p>
    <w:p w:rsidR="00971695" w:rsidRPr="001C0A3C" w:rsidRDefault="00971695"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Tham gia xây dựng mục tiêu đào tạo, chuẩn đầu ra.</w:t>
      </w:r>
    </w:p>
    <w:p w:rsidR="00E22494" w:rsidRPr="001C0A3C" w:rsidRDefault="00E22494"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Chuyên gia của doanh nghiệp tham gia giảng dạy</w:t>
      </w:r>
      <w:r w:rsidR="00971695" w:rsidRPr="001C0A3C">
        <w:rPr>
          <w:rFonts w:ascii="Times New Roman" w:hAnsi="Times New Roman" w:cs="Times New Roman"/>
          <w:sz w:val="28"/>
          <w:szCs w:val="28"/>
          <w:shd w:val="clear" w:color="auto" w:fill="FFFFFF"/>
        </w:rPr>
        <w:t xml:space="preserve"> cho sinh viên, tập huấn kỹ năng cho đội </w:t>
      </w:r>
      <w:proofErr w:type="gramStart"/>
      <w:r w:rsidR="00971695" w:rsidRPr="001C0A3C">
        <w:rPr>
          <w:rFonts w:ascii="Times New Roman" w:hAnsi="Times New Roman" w:cs="Times New Roman"/>
          <w:sz w:val="28"/>
          <w:szCs w:val="28"/>
          <w:shd w:val="clear" w:color="auto" w:fill="FFFFFF"/>
        </w:rPr>
        <w:t>ngũ</w:t>
      </w:r>
      <w:proofErr w:type="gramEnd"/>
      <w:r w:rsidR="00971695" w:rsidRPr="001C0A3C">
        <w:rPr>
          <w:rFonts w:ascii="Times New Roman" w:hAnsi="Times New Roman" w:cs="Times New Roman"/>
          <w:sz w:val="28"/>
          <w:szCs w:val="28"/>
          <w:shd w:val="clear" w:color="auto" w:fill="FFFFFF"/>
        </w:rPr>
        <w:t xml:space="preserve"> GV Nhà trường.</w:t>
      </w:r>
    </w:p>
    <w:p w:rsidR="00E22494" w:rsidRPr="001C0A3C" w:rsidRDefault="00971695"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Tham gia đánh giá kết quả học tập của sinh viên.</w:t>
      </w:r>
    </w:p>
    <w:p w:rsidR="00971695" w:rsidRPr="001C0A3C" w:rsidRDefault="00971695"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Tiếp nhận sinh viên thực tập</w:t>
      </w:r>
    </w:p>
    <w:p w:rsidR="00971695" w:rsidRPr="001C0A3C" w:rsidRDefault="00971695"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Tuyển dụng sinh viên sau tốt nghiệp.</w:t>
      </w:r>
    </w:p>
    <w:p w:rsidR="00971695" w:rsidRPr="001C0A3C" w:rsidRDefault="00971695"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Hỗ trợ thiết bị, vật tư đào tạo</w:t>
      </w:r>
    </w:p>
    <w:p w:rsidR="00180C6B" w:rsidRPr="001C0A3C" w:rsidRDefault="00971695" w:rsidP="001C0A3C">
      <w:pPr>
        <w:spacing w:before="120" w:after="120" w:line="240" w:lineRule="auto"/>
        <w:ind w:firstLine="7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Tiếp tục triển </w:t>
      </w:r>
      <w:r w:rsidR="00180C6B" w:rsidRPr="001C0A3C">
        <w:rPr>
          <w:rFonts w:ascii="Times New Roman" w:hAnsi="Times New Roman" w:cs="Times New Roman"/>
          <w:sz w:val="28"/>
          <w:szCs w:val="28"/>
          <w:shd w:val="clear" w:color="auto" w:fill="FFFFFF"/>
        </w:rPr>
        <w:t>khai</w:t>
      </w:r>
      <w:r w:rsidRPr="001C0A3C">
        <w:rPr>
          <w:rFonts w:ascii="Times New Roman" w:hAnsi="Times New Roman" w:cs="Times New Roman"/>
          <w:sz w:val="28"/>
          <w:szCs w:val="28"/>
          <w:shd w:val="clear" w:color="auto" w:fill="FFFFFF"/>
        </w:rPr>
        <w:t xml:space="preserve"> thực hiện </w:t>
      </w:r>
      <w:r w:rsidR="00180C6B" w:rsidRPr="001C0A3C">
        <w:rPr>
          <w:rFonts w:ascii="Times New Roman" w:hAnsi="Times New Roman" w:cs="Times New Roman"/>
          <w:sz w:val="28"/>
          <w:szCs w:val="28"/>
          <w:shd w:val="clear" w:color="auto" w:fill="FFFFFF"/>
        </w:rPr>
        <w:t xml:space="preserve">mô hình liên kết đào tạo thông qua việc xây dựng câu lạc bộ chuyên ngành, với mô hình này doanh nghiệp trực tiếp tham gia hỗ trợ các hoạt động: Tổ chức tập huấn chuyên ngành 1 tuần/lần/50HS; tập huấn theo định kỳ cho GV tham gia thực hành công nghệ mới tại các doanh nghiệp; tổ chức thi lấy ý tưởng, thiết kế sáng tạo trong HS-SV, các ý tưởng tốt sẽ được doanh nghiệp tài trợ hoặc hỗ trợ thiết bị và kinh phí để thực hiện. Sản phẩm </w:t>
      </w:r>
      <w:r w:rsidR="000B1275" w:rsidRPr="001C0A3C">
        <w:rPr>
          <w:rFonts w:ascii="Times New Roman" w:hAnsi="Times New Roman" w:cs="Times New Roman"/>
          <w:sz w:val="28"/>
          <w:szCs w:val="28"/>
          <w:shd w:val="clear" w:color="auto" w:fill="FFFFFF"/>
        </w:rPr>
        <w:t>do</w:t>
      </w:r>
      <w:r w:rsidR="00180C6B" w:rsidRPr="001C0A3C">
        <w:rPr>
          <w:rFonts w:ascii="Times New Roman" w:hAnsi="Times New Roman" w:cs="Times New Roman"/>
          <w:sz w:val="28"/>
          <w:szCs w:val="28"/>
          <w:shd w:val="clear" w:color="auto" w:fill="FFFFFF"/>
        </w:rPr>
        <w:t xml:space="preserve"> GV, HS-SV </w:t>
      </w:r>
      <w:r w:rsidR="000B1275" w:rsidRPr="001C0A3C">
        <w:rPr>
          <w:rFonts w:ascii="Times New Roman" w:hAnsi="Times New Roman" w:cs="Times New Roman"/>
          <w:sz w:val="28"/>
          <w:szCs w:val="28"/>
          <w:shd w:val="clear" w:color="auto" w:fill="FFFFFF"/>
        </w:rPr>
        <w:t xml:space="preserve">thực hiện sẽ được </w:t>
      </w:r>
      <w:proofErr w:type="gramStart"/>
      <w:r w:rsidR="000B1275" w:rsidRPr="001C0A3C">
        <w:rPr>
          <w:rFonts w:ascii="Times New Roman" w:hAnsi="Times New Roman" w:cs="Times New Roman"/>
          <w:sz w:val="28"/>
          <w:szCs w:val="28"/>
          <w:shd w:val="clear" w:color="auto" w:fill="FFFFFF"/>
        </w:rPr>
        <w:t xml:space="preserve">đưa </w:t>
      </w:r>
      <w:r w:rsidR="00180C6B" w:rsidRPr="001C0A3C">
        <w:rPr>
          <w:rFonts w:ascii="Times New Roman" w:hAnsi="Times New Roman" w:cs="Times New Roman"/>
          <w:sz w:val="28"/>
          <w:szCs w:val="28"/>
          <w:shd w:val="clear" w:color="auto" w:fill="FFFFFF"/>
        </w:rPr>
        <w:t xml:space="preserve"> vào</w:t>
      </w:r>
      <w:proofErr w:type="gramEnd"/>
      <w:r w:rsidR="00180C6B" w:rsidRPr="001C0A3C">
        <w:rPr>
          <w:rFonts w:ascii="Times New Roman" w:hAnsi="Times New Roman" w:cs="Times New Roman"/>
          <w:sz w:val="28"/>
          <w:szCs w:val="28"/>
          <w:shd w:val="clear" w:color="auto" w:fill="FFFFFF"/>
        </w:rPr>
        <w:t xml:space="preserve"> phục vụ công tác giảng dạy, học tập</w:t>
      </w:r>
      <w:r w:rsidR="000B1275" w:rsidRPr="001C0A3C">
        <w:rPr>
          <w:rFonts w:ascii="Times New Roman" w:hAnsi="Times New Roman" w:cs="Times New Roman"/>
          <w:sz w:val="28"/>
          <w:szCs w:val="28"/>
          <w:shd w:val="clear" w:color="auto" w:fill="FFFFFF"/>
        </w:rPr>
        <w:t xml:space="preserve"> tại Nhà trường</w:t>
      </w:r>
      <w:r w:rsidR="00180C6B" w:rsidRPr="001C0A3C">
        <w:rPr>
          <w:rFonts w:ascii="Times New Roman" w:hAnsi="Times New Roman" w:cs="Times New Roman"/>
          <w:sz w:val="28"/>
          <w:szCs w:val="28"/>
          <w:shd w:val="clear" w:color="auto" w:fill="FFFFFF"/>
        </w:rPr>
        <w:t xml:space="preserve">.  </w:t>
      </w:r>
    </w:p>
    <w:p w:rsidR="006E6C92" w:rsidRPr="001C0A3C" w:rsidRDefault="006E6C92" w:rsidP="00370286">
      <w:pPr>
        <w:pStyle w:val="ListParagraph"/>
        <w:numPr>
          <w:ilvl w:val="1"/>
          <w:numId w:val="24"/>
        </w:numPr>
        <w:spacing w:before="120" w:after="120" w:line="240" w:lineRule="auto"/>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Chuyên gia</w:t>
      </w:r>
    </w:p>
    <w:p w:rsidR="006E6C92" w:rsidRPr="001C0A3C" w:rsidRDefault="006E6C92"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Giúp Nhà trường đánh giá các điều kiện, phương pháp, nội dung chương trình đào tạo</w:t>
      </w:r>
      <w:r w:rsidR="00B74E69" w:rsidRPr="001C0A3C">
        <w:rPr>
          <w:rFonts w:ascii="Times New Roman" w:hAnsi="Times New Roman" w:cs="Times New Roman"/>
          <w:sz w:val="28"/>
          <w:szCs w:val="28"/>
          <w:shd w:val="clear" w:color="auto" w:fill="FFFFFF"/>
        </w:rPr>
        <w:t>.</w:t>
      </w:r>
    </w:p>
    <w:p w:rsidR="00B74E69" w:rsidRPr="001C0A3C" w:rsidRDefault="00B74E69"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Tư vấn </w:t>
      </w:r>
      <w:r w:rsidR="00420115" w:rsidRPr="001C0A3C">
        <w:rPr>
          <w:rFonts w:ascii="Times New Roman" w:hAnsi="Times New Roman" w:cs="Times New Roman"/>
          <w:sz w:val="28"/>
          <w:szCs w:val="28"/>
          <w:shd w:val="clear" w:color="auto" w:fill="FFFFFF"/>
        </w:rPr>
        <w:t>hoàn thiện chương trình, giải pháp để đạt chuẩn kiểm định.</w:t>
      </w:r>
    </w:p>
    <w:p w:rsidR="00830935" w:rsidRPr="001C0A3C" w:rsidRDefault="00830935" w:rsidP="00370286">
      <w:pPr>
        <w:pStyle w:val="ListParagraph"/>
        <w:numPr>
          <w:ilvl w:val="0"/>
          <w:numId w:val="24"/>
        </w:numPr>
        <w:spacing w:before="120" w:after="120" w:line="240" w:lineRule="auto"/>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Kế hoạch thực hiện</w:t>
      </w:r>
      <w:r w:rsidR="00A41763" w:rsidRPr="001C0A3C">
        <w:rPr>
          <w:rFonts w:ascii="Times New Roman" w:hAnsi="Times New Roman" w:cs="Times New Roman"/>
          <w:b/>
          <w:sz w:val="28"/>
          <w:szCs w:val="28"/>
          <w:shd w:val="clear" w:color="auto" w:fill="FFFFFF"/>
        </w:rPr>
        <w:t xml:space="preserve"> kiểm định chương trình đào tạo</w:t>
      </w:r>
    </w:p>
    <w:p w:rsidR="00830935" w:rsidRPr="000D3A6E" w:rsidRDefault="00830935" w:rsidP="001C0A3C">
      <w:pPr>
        <w:pStyle w:val="ListParagraph"/>
        <w:spacing w:before="120" w:after="120" w:line="240" w:lineRule="auto"/>
        <w:ind w:left="0" w:firstLine="851"/>
        <w:jc w:val="both"/>
        <w:rPr>
          <w:rFonts w:ascii="Times New Roman" w:hAnsi="Times New Roman" w:cs="Times New Roman"/>
          <w:b/>
          <w:sz w:val="28"/>
          <w:szCs w:val="28"/>
          <w:shd w:val="clear" w:color="auto" w:fill="FFFFFF"/>
        </w:rPr>
      </w:pPr>
      <w:r w:rsidRPr="001C0A3C">
        <w:rPr>
          <w:rFonts w:ascii="Times New Roman" w:hAnsi="Times New Roman" w:cs="Times New Roman"/>
          <w:sz w:val="28"/>
          <w:szCs w:val="28"/>
          <w:shd w:val="clear" w:color="auto" w:fill="FFFFFF"/>
        </w:rPr>
        <w:t>Thực hiện kiểm định chương trình đào tạo cho một khóa học (</w:t>
      </w:r>
      <w:r w:rsidR="002530BB" w:rsidRPr="001C0A3C">
        <w:rPr>
          <w:rFonts w:ascii="Times New Roman" w:hAnsi="Times New Roman" w:cs="Times New Roman"/>
          <w:sz w:val="28"/>
          <w:szCs w:val="28"/>
          <w:shd w:val="clear" w:color="auto" w:fill="FFFFFF"/>
        </w:rPr>
        <w:t xml:space="preserve">bắt đầu từ khoá </w:t>
      </w:r>
      <w:r w:rsidRPr="001C0A3C">
        <w:rPr>
          <w:rFonts w:ascii="Times New Roman" w:hAnsi="Times New Roman" w:cs="Times New Roman"/>
          <w:sz w:val="28"/>
          <w:szCs w:val="28"/>
          <w:shd w:val="clear" w:color="auto" w:fill="FFFFFF"/>
        </w:rPr>
        <w:t>18CĐ</w:t>
      </w:r>
      <w:r w:rsidR="002530BB" w:rsidRPr="001C0A3C">
        <w:rPr>
          <w:rFonts w:ascii="Times New Roman" w:hAnsi="Times New Roman" w:cs="Times New Roman"/>
          <w:sz w:val="28"/>
          <w:szCs w:val="28"/>
          <w:shd w:val="clear" w:color="auto" w:fill="FFFFFF"/>
        </w:rPr>
        <w:t>, trình độ cao đẳng</w:t>
      </w:r>
      <w:r w:rsidRPr="001C0A3C">
        <w:rPr>
          <w:rFonts w:ascii="Times New Roman" w:hAnsi="Times New Roman" w:cs="Times New Roman"/>
          <w:sz w:val="28"/>
          <w:szCs w:val="28"/>
          <w:shd w:val="clear" w:color="auto" w:fill="FFFFFF"/>
        </w:rPr>
        <w:t xml:space="preserve">) tại Trường Cao đẳng Lý Tự Trọng Thành phố Hồ </w:t>
      </w:r>
      <w:bookmarkStart w:id="37" w:name="_GoBack"/>
      <w:r w:rsidRPr="000D3A6E">
        <w:rPr>
          <w:rFonts w:ascii="Times New Roman" w:hAnsi="Times New Roman" w:cs="Times New Roman"/>
          <w:b/>
          <w:sz w:val="28"/>
          <w:szCs w:val="28"/>
          <w:shd w:val="clear" w:color="auto" w:fill="FFFFFF"/>
        </w:rPr>
        <w:t xml:space="preserve">Chí Minh chia làm </w:t>
      </w:r>
      <w:r w:rsidR="00B255AE" w:rsidRPr="000D3A6E">
        <w:rPr>
          <w:rFonts w:ascii="Times New Roman" w:hAnsi="Times New Roman" w:cs="Times New Roman"/>
          <w:b/>
          <w:sz w:val="28"/>
          <w:szCs w:val="28"/>
          <w:shd w:val="clear" w:color="auto" w:fill="FFFFFF"/>
        </w:rPr>
        <w:t>4</w:t>
      </w:r>
      <w:r w:rsidRPr="000D3A6E">
        <w:rPr>
          <w:rFonts w:ascii="Times New Roman" w:hAnsi="Times New Roman" w:cs="Times New Roman"/>
          <w:b/>
          <w:sz w:val="28"/>
          <w:szCs w:val="28"/>
          <w:shd w:val="clear" w:color="auto" w:fill="FFFFFF"/>
        </w:rPr>
        <w:t xml:space="preserve"> giai đoạn:</w:t>
      </w:r>
    </w:p>
    <w:bookmarkEnd w:id="37"/>
    <w:p w:rsidR="002530BB" w:rsidRPr="001C0A3C" w:rsidRDefault="00A23FA0" w:rsidP="00370286">
      <w:pPr>
        <w:pStyle w:val="ListParagraph"/>
        <w:numPr>
          <w:ilvl w:val="0"/>
          <w:numId w:val="17"/>
        </w:numPr>
        <w:tabs>
          <w:tab w:val="left" w:pos="990"/>
        </w:tabs>
        <w:spacing w:before="120" w:after="120" w:line="240" w:lineRule="auto"/>
        <w:ind w:left="0" w:firstLine="851"/>
        <w:contextualSpacing w:val="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Giai đoạn 1: </w:t>
      </w:r>
    </w:p>
    <w:p w:rsidR="002530BB" w:rsidRPr="001C0A3C" w:rsidRDefault="002530BB" w:rsidP="001C0A3C">
      <w:pPr>
        <w:pStyle w:val="ListParagraph"/>
        <w:tabs>
          <w:tab w:val="left" w:pos="990"/>
        </w:tabs>
        <w:spacing w:before="120" w:after="120" w:line="240" w:lineRule="auto"/>
        <w:ind w:left="851"/>
        <w:contextualSpacing w:val="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 Năm thực hiện: </w:t>
      </w:r>
      <w:r w:rsidR="007B605F" w:rsidRPr="001C0A3C">
        <w:rPr>
          <w:rFonts w:ascii="Times New Roman" w:hAnsi="Times New Roman" w:cs="Times New Roman"/>
          <w:sz w:val="28"/>
          <w:szCs w:val="28"/>
          <w:shd w:val="clear" w:color="auto" w:fill="FFFFFF"/>
        </w:rPr>
        <w:t>Năm 2018</w:t>
      </w:r>
    </w:p>
    <w:p w:rsidR="000B4736" w:rsidRPr="001C0A3C" w:rsidRDefault="002530BB" w:rsidP="001C0A3C">
      <w:pPr>
        <w:shd w:val="clear" w:color="auto" w:fill="FFFFFF"/>
        <w:spacing w:before="120" w:after="120" w:line="240" w:lineRule="auto"/>
        <w:ind w:firstLine="720"/>
        <w:jc w:val="both"/>
        <w:rPr>
          <w:rFonts w:ascii="Times New Roman" w:eastAsia="Times New Roman" w:hAnsi="Times New Roman" w:cs="Times New Roman"/>
          <w:sz w:val="28"/>
          <w:szCs w:val="28"/>
        </w:rPr>
      </w:pPr>
      <w:r w:rsidRPr="001C0A3C">
        <w:rPr>
          <w:rFonts w:ascii="Times New Roman" w:hAnsi="Times New Roman" w:cs="Times New Roman"/>
          <w:sz w:val="28"/>
          <w:szCs w:val="28"/>
          <w:shd w:val="clear" w:color="auto" w:fill="FFFFFF"/>
        </w:rPr>
        <w:t xml:space="preserve">+ Nội dung thực hiện: </w:t>
      </w:r>
      <w:r w:rsidR="00830935" w:rsidRPr="001C0A3C">
        <w:rPr>
          <w:rFonts w:ascii="Times New Roman" w:hAnsi="Times New Roman" w:cs="Times New Roman"/>
          <w:sz w:val="28"/>
          <w:szCs w:val="28"/>
          <w:shd w:val="clear" w:color="auto" w:fill="FFFFFF"/>
        </w:rPr>
        <w:t xml:space="preserve"> </w:t>
      </w:r>
      <w:r w:rsidRPr="001C0A3C">
        <w:rPr>
          <w:rFonts w:ascii="Times New Roman" w:hAnsi="Times New Roman" w:cs="Times New Roman"/>
          <w:sz w:val="28"/>
          <w:szCs w:val="28"/>
          <w:shd w:val="clear" w:color="auto" w:fill="FFFFFF"/>
        </w:rPr>
        <w:t>T</w:t>
      </w:r>
      <w:r w:rsidR="007B605F" w:rsidRPr="001C0A3C">
        <w:rPr>
          <w:rFonts w:ascii="Times New Roman" w:hAnsi="Times New Roman" w:cs="Times New Roman"/>
          <w:sz w:val="28"/>
          <w:szCs w:val="28"/>
          <w:shd w:val="clear" w:color="auto" w:fill="FFFFFF"/>
        </w:rPr>
        <w:t>hiết kế x</w:t>
      </w:r>
      <w:r w:rsidR="00A23FA0" w:rsidRPr="001C0A3C">
        <w:rPr>
          <w:rFonts w:ascii="Times New Roman" w:hAnsi="Times New Roman" w:cs="Times New Roman"/>
          <w:sz w:val="28"/>
          <w:szCs w:val="28"/>
          <w:shd w:val="clear" w:color="auto" w:fill="FFFFFF"/>
        </w:rPr>
        <w:t>ây dựng chương trình đào tạo</w:t>
      </w:r>
      <w:r w:rsidR="00FC4974" w:rsidRPr="001C0A3C">
        <w:rPr>
          <w:rFonts w:ascii="Times New Roman" w:hAnsi="Times New Roman" w:cs="Times New Roman"/>
          <w:sz w:val="28"/>
          <w:szCs w:val="28"/>
          <w:shd w:val="clear" w:color="auto" w:fill="FFFFFF"/>
        </w:rPr>
        <w:t xml:space="preserve">, thành lập Ban cố vấn </w:t>
      </w:r>
      <w:r w:rsidR="00657CB9" w:rsidRPr="001C0A3C">
        <w:rPr>
          <w:rFonts w:ascii="Times New Roman" w:hAnsi="Times New Roman" w:cs="Times New Roman"/>
          <w:color w:val="000000" w:themeColor="text1"/>
          <w:sz w:val="28"/>
          <w:szCs w:val="28"/>
        </w:rPr>
        <w:t xml:space="preserve">Ban tư vấn công nghiệp (IAB) </w:t>
      </w:r>
      <w:r w:rsidR="00024978" w:rsidRPr="001C0A3C">
        <w:rPr>
          <w:rFonts w:ascii="Times New Roman" w:hAnsi="Times New Roman" w:cs="Times New Roman"/>
          <w:color w:val="000000" w:themeColor="text1"/>
          <w:sz w:val="28"/>
          <w:szCs w:val="28"/>
        </w:rPr>
        <w:t>làm</w:t>
      </w:r>
      <w:r w:rsidR="00657CB9" w:rsidRPr="001C0A3C">
        <w:rPr>
          <w:rFonts w:ascii="Times New Roman" w:hAnsi="Times New Roman" w:cs="Times New Roman"/>
          <w:color w:val="000000" w:themeColor="text1"/>
          <w:sz w:val="28"/>
          <w:szCs w:val="28"/>
        </w:rPr>
        <w:t xml:space="preserve"> cố vấn cho chương trình đào tạo</w:t>
      </w:r>
      <w:r w:rsidR="000B4736" w:rsidRPr="001C0A3C">
        <w:rPr>
          <w:rFonts w:ascii="Times New Roman" w:hAnsi="Times New Roman" w:cs="Times New Roman"/>
          <w:color w:val="000000" w:themeColor="text1"/>
          <w:sz w:val="28"/>
          <w:szCs w:val="28"/>
        </w:rPr>
        <w:t xml:space="preserve">; thành lập </w:t>
      </w:r>
      <w:r w:rsidR="000B4736" w:rsidRPr="001C0A3C">
        <w:rPr>
          <w:rFonts w:ascii="Times New Roman" w:eastAsia="Times New Roman" w:hAnsi="Times New Roman" w:cs="Times New Roman"/>
          <w:sz w:val="28"/>
          <w:szCs w:val="28"/>
        </w:rPr>
        <w:t xml:space="preserve">Ban quản lý dự án chịu trách nhiệm lập kế hoạch và trình Ban Giám hiệu phê duyệt để thực hiện các công việc của dự án. Sau khi phê duyệt, Ban quản lý dự án có trách nhiệm tổ chức thực hiện các kế hoạch và </w:t>
      </w:r>
      <w:proofErr w:type="gramStart"/>
      <w:r w:rsidR="000B4736" w:rsidRPr="001C0A3C">
        <w:rPr>
          <w:rFonts w:ascii="Times New Roman" w:eastAsia="Times New Roman" w:hAnsi="Times New Roman" w:cs="Times New Roman"/>
          <w:sz w:val="28"/>
          <w:szCs w:val="28"/>
        </w:rPr>
        <w:t>theo</w:t>
      </w:r>
      <w:proofErr w:type="gramEnd"/>
      <w:r w:rsidR="000B4736" w:rsidRPr="001C0A3C">
        <w:rPr>
          <w:rFonts w:ascii="Times New Roman" w:eastAsia="Times New Roman" w:hAnsi="Times New Roman" w:cs="Times New Roman"/>
          <w:sz w:val="28"/>
          <w:szCs w:val="28"/>
        </w:rPr>
        <w:t xml:space="preserve"> dõi, báo cáo tiến độ công việc.</w:t>
      </w:r>
    </w:p>
    <w:p w:rsidR="002530BB" w:rsidRPr="001C0A3C" w:rsidRDefault="00024978" w:rsidP="001C0A3C">
      <w:pPr>
        <w:pStyle w:val="ListParagraph"/>
        <w:tabs>
          <w:tab w:val="left" w:pos="990"/>
        </w:tabs>
        <w:spacing w:before="120" w:after="120" w:line="240" w:lineRule="auto"/>
        <w:ind w:left="851"/>
        <w:contextualSpacing w:val="0"/>
        <w:jc w:val="both"/>
        <w:rPr>
          <w:rFonts w:ascii="Times New Roman" w:hAnsi="Times New Roman" w:cs="Times New Roman"/>
          <w:sz w:val="28"/>
          <w:szCs w:val="28"/>
          <w:shd w:val="clear" w:color="auto" w:fill="FFFFFF"/>
        </w:rPr>
      </w:pPr>
      <w:r w:rsidRPr="001C0A3C">
        <w:rPr>
          <w:rFonts w:ascii="Times New Roman" w:hAnsi="Times New Roman" w:cs="Times New Roman"/>
          <w:b/>
          <w:color w:val="000000" w:themeColor="text1"/>
          <w:sz w:val="28"/>
          <w:szCs w:val="28"/>
        </w:rPr>
        <w:t xml:space="preserve">- </w:t>
      </w:r>
      <w:r w:rsidR="007B605F" w:rsidRPr="001C0A3C">
        <w:rPr>
          <w:rFonts w:ascii="Times New Roman" w:hAnsi="Times New Roman" w:cs="Times New Roman"/>
          <w:sz w:val="28"/>
          <w:szCs w:val="28"/>
          <w:shd w:val="clear" w:color="auto" w:fill="FFFFFF"/>
        </w:rPr>
        <w:t xml:space="preserve">Giai đoạn 2: </w:t>
      </w:r>
    </w:p>
    <w:p w:rsidR="002530BB" w:rsidRPr="001C0A3C" w:rsidRDefault="002530BB" w:rsidP="001C0A3C">
      <w:pPr>
        <w:pStyle w:val="ListParagraph"/>
        <w:tabs>
          <w:tab w:val="left" w:pos="990"/>
        </w:tabs>
        <w:spacing w:before="120" w:after="120" w:line="240" w:lineRule="auto"/>
        <w:ind w:left="851"/>
        <w:contextualSpacing w:val="0"/>
        <w:jc w:val="both"/>
        <w:rPr>
          <w:rFonts w:ascii="Times New Roman" w:hAnsi="Times New Roman" w:cs="Times New Roman"/>
          <w:sz w:val="28"/>
          <w:szCs w:val="28"/>
          <w:shd w:val="clear" w:color="auto" w:fill="FFFFFF"/>
        </w:rPr>
      </w:pPr>
      <w:r w:rsidRPr="001C0A3C">
        <w:rPr>
          <w:rFonts w:ascii="Times New Roman" w:hAnsi="Times New Roman" w:cs="Times New Roman"/>
          <w:b/>
          <w:color w:val="000000" w:themeColor="text1"/>
          <w:sz w:val="28"/>
          <w:szCs w:val="28"/>
        </w:rPr>
        <w:t>+ Năm thực hiện:</w:t>
      </w:r>
      <w:r w:rsidRPr="001C0A3C">
        <w:rPr>
          <w:rFonts w:ascii="Times New Roman" w:hAnsi="Times New Roman" w:cs="Times New Roman"/>
          <w:sz w:val="28"/>
          <w:szCs w:val="28"/>
          <w:shd w:val="clear" w:color="auto" w:fill="FFFFFF"/>
        </w:rPr>
        <w:t xml:space="preserve"> </w:t>
      </w:r>
      <w:r w:rsidR="007B605F" w:rsidRPr="001C0A3C">
        <w:rPr>
          <w:rFonts w:ascii="Times New Roman" w:hAnsi="Times New Roman" w:cs="Times New Roman"/>
          <w:sz w:val="28"/>
          <w:szCs w:val="28"/>
          <w:shd w:val="clear" w:color="auto" w:fill="FFFFFF"/>
        </w:rPr>
        <w:t>Năm 2019</w:t>
      </w:r>
    </w:p>
    <w:p w:rsidR="002530BB" w:rsidRPr="001C0A3C" w:rsidRDefault="007B605F" w:rsidP="001C0A3C">
      <w:pPr>
        <w:pStyle w:val="ListParagraph"/>
        <w:tabs>
          <w:tab w:val="left" w:pos="990"/>
        </w:tabs>
        <w:spacing w:before="120" w:after="120" w:line="240" w:lineRule="auto"/>
        <w:ind w:left="851"/>
        <w:contextualSpacing w:val="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 </w:t>
      </w:r>
      <w:r w:rsidR="002530BB" w:rsidRPr="001C0A3C">
        <w:rPr>
          <w:rFonts w:ascii="Times New Roman" w:hAnsi="Times New Roman" w:cs="Times New Roman"/>
          <w:sz w:val="28"/>
          <w:szCs w:val="28"/>
          <w:shd w:val="clear" w:color="auto" w:fill="FFFFFF"/>
        </w:rPr>
        <w:t>+ Nội dung thực hiện:  M</w:t>
      </w:r>
      <w:r w:rsidRPr="001C0A3C">
        <w:rPr>
          <w:rFonts w:ascii="Times New Roman" w:hAnsi="Times New Roman" w:cs="Times New Roman"/>
          <w:sz w:val="28"/>
          <w:szCs w:val="28"/>
          <w:shd w:val="clear" w:color="auto" w:fill="FFFFFF"/>
        </w:rPr>
        <w:t>ời chuyên gia kiểm tra, đánh giá đợt 1</w:t>
      </w:r>
    </w:p>
    <w:p w:rsidR="007B605F" w:rsidRPr="001C0A3C" w:rsidRDefault="002530BB" w:rsidP="001C0A3C">
      <w:pPr>
        <w:pStyle w:val="ListParagraph"/>
        <w:tabs>
          <w:tab w:val="left" w:pos="990"/>
        </w:tabs>
        <w:spacing w:before="120" w:after="120" w:line="240" w:lineRule="auto"/>
        <w:ind w:left="851"/>
        <w:contextualSpacing w:val="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lastRenderedPageBreak/>
        <w:t xml:space="preserve"> </w:t>
      </w:r>
      <w:proofErr w:type="gramStart"/>
      <w:r w:rsidRPr="001C0A3C">
        <w:rPr>
          <w:rFonts w:ascii="Times New Roman" w:hAnsi="Times New Roman" w:cs="Times New Roman"/>
          <w:sz w:val="28"/>
          <w:szCs w:val="28"/>
          <w:shd w:val="clear" w:color="auto" w:fill="FFFFFF"/>
        </w:rPr>
        <w:t>X</w:t>
      </w:r>
      <w:r w:rsidR="007B605F" w:rsidRPr="001C0A3C">
        <w:rPr>
          <w:rFonts w:ascii="Times New Roman" w:hAnsi="Times New Roman" w:cs="Times New Roman"/>
          <w:sz w:val="28"/>
          <w:szCs w:val="28"/>
          <w:shd w:val="clear" w:color="auto" w:fill="FFFFFF"/>
        </w:rPr>
        <w:t xml:space="preserve">ác định mức độ đạt, chưa đạt của chương trình đào tạo, đưa ra các giải pháp </w:t>
      </w:r>
      <w:r w:rsidR="00F63D09" w:rsidRPr="001C0A3C">
        <w:rPr>
          <w:rFonts w:ascii="Times New Roman" w:hAnsi="Times New Roman" w:cs="Times New Roman"/>
          <w:sz w:val="28"/>
          <w:szCs w:val="28"/>
          <w:shd w:val="clear" w:color="auto" w:fill="FFFFFF"/>
        </w:rPr>
        <w:t>điều chỉnh kết quả đánh giá</w:t>
      </w:r>
      <w:r w:rsidR="007B605F" w:rsidRPr="001C0A3C">
        <w:rPr>
          <w:rFonts w:ascii="Times New Roman" w:hAnsi="Times New Roman" w:cs="Times New Roman"/>
          <w:sz w:val="28"/>
          <w:szCs w:val="28"/>
          <w:shd w:val="clear" w:color="auto" w:fill="FFFFFF"/>
        </w:rPr>
        <w:t>.</w:t>
      </w:r>
      <w:proofErr w:type="gramEnd"/>
    </w:p>
    <w:p w:rsidR="002530BB" w:rsidRPr="001C0A3C" w:rsidRDefault="007B605F" w:rsidP="00370286">
      <w:pPr>
        <w:pStyle w:val="ListParagraph"/>
        <w:numPr>
          <w:ilvl w:val="0"/>
          <w:numId w:val="17"/>
        </w:numPr>
        <w:tabs>
          <w:tab w:val="left" w:pos="1134"/>
        </w:tabs>
        <w:spacing w:before="120" w:after="120" w:line="240" w:lineRule="auto"/>
        <w:ind w:left="0" w:firstLine="851"/>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Giai đoạn 3: </w:t>
      </w:r>
    </w:p>
    <w:p w:rsidR="002530BB" w:rsidRPr="001C0A3C" w:rsidRDefault="002530BB" w:rsidP="001C0A3C">
      <w:pPr>
        <w:pStyle w:val="ListParagraph"/>
        <w:tabs>
          <w:tab w:val="left" w:pos="1134"/>
        </w:tabs>
        <w:spacing w:before="120" w:after="120" w:line="240" w:lineRule="auto"/>
        <w:ind w:left="851"/>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 Năm thực hiện: </w:t>
      </w:r>
      <w:r w:rsidR="007B605F" w:rsidRPr="001C0A3C">
        <w:rPr>
          <w:rFonts w:ascii="Times New Roman" w:hAnsi="Times New Roman" w:cs="Times New Roman"/>
          <w:sz w:val="28"/>
          <w:szCs w:val="28"/>
          <w:shd w:val="clear" w:color="auto" w:fill="FFFFFF"/>
        </w:rPr>
        <w:t>Năm 2020</w:t>
      </w:r>
    </w:p>
    <w:p w:rsidR="007B605F" w:rsidRPr="001C0A3C" w:rsidRDefault="002530BB" w:rsidP="001C0A3C">
      <w:pPr>
        <w:pStyle w:val="ListParagraph"/>
        <w:tabs>
          <w:tab w:val="left" w:pos="1134"/>
        </w:tabs>
        <w:spacing w:before="120" w:after="120" w:line="240" w:lineRule="auto"/>
        <w:ind w:left="851"/>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Nội dung thực hiện: M</w:t>
      </w:r>
      <w:r w:rsidR="007B605F" w:rsidRPr="001C0A3C">
        <w:rPr>
          <w:rFonts w:ascii="Times New Roman" w:hAnsi="Times New Roman" w:cs="Times New Roman"/>
          <w:sz w:val="28"/>
          <w:szCs w:val="28"/>
          <w:shd w:val="clear" w:color="auto" w:fill="FFFFFF"/>
        </w:rPr>
        <w:t xml:space="preserve">ời chuyên gia đánh giá đợt 2 </w:t>
      </w:r>
    </w:p>
    <w:p w:rsidR="007B605F" w:rsidRPr="001C0A3C" w:rsidRDefault="00B255AE" w:rsidP="001C0A3C">
      <w:pPr>
        <w:pStyle w:val="ListParagraph"/>
        <w:tabs>
          <w:tab w:val="left" w:pos="1134"/>
        </w:tabs>
        <w:spacing w:before="120" w:after="120" w:line="240" w:lineRule="auto"/>
        <w:ind w:left="0" w:firstLine="851"/>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Đánh giá về kết quả đào tạo, </w:t>
      </w:r>
      <w:r w:rsidR="001B5361" w:rsidRPr="001C0A3C">
        <w:rPr>
          <w:rFonts w:ascii="Times New Roman" w:hAnsi="Times New Roman" w:cs="Times New Roman"/>
          <w:sz w:val="28"/>
          <w:szCs w:val="28"/>
          <w:shd w:val="clear" w:color="auto" w:fill="FFFFFF"/>
        </w:rPr>
        <w:t>tỉ lệ học sinh có việc làm đúng chuyên ngành sau 3 tháng tốt nghiệp</w:t>
      </w:r>
      <w:r w:rsidR="00F63D09" w:rsidRPr="001C0A3C">
        <w:rPr>
          <w:rFonts w:ascii="Times New Roman" w:hAnsi="Times New Roman" w:cs="Times New Roman"/>
          <w:sz w:val="28"/>
          <w:szCs w:val="28"/>
          <w:shd w:val="clear" w:color="auto" w:fill="FFFFFF"/>
        </w:rPr>
        <w:t>, đưa ra các giải pháp điều chỉnh kết quả đánh giá.</w:t>
      </w:r>
    </w:p>
    <w:p w:rsidR="002530BB" w:rsidRPr="001C0A3C" w:rsidRDefault="001B5361" w:rsidP="00370286">
      <w:pPr>
        <w:pStyle w:val="ListParagraph"/>
        <w:numPr>
          <w:ilvl w:val="0"/>
          <w:numId w:val="17"/>
        </w:numPr>
        <w:tabs>
          <w:tab w:val="left" w:pos="1134"/>
        </w:tabs>
        <w:spacing w:before="120" w:after="120" w:line="240" w:lineRule="auto"/>
        <w:ind w:left="0" w:firstLine="851"/>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Giai đoạn 4: </w:t>
      </w:r>
    </w:p>
    <w:p w:rsidR="002530BB" w:rsidRPr="001C0A3C" w:rsidRDefault="002530BB" w:rsidP="001C0A3C">
      <w:pPr>
        <w:pStyle w:val="ListParagraph"/>
        <w:tabs>
          <w:tab w:val="left" w:pos="1134"/>
        </w:tabs>
        <w:spacing w:before="120" w:after="120" w:line="240" w:lineRule="auto"/>
        <w:ind w:left="851"/>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 Năm thực hiện: </w:t>
      </w:r>
      <w:r w:rsidR="00F63D09" w:rsidRPr="001C0A3C">
        <w:rPr>
          <w:rFonts w:ascii="Times New Roman" w:hAnsi="Times New Roman" w:cs="Times New Roman"/>
          <w:sz w:val="28"/>
          <w:szCs w:val="28"/>
          <w:shd w:val="clear" w:color="auto" w:fill="FFFFFF"/>
        </w:rPr>
        <w:t>Năm 2021</w:t>
      </w:r>
    </w:p>
    <w:p w:rsidR="00F63D09" w:rsidRPr="001C0A3C" w:rsidRDefault="002530BB" w:rsidP="001C0A3C">
      <w:pPr>
        <w:pStyle w:val="ListParagraph"/>
        <w:tabs>
          <w:tab w:val="left" w:pos="1134"/>
        </w:tabs>
        <w:spacing w:before="120" w:after="120" w:line="240" w:lineRule="auto"/>
        <w:ind w:left="851"/>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 Nội dung thực hiện: </w:t>
      </w:r>
      <w:r w:rsidR="00F63D09" w:rsidRPr="001C0A3C">
        <w:rPr>
          <w:rFonts w:ascii="Times New Roman" w:hAnsi="Times New Roman" w:cs="Times New Roman"/>
          <w:sz w:val="28"/>
          <w:szCs w:val="28"/>
          <w:shd w:val="clear" w:color="auto" w:fill="FFFFFF"/>
        </w:rPr>
        <w:t xml:space="preserve"> </w:t>
      </w:r>
      <w:r w:rsidRPr="001C0A3C">
        <w:rPr>
          <w:rFonts w:ascii="Times New Roman" w:hAnsi="Times New Roman" w:cs="Times New Roman"/>
          <w:sz w:val="28"/>
          <w:szCs w:val="28"/>
          <w:shd w:val="clear" w:color="auto" w:fill="FFFFFF"/>
        </w:rPr>
        <w:t>Khảo</w:t>
      </w:r>
      <w:r w:rsidR="001B5361" w:rsidRPr="001C0A3C">
        <w:rPr>
          <w:rFonts w:ascii="Times New Roman" w:hAnsi="Times New Roman" w:cs="Times New Roman"/>
          <w:sz w:val="28"/>
          <w:szCs w:val="28"/>
          <w:shd w:val="clear" w:color="auto" w:fill="FFFFFF"/>
        </w:rPr>
        <w:t xml:space="preserve"> sát </w:t>
      </w:r>
      <w:r w:rsidR="00D9645E" w:rsidRPr="001C0A3C">
        <w:rPr>
          <w:rFonts w:ascii="Times New Roman" w:hAnsi="Times New Roman" w:cs="Times New Roman"/>
          <w:sz w:val="28"/>
          <w:szCs w:val="28"/>
          <w:shd w:val="clear" w:color="auto" w:fill="FFFFFF"/>
        </w:rPr>
        <w:t xml:space="preserve">sự phù hợp của chương trình đào tạo sau </w:t>
      </w:r>
      <w:r w:rsidR="00F63D09" w:rsidRPr="001C0A3C">
        <w:rPr>
          <w:rFonts w:ascii="Times New Roman" w:hAnsi="Times New Roman" w:cs="Times New Roman"/>
          <w:sz w:val="28"/>
          <w:szCs w:val="28"/>
          <w:shd w:val="clear" w:color="auto" w:fill="FFFFFF"/>
        </w:rPr>
        <w:t>khi người học đi làm tại doanh nghiệp sau 6 tháng, 1 năm</w:t>
      </w:r>
      <w:r w:rsidR="0084386A" w:rsidRPr="001C0A3C">
        <w:rPr>
          <w:rFonts w:ascii="Times New Roman" w:hAnsi="Times New Roman" w:cs="Times New Roman"/>
          <w:sz w:val="28"/>
          <w:szCs w:val="28"/>
          <w:shd w:val="clear" w:color="auto" w:fill="FFFFFF"/>
        </w:rPr>
        <w:t>.</w:t>
      </w:r>
    </w:p>
    <w:p w:rsidR="00F63D09" w:rsidRPr="001C0A3C" w:rsidRDefault="00F63D09" w:rsidP="001C0A3C">
      <w:pPr>
        <w:pStyle w:val="ListParagraph"/>
        <w:spacing w:before="120" w:after="120" w:line="240" w:lineRule="auto"/>
        <w:ind w:left="0" w:firstLine="851"/>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Mời tổ chức ABET </w:t>
      </w:r>
      <w:r w:rsidR="00637E80" w:rsidRPr="001C0A3C">
        <w:rPr>
          <w:rFonts w:ascii="Times New Roman" w:hAnsi="Times New Roman" w:cs="Times New Roman"/>
          <w:sz w:val="28"/>
          <w:szCs w:val="28"/>
        </w:rPr>
        <w:t>chính thức xem xét, kiểm định tại trường</w:t>
      </w:r>
      <w:r w:rsidR="00731595" w:rsidRPr="001C0A3C">
        <w:rPr>
          <w:rFonts w:ascii="Times New Roman" w:hAnsi="Times New Roman" w:cs="Times New Roman"/>
          <w:sz w:val="28"/>
          <w:szCs w:val="28"/>
          <w:shd w:val="clear" w:color="auto" w:fill="FFFFFF"/>
        </w:rPr>
        <w:t>;</w:t>
      </w:r>
      <w:r w:rsidRPr="001C0A3C">
        <w:rPr>
          <w:rFonts w:ascii="Times New Roman" w:hAnsi="Times New Roman" w:cs="Times New Roman"/>
          <w:sz w:val="28"/>
          <w:szCs w:val="28"/>
          <w:shd w:val="clear" w:color="auto" w:fill="FFFFFF"/>
        </w:rPr>
        <w:t xml:space="preserve"> công nhận kết quả kiểm định</w:t>
      </w:r>
      <w:r w:rsidR="00F87641" w:rsidRPr="001C0A3C">
        <w:rPr>
          <w:rFonts w:ascii="Times New Roman" w:hAnsi="Times New Roman" w:cs="Times New Roman"/>
          <w:sz w:val="28"/>
          <w:szCs w:val="28"/>
          <w:shd w:val="clear" w:color="auto" w:fill="FFFFFF"/>
        </w:rPr>
        <w:t>.</w:t>
      </w:r>
    </w:p>
    <w:p w:rsidR="00A23FA0" w:rsidRPr="001C0A3C" w:rsidRDefault="007F6CBC" w:rsidP="00370286">
      <w:pPr>
        <w:pStyle w:val="ListParagraph"/>
        <w:numPr>
          <w:ilvl w:val="0"/>
          <w:numId w:val="22"/>
        </w:numPr>
        <w:tabs>
          <w:tab w:val="left" w:pos="426"/>
        </w:tabs>
        <w:spacing w:before="120" w:after="120" w:line="240" w:lineRule="auto"/>
        <w:ind w:left="142" w:hanging="142"/>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Kế hoạch đầu tư nguồn lực đảm bảo thực hiện kiểm định theo chuẩn ABET tại Trường Cao đẳng Lý Tự Trọng Thành phố Hồ Chí Minh</w:t>
      </w:r>
    </w:p>
    <w:p w:rsidR="00830935" w:rsidRPr="001C0A3C" w:rsidRDefault="00AC286D" w:rsidP="00370286">
      <w:pPr>
        <w:pStyle w:val="ListParagraph"/>
        <w:numPr>
          <w:ilvl w:val="0"/>
          <w:numId w:val="25"/>
        </w:numPr>
        <w:spacing w:before="120" w:after="120" w:line="240" w:lineRule="auto"/>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Chương trình đào tạo Cơ khí chế tạo</w:t>
      </w:r>
    </w:p>
    <w:p w:rsidR="00AC286D" w:rsidRPr="001C0A3C" w:rsidRDefault="00AC286D" w:rsidP="00370286">
      <w:pPr>
        <w:pStyle w:val="ListParagraph"/>
        <w:numPr>
          <w:ilvl w:val="1"/>
          <w:numId w:val="25"/>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Xây dựng chương trình đào tạo </w:t>
      </w:r>
    </w:p>
    <w:p w:rsidR="00A97A30" w:rsidRPr="001C0A3C" w:rsidRDefault="004274B0"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shd w:val="clear" w:color="auto" w:fill="FFFFFF"/>
        </w:rPr>
        <w:t>Hiện tại k</w:t>
      </w:r>
      <w:r w:rsidR="00A97A30" w:rsidRPr="001C0A3C">
        <w:rPr>
          <w:rFonts w:ascii="Times New Roman" w:hAnsi="Times New Roman" w:cs="Times New Roman"/>
          <w:sz w:val="28"/>
          <w:szCs w:val="28"/>
          <w:shd w:val="clear" w:color="auto" w:fill="FFFFFF"/>
        </w:rPr>
        <w:t xml:space="preserve">hoa </w:t>
      </w:r>
      <w:r w:rsidR="00731595" w:rsidRPr="001C0A3C">
        <w:rPr>
          <w:rFonts w:ascii="Times New Roman" w:hAnsi="Times New Roman" w:cs="Times New Roman"/>
          <w:sz w:val="28"/>
          <w:szCs w:val="28"/>
          <w:shd w:val="clear" w:color="auto" w:fill="FFFFFF"/>
        </w:rPr>
        <w:t xml:space="preserve">Công nghệ </w:t>
      </w:r>
      <w:r w:rsidRPr="001C0A3C">
        <w:rPr>
          <w:rFonts w:ascii="Times New Roman" w:hAnsi="Times New Roman" w:cs="Times New Roman"/>
          <w:sz w:val="28"/>
          <w:szCs w:val="28"/>
          <w:shd w:val="clear" w:color="auto" w:fill="FFFFFF"/>
        </w:rPr>
        <w:t xml:space="preserve">Kỹ thuật Cơ khí </w:t>
      </w:r>
      <w:r w:rsidR="00731595" w:rsidRPr="001C0A3C">
        <w:rPr>
          <w:rFonts w:ascii="Times New Roman" w:hAnsi="Times New Roman" w:cs="Times New Roman"/>
          <w:sz w:val="28"/>
          <w:szCs w:val="28"/>
          <w:shd w:val="clear" w:color="auto" w:fill="FFFFFF"/>
        </w:rPr>
        <w:t xml:space="preserve">đã hoàn </w:t>
      </w:r>
      <w:r w:rsidRPr="001C0A3C">
        <w:rPr>
          <w:rFonts w:ascii="Times New Roman" w:hAnsi="Times New Roman" w:cs="Times New Roman"/>
          <w:sz w:val="28"/>
          <w:szCs w:val="28"/>
        </w:rPr>
        <w:t xml:space="preserve">thành chương trình đào tạo </w:t>
      </w:r>
      <w:proofErr w:type="gramStart"/>
      <w:r w:rsidRPr="001C0A3C">
        <w:rPr>
          <w:rFonts w:ascii="Times New Roman" w:hAnsi="Times New Roman" w:cs="Times New Roman"/>
          <w:sz w:val="28"/>
          <w:szCs w:val="28"/>
        </w:rPr>
        <w:t>theo</w:t>
      </w:r>
      <w:proofErr w:type="gramEnd"/>
      <w:r w:rsidRPr="001C0A3C">
        <w:rPr>
          <w:rFonts w:ascii="Times New Roman" w:hAnsi="Times New Roman" w:cs="Times New Roman"/>
          <w:sz w:val="28"/>
          <w:szCs w:val="28"/>
        </w:rPr>
        <w:t xml:space="preserve"> hướng tiếp cận CDIO cho chuyên ngành Cơ khí chế tạo, bước thực hiện tiếp theo là thực hiện đối sánh với chuẩn ABET và thực hiện điều chỉnh bổ sung cho phù hợp với tiêu chuẩn.</w:t>
      </w:r>
    </w:p>
    <w:p w:rsidR="00CE5E29" w:rsidRPr="001C0A3C" w:rsidRDefault="004274B0" w:rsidP="00370286">
      <w:pPr>
        <w:pStyle w:val="ListParagraph"/>
        <w:numPr>
          <w:ilvl w:val="0"/>
          <w:numId w:val="27"/>
        </w:numPr>
        <w:spacing w:before="120" w:after="120" w:line="240" w:lineRule="auto"/>
        <w:ind w:left="993" w:firstLine="141"/>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Nguồn lực thực hiện</w:t>
      </w:r>
      <w:r w:rsidR="00CE5E29" w:rsidRPr="001C0A3C">
        <w:rPr>
          <w:rFonts w:ascii="Times New Roman" w:hAnsi="Times New Roman" w:cs="Times New Roman"/>
          <w:sz w:val="28"/>
          <w:szCs w:val="28"/>
          <w:shd w:val="clear" w:color="auto" w:fill="FFFFFF"/>
        </w:rPr>
        <w:t xml:space="preserve">: </w:t>
      </w:r>
    </w:p>
    <w:p w:rsidR="004274B0" w:rsidRPr="001C0A3C" w:rsidRDefault="00CE5E29"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Lãnh đạo khoa, Giảng viên</w:t>
      </w:r>
    </w:p>
    <w:p w:rsidR="00C9195A" w:rsidRPr="001C0A3C" w:rsidRDefault="00C9195A" w:rsidP="00370286">
      <w:pPr>
        <w:pStyle w:val="ListParagraph"/>
        <w:numPr>
          <w:ilvl w:val="0"/>
          <w:numId w:val="27"/>
        </w:numPr>
        <w:spacing w:before="120" w:after="120" w:line="240" w:lineRule="auto"/>
        <w:ind w:left="993" w:firstLine="141"/>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Thời gian thực hiện</w:t>
      </w:r>
      <w:r w:rsidR="00CE5E29" w:rsidRPr="001C0A3C">
        <w:rPr>
          <w:rFonts w:ascii="Times New Roman" w:hAnsi="Times New Roman" w:cs="Times New Roman"/>
          <w:sz w:val="28"/>
          <w:szCs w:val="28"/>
          <w:shd w:val="clear" w:color="auto" w:fill="FFFFFF"/>
        </w:rPr>
        <w:t>: Bắt đầu từ tháng 10/2018</w:t>
      </w:r>
    </w:p>
    <w:p w:rsidR="004274B0" w:rsidRPr="001C0A3C" w:rsidRDefault="00C9195A" w:rsidP="00370286">
      <w:pPr>
        <w:pStyle w:val="ListParagraph"/>
        <w:numPr>
          <w:ilvl w:val="0"/>
          <w:numId w:val="27"/>
        </w:numPr>
        <w:spacing w:before="120" w:after="120" w:line="240" w:lineRule="auto"/>
        <w:ind w:left="993" w:firstLine="141"/>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Dự </w:t>
      </w:r>
      <w:r w:rsidR="00491229" w:rsidRPr="001C0A3C">
        <w:rPr>
          <w:rFonts w:ascii="Times New Roman" w:hAnsi="Times New Roman" w:cs="Times New Roman"/>
          <w:sz w:val="28"/>
          <w:szCs w:val="28"/>
          <w:shd w:val="clear" w:color="auto" w:fill="FFFFFF"/>
        </w:rPr>
        <w:t>kiến kinh phí thực hiện</w:t>
      </w:r>
      <w:r w:rsidR="00EE1DB8" w:rsidRPr="001C0A3C">
        <w:rPr>
          <w:rFonts w:ascii="Times New Roman" w:hAnsi="Times New Roman" w:cs="Times New Roman"/>
          <w:sz w:val="28"/>
          <w:szCs w:val="28"/>
          <w:shd w:val="clear" w:color="auto" w:fill="FFFFFF"/>
        </w:rPr>
        <w:t>: …………..</w:t>
      </w:r>
      <w:r w:rsidR="004274B0" w:rsidRPr="001C0A3C">
        <w:rPr>
          <w:rFonts w:ascii="Times New Roman" w:hAnsi="Times New Roman" w:cs="Times New Roman"/>
          <w:sz w:val="28"/>
          <w:szCs w:val="28"/>
          <w:shd w:val="clear" w:color="auto" w:fill="FFFFFF"/>
        </w:rPr>
        <w:t xml:space="preserve"> </w:t>
      </w:r>
    </w:p>
    <w:p w:rsidR="006739CA" w:rsidRPr="001C0A3C" w:rsidRDefault="00D460D9" w:rsidP="00370286">
      <w:pPr>
        <w:pStyle w:val="ListParagraph"/>
        <w:numPr>
          <w:ilvl w:val="1"/>
          <w:numId w:val="25"/>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Đào tạo đội ngũ giảng viên</w:t>
      </w:r>
    </w:p>
    <w:p w:rsidR="0084386A" w:rsidRPr="001C0A3C" w:rsidRDefault="0084386A" w:rsidP="00370286">
      <w:pPr>
        <w:pStyle w:val="ListParagraph"/>
        <w:numPr>
          <w:ilvl w:val="1"/>
          <w:numId w:val="27"/>
        </w:numPr>
        <w:tabs>
          <w:tab w:val="left" w:pos="993"/>
          <w:tab w:val="left" w:pos="1418"/>
        </w:tabs>
        <w:spacing w:before="120" w:after="120" w:line="240" w:lineRule="auto"/>
        <w:ind w:hanging="1386"/>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Tập huấn phương pháp đào tạo mới</w:t>
      </w:r>
    </w:p>
    <w:p w:rsidR="0040297B" w:rsidRPr="001C0A3C" w:rsidRDefault="0040297B" w:rsidP="001C0A3C">
      <w:pPr>
        <w:pStyle w:val="ListParagraph"/>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Đảm bảo cho đội </w:t>
      </w:r>
      <w:proofErr w:type="gramStart"/>
      <w:r w:rsidRPr="001C0A3C">
        <w:rPr>
          <w:rFonts w:ascii="Times New Roman" w:hAnsi="Times New Roman" w:cs="Times New Roman"/>
          <w:sz w:val="28"/>
          <w:szCs w:val="28"/>
          <w:shd w:val="clear" w:color="auto" w:fill="FFFFFF"/>
        </w:rPr>
        <w:t>ngũ</w:t>
      </w:r>
      <w:proofErr w:type="gramEnd"/>
      <w:r w:rsidRPr="001C0A3C">
        <w:rPr>
          <w:rFonts w:ascii="Times New Roman" w:hAnsi="Times New Roman" w:cs="Times New Roman"/>
          <w:sz w:val="28"/>
          <w:szCs w:val="28"/>
          <w:shd w:val="clear" w:color="auto" w:fill="FFFFFF"/>
        </w:rPr>
        <w:t xml:space="preserve"> GV tiếp cận phương pháp đào tạo mới thông qua các hình thức:</w:t>
      </w:r>
    </w:p>
    <w:p w:rsidR="0040297B" w:rsidRPr="001C0A3C" w:rsidRDefault="0040297B"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Liên kết đào tạo: Thực hiện liên kết đào tạo với các Trường đã được công nhận đạt chuẩn ABET.</w:t>
      </w:r>
    </w:p>
    <w:p w:rsidR="0040297B" w:rsidRPr="001C0A3C" w:rsidRDefault="0040297B"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Cử GV đi tập huấn </w:t>
      </w:r>
      <w:proofErr w:type="gramStart"/>
      <w:r w:rsidRPr="001C0A3C">
        <w:rPr>
          <w:rFonts w:ascii="Times New Roman" w:hAnsi="Times New Roman" w:cs="Times New Roman"/>
          <w:sz w:val="28"/>
          <w:szCs w:val="28"/>
          <w:shd w:val="clear" w:color="auto" w:fill="FFFFFF"/>
        </w:rPr>
        <w:t>theo</w:t>
      </w:r>
      <w:proofErr w:type="gramEnd"/>
      <w:r w:rsidRPr="001C0A3C">
        <w:rPr>
          <w:rFonts w:ascii="Times New Roman" w:hAnsi="Times New Roman" w:cs="Times New Roman"/>
          <w:sz w:val="28"/>
          <w:szCs w:val="28"/>
          <w:shd w:val="clear" w:color="auto" w:fill="FFFFFF"/>
        </w:rPr>
        <w:t xml:space="preserve"> các chương trình đào tạo.</w:t>
      </w:r>
    </w:p>
    <w:p w:rsidR="0084386A" w:rsidRPr="001C0A3C" w:rsidRDefault="0084386A" w:rsidP="00370286">
      <w:pPr>
        <w:pStyle w:val="ListParagraph"/>
        <w:numPr>
          <w:ilvl w:val="1"/>
          <w:numId w:val="27"/>
        </w:numPr>
        <w:tabs>
          <w:tab w:val="left" w:pos="993"/>
          <w:tab w:val="left" w:pos="1418"/>
        </w:tabs>
        <w:spacing w:before="120" w:after="120" w:line="240" w:lineRule="auto"/>
        <w:ind w:hanging="1386"/>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Tập huấn kỹ năng nghề nghiệp</w:t>
      </w:r>
    </w:p>
    <w:p w:rsidR="001647AC" w:rsidRPr="001C0A3C" w:rsidRDefault="001647AC"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Cử GV tập huấn các lớp do Sở Lao động – Thương binh và Xã hội tổ chức.</w:t>
      </w:r>
    </w:p>
    <w:p w:rsidR="00BA4E88" w:rsidRPr="001C0A3C" w:rsidRDefault="00E91B18"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Tham gia dự </w:t>
      </w:r>
      <w:proofErr w:type="gramStart"/>
      <w:r w:rsidRPr="001C0A3C">
        <w:rPr>
          <w:rFonts w:ascii="Times New Roman" w:hAnsi="Times New Roman" w:cs="Times New Roman"/>
          <w:sz w:val="28"/>
          <w:szCs w:val="28"/>
          <w:shd w:val="clear" w:color="auto" w:fill="FFFFFF"/>
        </w:rPr>
        <w:t>án</w:t>
      </w:r>
      <w:proofErr w:type="gramEnd"/>
      <w:r w:rsidRPr="001C0A3C">
        <w:rPr>
          <w:rFonts w:ascii="Times New Roman" w:hAnsi="Times New Roman" w:cs="Times New Roman"/>
          <w:sz w:val="28"/>
          <w:szCs w:val="28"/>
          <w:shd w:val="clear" w:color="auto" w:fill="FFFFFF"/>
        </w:rPr>
        <w:t xml:space="preserve"> dành cho cán bộ, GV nâng cao kỹ năng nghề nghiệp (HEEAP, VULII…) </w:t>
      </w:r>
    </w:p>
    <w:p w:rsidR="0084386A" w:rsidRPr="001C0A3C" w:rsidRDefault="0084386A" w:rsidP="00370286">
      <w:pPr>
        <w:pStyle w:val="ListParagraph"/>
        <w:numPr>
          <w:ilvl w:val="1"/>
          <w:numId w:val="27"/>
        </w:numPr>
        <w:tabs>
          <w:tab w:val="left" w:pos="993"/>
          <w:tab w:val="left" w:pos="1418"/>
        </w:tabs>
        <w:spacing w:before="120" w:after="120" w:line="240" w:lineRule="auto"/>
        <w:ind w:hanging="1386"/>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Nâng cao trình độ ngoại ngữ</w:t>
      </w:r>
      <w:r w:rsidR="008B10C3" w:rsidRPr="001C0A3C">
        <w:rPr>
          <w:rFonts w:ascii="Times New Roman" w:hAnsi="Times New Roman" w:cs="Times New Roman"/>
          <w:sz w:val="28"/>
          <w:szCs w:val="28"/>
          <w:shd w:val="clear" w:color="auto" w:fill="FFFFFF"/>
        </w:rPr>
        <w:t xml:space="preserve">, tin học </w:t>
      </w:r>
    </w:p>
    <w:p w:rsidR="0084386A" w:rsidRPr="001C0A3C" w:rsidRDefault="008B10C3"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Cử đi học nâng chuẩn ngoại ngữ 10/13 GV đạt chuẩ</w:t>
      </w:r>
      <w:r w:rsidR="00E10ADA" w:rsidRPr="001C0A3C">
        <w:rPr>
          <w:rFonts w:ascii="Times New Roman" w:hAnsi="Times New Roman" w:cs="Times New Roman"/>
          <w:sz w:val="28"/>
          <w:szCs w:val="28"/>
          <w:shd w:val="clear" w:color="auto" w:fill="FFFFFF"/>
        </w:rPr>
        <w:t>n B1 lên B2; 10 GV đạt chuẩn B1, 0</w:t>
      </w:r>
      <w:r w:rsidR="00E27E93" w:rsidRPr="001C0A3C">
        <w:rPr>
          <w:rFonts w:ascii="Times New Roman" w:hAnsi="Times New Roman" w:cs="Times New Roman"/>
          <w:sz w:val="28"/>
          <w:szCs w:val="28"/>
          <w:shd w:val="clear" w:color="auto" w:fill="FFFFFF"/>
        </w:rPr>
        <w:t>5</w:t>
      </w:r>
      <w:r w:rsidR="00E10ADA" w:rsidRPr="001C0A3C">
        <w:rPr>
          <w:rFonts w:ascii="Times New Roman" w:hAnsi="Times New Roman" w:cs="Times New Roman"/>
          <w:sz w:val="28"/>
          <w:szCs w:val="28"/>
          <w:shd w:val="clear" w:color="auto" w:fill="FFFFFF"/>
        </w:rPr>
        <w:t xml:space="preserve"> GV đạt chuẩn A2.</w:t>
      </w:r>
    </w:p>
    <w:p w:rsidR="00B510DA" w:rsidRPr="001C0A3C" w:rsidRDefault="00B510DA"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10 GV đạt chuẩn Tin học nâng cao, số GV còn lại có trình độ tin học cơ bản.</w:t>
      </w:r>
    </w:p>
    <w:p w:rsidR="00484483" w:rsidRPr="001C0A3C" w:rsidRDefault="00484483" w:rsidP="00370286">
      <w:pPr>
        <w:pStyle w:val="ListParagraph"/>
        <w:numPr>
          <w:ilvl w:val="0"/>
          <w:numId w:val="2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lastRenderedPageBreak/>
        <w:t>Dự kiến kinh phí thực hiện cho công tác đào tạo đội ngũ GV</w:t>
      </w:r>
    </w:p>
    <w:tbl>
      <w:tblPr>
        <w:tblStyle w:val="TableGrid"/>
        <w:tblW w:w="0" w:type="auto"/>
        <w:tblLook w:val="04A0" w:firstRow="1" w:lastRow="0" w:firstColumn="1" w:lastColumn="0" w:noHBand="0" w:noVBand="1"/>
      </w:tblPr>
      <w:tblGrid>
        <w:gridCol w:w="637"/>
        <w:gridCol w:w="2419"/>
        <w:gridCol w:w="1141"/>
        <w:gridCol w:w="1581"/>
        <w:gridCol w:w="1597"/>
        <w:gridCol w:w="2139"/>
      </w:tblGrid>
      <w:tr w:rsidR="00E27E93" w:rsidRPr="001C0A3C" w:rsidTr="00E27E93">
        <w:tc>
          <w:tcPr>
            <w:tcW w:w="637" w:type="dxa"/>
          </w:tcPr>
          <w:p w:rsidR="00E27E93" w:rsidRPr="001C0A3C" w:rsidRDefault="00E27E93" w:rsidP="001C0A3C">
            <w:pPr>
              <w:spacing w:before="120" w:after="12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TT</w:t>
            </w:r>
          </w:p>
        </w:tc>
        <w:tc>
          <w:tcPr>
            <w:tcW w:w="2419" w:type="dxa"/>
          </w:tcPr>
          <w:p w:rsidR="00E27E93" w:rsidRPr="001C0A3C" w:rsidRDefault="00E27E93" w:rsidP="001C0A3C">
            <w:pPr>
              <w:spacing w:before="120" w:after="12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Nội dung đào tạo</w:t>
            </w:r>
          </w:p>
        </w:tc>
        <w:tc>
          <w:tcPr>
            <w:tcW w:w="1141" w:type="dxa"/>
          </w:tcPr>
          <w:p w:rsidR="00E27E93" w:rsidRPr="001C0A3C" w:rsidRDefault="00E27E93" w:rsidP="001C0A3C">
            <w:pPr>
              <w:spacing w:before="120" w:after="12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Số người</w:t>
            </w:r>
          </w:p>
        </w:tc>
        <w:tc>
          <w:tcPr>
            <w:tcW w:w="1581" w:type="dxa"/>
          </w:tcPr>
          <w:p w:rsidR="00E27E93" w:rsidRPr="001C0A3C" w:rsidRDefault="00E27E93" w:rsidP="001C0A3C">
            <w:pPr>
              <w:spacing w:before="120" w:after="12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Học phí/khóa</w:t>
            </w:r>
          </w:p>
        </w:tc>
        <w:tc>
          <w:tcPr>
            <w:tcW w:w="1597" w:type="dxa"/>
          </w:tcPr>
          <w:p w:rsidR="00E27E93" w:rsidRPr="001C0A3C" w:rsidRDefault="00E27E93" w:rsidP="001C0A3C">
            <w:pPr>
              <w:spacing w:before="120" w:after="12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Lệ phí thi</w:t>
            </w:r>
          </w:p>
        </w:tc>
        <w:tc>
          <w:tcPr>
            <w:tcW w:w="2139" w:type="dxa"/>
          </w:tcPr>
          <w:p w:rsidR="00E27E93" w:rsidRPr="001C0A3C" w:rsidRDefault="00E27E93" w:rsidP="001C0A3C">
            <w:pPr>
              <w:spacing w:before="120" w:after="12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Tổng số tiền</w:t>
            </w:r>
          </w:p>
          <w:p w:rsidR="003C3141" w:rsidRPr="001C0A3C" w:rsidRDefault="003C3141" w:rsidP="001C0A3C">
            <w:pPr>
              <w:spacing w:before="120" w:after="12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(VNĐ)</w:t>
            </w:r>
          </w:p>
        </w:tc>
      </w:tr>
      <w:tr w:rsidR="00E27E93" w:rsidRPr="001C0A3C" w:rsidTr="00E27E93">
        <w:tc>
          <w:tcPr>
            <w:tcW w:w="637"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1</w:t>
            </w:r>
          </w:p>
        </w:tc>
        <w:tc>
          <w:tcPr>
            <w:tcW w:w="2419"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Nâng chuẩn từ B1 lên B2</w:t>
            </w:r>
          </w:p>
        </w:tc>
        <w:tc>
          <w:tcPr>
            <w:tcW w:w="1141"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10</w:t>
            </w:r>
          </w:p>
        </w:tc>
        <w:tc>
          <w:tcPr>
            <w:tcW w:w="1581"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3.000.000</w:t>
            </w:r>
          </w:p>
        </w:tc>
        <w:tc>
          <w:tcPr>
            <w:tcW w:w="1597"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1.800.000</w:t>
            </w:r>
          </w:p>
        </w:tc>
        <w:tc>
          <w:tcPr>
            <w:tcW w:w="2139"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48.000.000</w:t>
            </w:r>
          </w:p>
        </w:tc>
      </w:tr>
      <w:tr w:rsidR="00E27E93" w:rsidRPr="001C0A3C" w:rsidTr="00E27E93">
        <w:tc>
          <w:tcPr>
            <w:tcW w:w="637"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2</w:t>
            </w:r>
          </w:p>
        </w:tc>
        <w:tc>
          <w:tcPr>
            <w:tcW w:w="2419"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Đào tạo, bồi dưỡng chuẩn B1</w:t>
            </w:r>
          </w:p>
        </w:tc>
        <w:tc>
          <w:tcPr>
            <w:tcW w:w="1141"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10</w:t>
            </w:r>
          </w:p>
        </w:tc>
        <w:tc>
          <w:tcPr>
            <w:tcW w:w="1581"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2.800.000</w:t>
            </w:r>
          </w:p>
        </w:tc>
        <w:tc>
          <w:tcPr>
            <w:tcW w:w="1597"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1.800.000</w:t>
            </w:r>
          </w:p>
        </w:tc>
        <w:tc>
          <w:tcPr>
            <w:tcW w:w="2139"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46.000.000</w:t>
            </w:r>
          </w:p>
        </w:tc>
      </w:tr>
      <w:tr w:rsidR="00E27E93" w:rsidRPr="001C0A3C" w:rsidTr="00E27E93">
        <w:tc>
          <w:tcPr>
            <w:tcW w:w="637"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3</w:t>
            </w:r>
          </w:p>
        </w:tc>
        <w:tc>
          <w:tcPr>
            <w:tcW w:w="2419"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Đào tạo, bồi dưỡng chuẩn B1</w:t>
            </w:r>
          </w:p>
        </w:tc>
        <w:tc>
          <w:tcPr>
            <w:tcW w:w="1141"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05</w:t>
            </w:r>
          </w:p>
        </w:tc>
        <w:tc>
          <w:tcPr>
            <w:tcW w:w="1581"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2.700.000</w:t>
            </w:r>
          </w:p>
        </w:tc>
        <w:tc>
          <w:tcPr>
            <w:tcW w:w="1597"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1.800.000</w:t>
            </w:r>
          </w:p>
        </w:tc>
        <w:tc>
          <w:tcPr>
            <w:tcW w:w="2139"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22.500.000</w:t>
            </w:r>
          </w:p>
        </w:tc>
      </w:tr>
      <w:tr w:rsidR="00E27E93" w:rsidRPr="001C0A3C" w:rsidTr="00E27E93">
        <w:tc>
          <w:tcPr>
            <w:tcW w:w="637"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4</w:t>
            </w:r>
          </w:p>
        </w:tc>
        <w:tc>
          <w:tcPr>
            <w:tcW w:w="2419"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Tin học</w:t>
            </w:r>
            <w:r w:rsidR="000810A1" w:rsidRPr="001C0A3C">
              <w:rPr>
                <w:rFonts w:ascii="Times New Roman" w:hAnsi="Times New Roman" w:cs="Times New Roman"/>
                <w:sz w:val="28"/>
                <w:szCs w:val="28"/>
                <w:shd w:val="clear" w:color="auto" w:fill="FFFFFF"/>
              </w:rPr>
              <w:t xml:space="preserve"> nâng cao</w:t>
            </w:r>
          </w:p>
        </w:tc>
        <w:tc>
          <w:tcPr>
            <w:tcW w:w="1141" w:type="dxa"/>
          </w:tcPr>
          <w:p w:rsidR="00E27E93" w:rsidRPr="001C0A3C" w:rsidRDefault="000810A1"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10</w:t>
            </w:r>
          </w:p>
        </w:tc>
        <w:tc>
          <w:tcPr>
            <w:tcW w:w="1581" w:type="dxa"/>
          </w:tcPr>
          <w:p w:rsidR="00E27E93" w:rsidRPr="001C0A3C" w:rsidRDefault="003C3141"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4.000.000</w:t>
            </w:r>
          </w:p>
        </w:tc>
        <w:tc>
          <w:tcPr>
            <w:tcW w:w="1597" w:type="dxa"/>
          </w:tcPr>
          <w:p w:rsidR="00E27E93" w:rsidRPr="001C0A3C" w:rsidRDefault="00E27E93" w:rsidP="001C0A3C">
            <w:pPr>
              <w:spacing w:before="120" w:after="120"/>
              <w:jc w:val="both"/>
              <w:rPr>
                <w:rFonts w:ascii="Times New Roman" w:hAnsi="Times New Roman" w:cs="Times New Roman"/>
                <w:sz w:val="28"/>
                <w:szCs w:val="28"/>
                <w:shd w:val="clear" w:color="auto" w:fill="FFFFFF"/>
              </w:rPr>
            </w:pPr>
          </w:p>
        </w:tc>
        <w:tc>
          <w:tcPr>
            <w:tcW w:w="2139" w:type="dxa"/>
          </w:tcPr>
          <w:p w:rsidR="00E27E93" w:rsidRPr="001C0A3C" w:rsidRDefault="003C3141"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40.000.000</w:t>
            </w:r>
          </w:p>
        </w:tc>
      </w:tr>
      <w:tr w:rsidR="003C3141" w:rsidRPr="001C0A3C" w:rsidTr="00E27E93">
        <w:tc>
          <w:tcPr>
            <w:tcW w:w="637" w:type="dxa"/>
          </w:tcPr>
          <w:p w:rsidR="003C3141" w:rsidRPr="001C0A3C" w:rsidRDefault="003C3141" w:rsidP="001C0A3C">
            <w:pPr>
              <w:spacing w:before="120" w:after="120"/>
              <w:jc w:val="both"/>
              <w:rPr>
                <w:rFonts w:ascii="Times New Roman" w:hAnsi="Times New Roman" w:cs="Times New Roman"/>
                <w:b/>
                <w:sz w:val="28"/>
                <w:szCs w:val="28"/>
                <w:shd w:val="clear" w:color="auto" w:fill="FFFFFF"/>
              </w:rPr>
            </w:pPr>
          </w:p>
        </w:tc>
        <w:tc>
          <w:tcPr>
            <w:tcW w:w="2419" w:type="dxa"/>
          </w:tcPr>
          <w:p w:rsidR="003C3141" w:rsidRPr="001C0A3C" w:rsidRDefault="003C3141" w:rsidP="001C0A3C">
            <w:pPr>
              <w:spacing w:before="120" w:after="12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CỘNG</w:t>
            </w:r>
          </w:p>
        </w:tc>
        <w:tc>
          <w:tcPr>
            <w:tcW w:w="1141" w:type="dxa"/>
          </w:tcPr>
          <w:p w:rsidR="003C3141" w:rsidRPr="001C0A3C" w:rsidRDefault="003C3141" w:rsidP="001C0A3C">
            <w:pPr>
              <w:spacing w:before="120" w:after="120"/>
              <w:jc w:val="both"/>
              <w:rPr>
                <w:rFonts w:ascii="Times New Roman" w:hAnsi="Times New Roman" w:cs="Times New Roman"/>
                <w:b/>
                <w:sz w:val="28"/>
                <w:szCs w:val="28"/>
                <w:shd w:val="clear" w:color="auto" w:fill="FFFFFF"/>
              </w:rPr>
            </w:pPr>
          </w:p>
        </w:tc>
        <w:tc>
          <w:tcPr>
            <w:tcW w:w="1581" w:type="dxa"/>
          </w:tcPr>
          <w:p w:rsidR="003C3141" w:rsidRPr="001C0A3C" w:rsidRDefault="003C3141" w:rsidP="001C0A3C">
            <w:pPr>
              <w:spacing w:before="120" w:after="120"/>
              <w:jc w:val="both"/>
              <w:rPr>
                <w:rFonts w:ascii="Times New Roman" w:hAnsi="Times New Roman" w:cs="Times New Roman"/>
                <w:b/>
                <w:sz w:val="28"/>
                <w:szCs w:val="28"/>
                <w:shd w:val="clear" w:color="auto" w:fill="FFFFFF"/>
              </w:rPr>
            </w:pPr>
          </w:p>
        </w:tc>
        <w:tc>
          <w:tcPr>
            <w:tcW w:w="1597" w:type="dxa"/>
          </w:tcPr>
          <w:p w:rsidR="003C3141" w:rsidRPr="001C0A3C" w:rsidRDefault="003C3141" w:rsidP="001C0A3C">
            <w:pPr>
              <w:spacing w:before="120" w:after="120"/>
              <w:jc w:val="both"/>
              <w:rPr>
                <w:rFonts w:ascii="Times New Roman" w:hAnsi="Times New Roman" w:cs="Times New Roman"/>
                <w:b/>
                <w:sz w:val="28"/>
                <w:szCs w:val="28"/>
                <w:shd w:val="clear" w:color="auto" w:fill="FFFFFF"/>
              </w:rPr>
            </w:pPr>
          </w:p>
        </w:tc>
        <w:tc>
          <w:tcPr>
            <w:tcW w:w="2139" w:type="dxa"/>
          </w:tcPr>
          <w:p w:rsidR="003C3141" w:rsidRPr="001C0A3C" w:rsidRDefault="003C3141" w:rsidP="001C0A3C">
            <w:pPr>
              <w:spacing w:before="120" w:after="12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156.500.000</w:t>
            </w:r>
          </w:p>
        </w:tc>
      </w:tr>
    </w:tbl>
    <w:p w:rsidR="00AB5D2C" w:rsidRPr="001C0A3C" w:rsidRDefault="00AB5D2C" w:rsidP="00370286">
      <w:pPr>
        <w:pStyle w:val="ListParagraph"/>
        <w:numPr>
          <w:ilvl w:val="1"/>
          <w:numId w:val="25"/>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Cơ sở vật chất</w:t>
      </w:r>
      <w:r w:rsidR="00CC573F" w:rsidRPr="001C0A3C">
        <w:rPr>
          <w:rFonts w:ascii="Times New Roman" w:hAnsi="Times New Roman" w:cs="Times New Roman"/>
          <w:sz w:val="28"/>
          <w:szCs w:val="28"/>
          <w:shd w:val="clear" w:color="auto" w:fill="FFFFFF"/>
        </w:rPr>
        <w:t xml:space="preserve"> – thiết bị đào tạo</w:t>
      </w:r>
    </w:p>
    <w:p w:rsidR="00480BCD" w:rsidRPr="001C0A3C" w:rsidRDefault="002530BB" w:rsidP="001C0A3C">
      <w:pPr>
        <w:spacing w:before="120" w:after="120" w:line="240" w:lineRule="auto"/>
        <w:ind w:firstLine="720"/>
        <w:jc w:val="both"/>
        <w:rPr>
          <w:rFonts w:ascii="Times New Roman" w:hAnsi="Times New Roman" w:cs="Times New Roman"/>
          <w:sz w:val="28"/>
          <w:szCs w:val="28"/>
          <w:lang w:val="pt-BR"/>
        </w:rPr>
      </w:pPr>
      <w:r w:rsidRPr="001C0A3C">
        <w:rPr>
          <w:rFonts w:ascii="Times New Roman" w:hAnsi="Times New Roman" w:cs="Times New Roman"/>
          <w:sz w:val="28"/>
          <w:szCs w:val="28"/>
          <w:lang w:val="pt-BR"/>
        </w:rPr>
        <w:t>T</w:t>
      </w:r>
      <w:r w:rsidR="00480BCD" w:rsidRPr="001C0A3C">
        <w:rPr>
          <w:rFonts w:ascii="Times New Roman" w:hAnsi="Times New Roman" w:cs="Times New Roman"/>
          <w:sz w:val="28"/>
          <w:szCs w:val="28"/>
          <w:lang w:val="pt-BR"/>
        </w:rPr>
        <w:t>heo Quyết định số 2804/QĐ-UBND ngày 30 tháng 5 năm 2017 của Ủy ban nhân dân Thành phố Hồ Chí Minh về phê duyệt kế hoạch thực hiện chương trình nâng cao chất lượng giáo dục đại học, cao đẳng trên địa bàn Thành phố Hồ Chí Minh</w:t>
      </w:r>
      <w:r w:rsidR="002A15F2" w:rsidRPr="001C0A3C">
        <w:rPr>
          <w:rFonts w:ascii="Times New Roman" w:hAnsi="Times New Roman" w:cs="Times New Roman"/>
          <w:sz w:val="28"/>
          <w:szCs w:val="28"/>
          <w:lang w:val="pt-BR"/>
        </w:rPr>
        <w:t xml:space="preserve">, </w:t>
      </w:r>
      <w:r w:rsidR="00480BCD" w:rsidRPr="001C0A3C">
        <w:rPr>
          <w:rFonts w:ascii="Times New Roman" w:hAnsi="Times New Roman" w:cs="Times New Roman"/>
          <w:sz w:val="28"/>
          <w:szCs w:val="28"/>
          <w:lang w:val="pt-BR"/>
        </w:rPr>
        <w:t xml:space="preserve">Trường Cao đẳng Lý Tự Trọng Thành phố Hồ Chí Minh đề xuất đầu tư trang thiết bị ngành Cơ khí định hướng ngành mũi nhọn của Thành phố theo kinh phí được phân bổ, dự kiến trang bị năm 2019, với nội dung đầu tư như sau: </w:t>
      </w:r>
    </w:p>
    <w:tbl>
      <w:tblPr>
        <w:tblW w:w="9281" w:type="dxa"/>
        <w:jc w:val="center"/>
        <w:tblLayout w:type="fixed"/>
        <w:tblLook w:val="04A0" w:firstRow="1" w:lastRow="0" w:firstColumn="1" w:lastColumn="0" w:noHBand="0" w:noVBand="1"/>
      </w:tblPr>
      <w:tblGrid>
        <w:gridCol w:w="824"/>
        <w:gridCol w:w="4607"/>
        <w:gridCol w:w="3850"/>
      </w:tblGrid>
      <w:tr w:rsidR="003F233F" w:rsidRPr="001C0A3C" w:rsidTr="00AA2DBB">
        <w:trPr>
          <w:trHeight w:val="340"/>
          <w:jc w:val="center"/>
        </w:trPr>
        <w:tc>
          <w:tcPr>
            <w:tcW w:w="8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233F" w:rsidRPr="001C0A3C" w:rsidRDefault="003F233F" w:rsidP="001C0A3C">
            <w:pPr>
              <w:spacing w:before="120" w:after="120" w:line="240" w:lineRule="auto"/>
              <w:jc w:val="both"/>
              <w:outlineLvl w:val="0"/>
              <w:rPr>
                <w:rFonts w:ascii="Times New Roman" w:hAnsi="Times New Roman" w:cs="Times New Roman"/>
                <w:b/>
                <w:bCs/>
                <w:sz w:val="28"/>
                <w:szCs w:val="28"/>
                <w:lang w:val="vi-VN" w:eastAsia="vi-VN"/>
              </w:rPr>
            </w:pPr>
            <w:bookmarkStart w:id="38" w:name="_Toc519876374"/>
            <w:r w:rsidRPr="001C0A3C">
              <w:rPr>
                <w:rFonts w:ascii="Times New Roman" w:hAnsi="Times New Roman" w:cs="Times New Roman"/>
                <w:b/>
                <w:bCs/>
                <w:sz w:val="28"/>
                <w:szCs w:val="28"/>
                <w:lang w:val="vi-VN" w:eastAsia="vi-VN"/>
              </w:rPr>
              <w:t>STT</w:t>
            </w:r>
            <w:bookmarkEnd w:id="38"/>
          </w:p>
        </w:tc>
        <w:tc>
          <w:tcPr>
            <w:tcW w:w="4607" w:type="dxa"/>
            <w:tcBorders>
              <w:top w:val="single" w:sz="4" w:space="0" w:color="auto"/>
              <w:left w:val="nil"/>
              <w:bottom w:val="single" w:sz="4" w:space="0" w:color="auto"/>
              <w:right w:val="single" w:sz="4" w:space="0" w:color="auto"/>
            </w:tcBorders>
            <w:shd w:val="clear" w:color="auto" w:fill="auto"/>
            <w:noWrap/>
            <w:vAlign w:val="center"/>
            <w:hideMark/>
          </w:tcPr>
          <w:p w:rsidR="003F233F" w:rsidRPr="001C0A3C" w:rsidRDefault="003F233F" w:rsidP="001C0A3C">
            <w:pPr>
              <w:spacing w:before="120" w:after="120" w:line="240" w:lineRule="auto"/>
              <w:jc w:val="both"/>
              <w:outlineLvl w:val="0"/>
              <w:rPr>
                <w:rFonts w:ascii="Times New Roman" w:hAnsi="Times New Roman" w:cs="Times New Roman"/>
                <w:b/>
                <w:bCs/>
                <w:sz w:val="28"/>
                <w:szCs w:val="28"/>
                <w:lang w:val="vi-VN" w:eastAsia="vi-VN"/>
              </w:rPr>
            </w:pPr>
            <w:bookmarkStart w:id="39" w:name="_Toc519876375"/>
            <w:r w:rsidRPr="001C0A3C">
              <w:rPr>
                <w:rFonts w:ascii="Times New Roman" w:hAnsi="Times New Roman" w:cs="Times New Roman"/>
                <w:b/>
                <w:bCs/>
                <w:sz w:val="28"/>
                <w:szCs w:val="28"/>
                <w:lang w:val="vi-VN" w:eastAsia="vi-VN"/>
              </w:rPr>
              <w:t>Tên hạng mục đầu tư</w:t>
            </w:r>
            <w:bookmarkEnd w:id="39"/>
          </w:p>
        </w:tc>
        <w:tc>
          <w:tcPr>
            <w:tcW w:w="3850" w:type="dxa"/>
            <w:tcBorders>
              <w:top w:val="single" w:sz="4" w:space="0" w:color="auto"/>
              <w:left w:val="nil"/>
              <w:bottom w:val="single" w:sz="4" w:space="0" w:color="auto"/>
              <w:right w:val="single" w:sz="4" w:space="0" w:color="auto"/>
            </w:tcBorders>
            <w:shd w:val="clear" w:color="auto" w:fill="auto"/>
            <w:noWrap/>
            <w:vAlign w:val="center"/>
            <w:hideMark/>
          </w:tcPr>
          <w:p w:rsidR="003F233F" w:rsidRPr="001C0A3C" w:rsidRDefault="003F233F" w:rsidP="001C0A3C">
            <w:pPr>
              <w:spacing w:before="120" w:after="120" w:line="240" w:lineRule="auto"/>
              <w:jc w:val="both"/>
              <w:outlineLvl w:val="0"/>
              <w:rPr>
                <w:rFonts w:ascii="Times New Roman" w:hAnsi="Times New Roman" w:cs="Times New Roman"/>
                <w:b/>
                <w:bCs/>
                <w:sz w:val="28"/>
                <w:szCs w:val="28"/>
                <w:lang w:eastAsia="vi-VN"/>
              </w:rPr>
            </w:pPr>
            <w:bookmarkStart w:id="40" w:name="_Toc519876376"/>
            <w:r w:rsidRPr="001C0A3C">
              <w:rPr>
                <w:rFonts w:ascii="Times New Roman" w:hAnsi="Times New Roman" w:cs="Times New Roman"/>
                <w:b/>
                <w:bCs/>
                <w:sz w:val="28"/>
                <w:szCs w:val="28"/>
                <w:lang w:val="vi-VN" w:eastAsia="vi-VN"/>
              </w:rPr>
              <w:t>Kinh phí</w:t>
            </w:r>
            <w:bookmarkEnd w:id="40"/>
            <w:r w:rsidRPr="001C0A3C">
              <w:rPr>
                <w:rFonts w:ascii="Times New Roman" w:hAnsi="Times New Roman" w:cs="Times New Roman"/>
                <w:b/>
                <w:bCs/>
                <w:sz w:val="28"/>
                <w:szCs w:val="28"/>
                <w:lang w:eastAsia="vi-VN"/>
              </w:rPr>
              <w:t xml:space="preserve"> (VNĐ)</w:t>
            </w:r>
          </w:p>
        </w:tc>
      </w:tr>
      <w:tr w:rsidR="003F233F" w:rsidRPr="001C0A3C" w:rsidTr="00AA2DBB">
        <w:trPr>
          <w:trHeight w:val="340"/>
          <w:jc w:val="center"/>
        </w:trPr>
        <w:tc>
          <w:tcPr>
            <w:tcW w:w="8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233F" w:rsidRPr="001C0A3C" w:rsidRDefault="003F233F" w:rsidP="001C0A3C">
            <w:pPr>
              <w:spacing w:before="120" w:after="120" w:line="240" w:lineRule="auto"/>
              <w:jc w:val="both"/>
              <w:rPr>
                <w:rFonts w:ascii="Times New Roman" w:hAnsi="Times New Roman" w:cs="Times New Roman"/>
                <w:sz w:val="28"/>
                <w:szCs w:val="28"/>
                <w:lang w:val="vi-VN" w:eastAsia="vi-VN"/>
              </w:rPr>
            </w:pPr>
            <w:r w:rsidRPr="001C0A3C">
              <w:rPr>
                <w:rFonts w:ascii="Times New Roman" w:hAnsi="Times New Roman" w:cs="Times New Roman"/>
                <w:sz w:val="28"/>
                <w:szCs w:val="28"/>
                <w:lang w:val="vi-VN" w:eastAsia="vi-VN"/>
              </w:rPr>
              <w:t>1</w:t>
            </w:r>
          </w:p>
        </w:tc>
        <w:tc>
          <w:tcPr>
            <w:tcW w:w="4607" w:type="dxa"/>
            <w:tcBorders>
              <w:top w:val="single" w:sz="4" w:space="0" w:color="auto"/>
              <w:left w:val="nil"/>
              <w:bottom w:val="single" w:sz="4" w:space="0" w:color="auto"/>
              <w:right w:val="single" w:sz="4" w:space="0" w:color="auto"/>
            </w:tcBorders>
            <w:shd w:val="clear" w:color="auto" w:fill="auto"/>
            <w:noWrap/>
            <w:vAlign w:val="center"/>
            <w:hideMark/>
          </w:tcPr>
          <w:p w:rsidR="003F233F" w:rsidRPr="001C0A3C" w:rsidRDefault="003F233F" w:rsidP="001C0A3C">
            <w:pPr>
              <w:spacing w:before="120" w:after="120" w:line="240" w:lineRule="auto"/>
              <w:jc w:val="both"/>
              <w:rPr>
                <w:rFonts w:ascii="Times New Roman" w:hAnsi="Times New Roman" w:cs="Times New Roman"/>
                <w:sz w:val="28"/>
                <w:szCs w:val="28"/>
                <w:lang w:val="vi-VN" w:eastAsia="vi-VN"/>
              </w:rPr>
            </w:pPr>
            <w:r w:rsidRPr="001C0A3C">
              <w:rPr>
                <w:rFonts w:ascii="Times New Roman" w:hAnsi="Times New Roman" w:cs="Times New Roman"/>
                <w:sz w:val="28"/>
                <w:szCs w:val="28"/>
                <w:lang w:val="vi-VN" w:eastAsia="vi-VN"/>
              </w:rPr>
              <w:t>Phòng Thí nghiệm Phay vạn năn</w:t>
            </w:r>
          </w:p>
        </w:tc>
        <w:tc>
          <w:tcPr>
            <w:tcW w:w="3850" w:type="dxa"/>
            <w:tcBorders>
              <w:top w:val="single" w:sz="4" w:space="0" w:color="auto"/>
              <w:left w:val="nil"/>
              <w:bottom w:val="single" w:sz="4" w:space="0" w:color="auto"/>
              <w:right w:val="single" w:sz="4" w:space="0" w:color="auto"/>
            </w:tcBorders>
            <w:shd w:val="clear" w:color="auto" w:fill="auto"/>
            <w:noWrap/>
            <w:vAlign w:val="center"/>
            <w:hideMark/>
          </w:tcPr>
          <w:p w:rsidR="003F233F" w:rsidRPr="001C0A3C" w:rsidRDefault="003F233F"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lang w:val="vi-VN"/>
              </w:rPr>
              <w:t xml:space="preserve">     </w:t>
            </w:r>
            <w:r w:rsidRPr="001C0A3C">
              <w:rPr>
                <w:rFonts w:ascii="Times New Roman" w:hAnsi="Times New Roman" w:cs="Times New Roman"/>
                <w:color w:val="000000"/>
                <w:sz w:val="28"/>
                <w:szCs w:val="28"/>
              </w:rPr>
              <w:t xml:space="preserve">79.826.560.000 </w:t>
            </w:r>
          </w:p>
        </w:tc>
      </w:tr>
      <w:tr w:rsidR="003F233F" w:rsidRPr="001C0A3C" w:rsidTr="00AA2DBB">
        <w:trPr>
          <w:trHeight w:val="340"/>
          <w:jc w:val="center"/>
        </w:trPr>
        <w:tc>
          <w:tcPr>
            <w:tcW w:w="824" w:type="dxa"/>
            <w:tcBorders>
              <w:top w:val="nil"/>
              <w:left w:val="single" w:sz="4" w:space="0" w:color="auto"/>
              <w:bottom w:val="single" w:sz="4" w:space="0" w:color="auto"/>
              <w:right w:val="single" w:sz="4" w:space="0" w:color="auto"/>
            </w:tcBorders>
            <w:shd w:val="clear" w:color="auto" w:fill="auto"/>
            <w:noWrap/>
            <w:vAlign w:val="center"/>
            <w:hideMark/>
          </w:tcPr>
          <w:p w:rsidR="003F233F" w:rsidRPr="001C0A3C" w:rsidRDefault="003F233F" w:rsidP="001C0A3C">
            <w:pPr>
              <w:spacing w:before="120" w:after="120" w:line="240" w:lineRule="auto"/>
              <w:jc w:val="both"/>
              <w:rPr>
                <w:rFonts w:ascii="Times New Roman" w:hAnsi="Times New Roman" w:cs="Times New Roman"/>
                <w:sz w:val="28"/>
                <w:szCs w:val="28"/>
                <w:lang w:val="vi-VN" w:eastAsia="vi-VN"/>
              </w:rPr>
            </w:pPr>
            <w:r w:rsidRPr="001C0A3C">
              <w:rPr>
                <w:rFonts w:ascii="Times New Roman" w:hAnsi="Times New Roman" w:cs="Times New Roman"/>
                <w:sz w:val="28"/>
                <w:szCs w:val="28"/>
                <w:lang w:val="vi-VN" w:eastAsia="vi-VN"/>
              </w:rPr>
              <w:t>2</w:t>
            </w:r>
          </w:p>
        </w:tc>
        <w:tc>
          <w:tcPr>
            <w:tcW w:w="4607" w:type="dxa"/>
            <w:tcBorders>
              <w:top w:val="nil"/>
              <w:left w:val="nil"/>
              <w:bottom w:val="single" w:sz="4" w:space="0" w:color="auto"/>
              <w:right w:val="single" w:sz="4" w:space="0" w:color="auto"/>
            </w:tcBorders>
            <w:shd w:val="clear" w:color="auto" w:fill="auto"/>
            <w:noWrap/>
            <w:vAlign w:val="center"/>
            <w:hideMark/>
          </w:tcPr>
          <w:p w:rsidR="003F233F" w:rsidRPr="001C0A3C" w:rsidRDefault="003F233F" w:rsidP="001C0A3C">
            <w:pPr>
              <w:spacing w:before="120" w:after="120" w:line="240" w:lineRule="auto"/>
              <w:jc w:val="both"/>
              <w:rPr>
                <w:rFonts w:ascii="Times New Roman" w:hAnsi="Times New Roman" w:cs="Times New Roman"/>
                <w:sz w:val="28"/>
                <w:szCs w:val="28"/>
                <w:lang w:val="vi-VN" w:eastAsia="vi-VN"/>
              </w:rPr>
            </w:pPr>
            <w:r w:rsidRPr="001C0A3C">
              <w:rPr>
                <w:rFonts w:ascii="Times New Roman" w:hAnsi="Times New Roman" w:cs="Times New Roman"/>
                <w:sz w:val="28"/>
                <w:szCs w:val="28"/>
                <w:lang w:val="vi-VN" w:eastAsia="vi-VN"/>
              </w:rPr>
              <w:t>Phòng Thí nghiệm Công nghiệp CNC</w:t>
            </w:r>
          </w:p>
        </w:tc>
        <w:tc>
          <w:tcPr>
            <w:tcW w:w="3850" w:type="dxa"/>
            <w:tcBorders>
              <w:top w:val="nil"/>
              <w:left w:val="nil"/>
              <w:bottom w:val="single" w:sz="4" w:space="0" w:color="auto"/>
              <w:right w:val="single" w:sz="4" w:space="0" w:color="auto"/>
            </w:tcBorders>
            <w:shd w:val="clear" w:color="auto" w:fill="auto"/>
            <w:noWrap/>
            <w:vAlign w:val="center"/>
            <w:hideMark/>
          </w:tcPr>
          <w:p w:rsidR="003F233F" w:rsidRPr="001C0A3C" w:rsidRDefault="003F233F"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lang w:val="vi-VN"/>
              </w:rPr>
              <w:t xml:space="preserve">     </w:t>
            </w:r>
            <w:r w:rsidRPr="001C0A3C">
              <w:rPr>
                <w:rFonts w:ascii="Times New Roman" w:hAnsi="Times New Roman" w:cs="Times New Roman"/>
                <w:color w:val="000000"/>
                <w:sz w:val="28"/>
                <w:szCs w:val="28"/>
              </w:rPr>
              <w:t xml:space="preserve">67.594.100.000 </w:t>
            </w:r>
          </w:p>
        </w:tc>
      </w:tr>
      <w:tr w:rsidR="003F233F" w:rsidRPr="001C0A3C" w:rsidTr="00AA2DBB">
        <w:trPr>
          <w:trHeight w:val="340"/>
          <w:jc w:val="center"/>
        </w:trPr>
        <w:tc>
          <w:tcPr>
            <w:tcW w:w="824" w:type="dxa"/>
            <w:tcBorders>
              <w:top w:val="nil"/>
              <w:left w:val="single" w:sz="4" w:space="0" w:color="auto"/>
              <w:bottom w:val="single" w:sz="4" w:space="0" w:color="auto"/>
              <w:right w:val="single" w:sz="4" w:space="0" w:color="auto"/>
            </w:tcBorders>
            <w:shd w:val="clear" w:color="auto" w:fill="auto"/>
            <w:noWrap/>
            <w:vAlign w:val="center"/>
            <w:hideMark/>
          </w:tcPr>
          <w:p w:rsidR="003F233F" w:rsidRPr="001C0A3C" w:rsidRDefault="003F233F" w:rsidP="001C0A3C">
            <w:pPr>
              <w:spacing w:before="120" w:after="120" w:line="240" w:lineRule="auto"/>
              <w:jc w:val="both"/>
              <w:rPr>
                <w:rFonts w:ascii="Times New Roman" w:hAnsi="Times New Roman" w:cs="Times New Roman"/>
                <w:sz w:val="28"/>
                <w:szCs w:val="28"/>
                <w:lang w:val="vi-VN" w:eastAsia="vi-VN"/>
              </w:rPr>
            </w:pPr>
            <w:r w:rsidRPr="001C0A3C">
              <w:rPr>
                <w:rFonts w:ascii="Times New Roman" w:hAnsi="Times New Roman" w:cs="Times New Roman"/>
                <w:sz w:val="28"/>
                <w:szCs w:val="28"/>
                <w:lang w:val="vi-VN" w:eastAsia="vi-VN"/>
              </w:rPr>
              <w:t>3</w:t>
            </w:r>
          </w:p>
        </w:tc>
        <w:tc>
          <w:tcPr>
            <w:tcW w:w="4607" w:type="dxa"/>
            <w:tcBorders>
              <w:top w:val="nil"/>
              <w:left w:val="nil"/>
              <w:bottom w:val="single" w:sz="4" w:space="0" w:color="auto"/>
              <w:right w:val="single" w:sz="4" w:space="0" w:color="auto"/>
            </w:tcBorders>
            <w:shd w:val="clear" w:color="auto" w:fill="auto"/>
            <w:noWrap/>
            <w:vAlign w:val="center"/>
            <w:hideMark/>
          </w:tcPr>
          <w:p w:rsidR="003F233F" w:rsidRPr="001C0A3C" w:rsidRDefault="003F233F" w:rsidP="001C0A3C">
            <w:pPr>
              <w:spacing w:before="120" w:after="120" w:line="240" w:lineRule="auto"/>
              <w:jc w:val="both"/>
              <w:rPr>
                <w:rFonts w:ascii="Times New Roman" w:hAnsi="Times New Roman" w:cs="Times New Roman"/>
                <w:sz w:val="28"/>
                <w:szCs w:val="28"/>
                <w:lang w:val="vi-VN" w:eastAsia="vi-VN"/>
              </w:rPr>
            </w:pPr>
            <w:r w:rsidRPr="001C0A3C">
              <w:rPr>
                <w:rFonts w:ascii="Times New Roman" w:hAnsi="Times New Roman" w:cs="Times New Roman"/>
                <w:sz w:val="28"/>
                <w:szCs w:val="28"/>
                <w:lang w:val="vi-VN" w:eastAsia="vi-VN"/>
              </w:rPr>
              <w:t>Phòng Thí nghiệm Lập trình CNC</w:t>
            </w:r>
          </w:p>
        </w:tc>
        <w:tc>
          <w:tcPr>
            <w:tcW w:w="3850" w:type="dxa"/>
            <w:tcBorders>
              <w:top w:val="nil"/>
              <w:left w:val="nil"/>
              <w:bottom w:val="single" w:sz="4" w:space="0" w:color="auto"/>
              <w:right w:val="single" w:sz="4" w:space="0" w:color="auto"/>
            </w:tcBorders>
            <w:shd w:val="clear" w:color="auto" w:fill="auto"/>
            <w:noWrap/>
            <w:vAlign w:val="center"/>
            <w:hideMark/>
          </w:tcPr>
          <w:p w:rsidR="003F233F" w:rsidRPr="001C0A3C" w:rsidRDefault="003F233F"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lang w:val="vi-VN"/>
              </w:rPr>
              <w:t xml:space="preserve">     </w:t>
            </w:r>
            <w:r w:rsidRPr="001C0A3C">
              <w:rPr>
                <w:rFonts w:ascii="Times New Roman" w:hAnsi="Times New Roman" w:cs="Times New Roman"/>
                <w:color w:val="000000"/>
                <w:sz w:val="28"/>
                <w:szCs w:val="28"/>
              </w:rPr>
              <w:t xml:space="preserve">14.387.000.000 </w:t>
            </w:r>
          </w:p>
        </w:tc>
      </w:tr>
      <w:tr w:rsidR="003F233F" w:rsidRPr="001C0A3C" w:rsidTr="00AA2DBB">
        <w:trPr>
          <w:trHeight w:val="340"/>
          <w:jc w:val="center"/>
        </w:trPr>
        <w:tc>
          <w:tcPr>
            <w:tcW w:w="824" w:type="dxa"/>
            <w:tcBorders>
              <w:top w:val="nil"/>
              <w:left w:val="single" w:sz="4" w:space="0" w:color="auto"/>
              <w:bottom w:val="single" w:sz="4" w:space="0" w:color="auto"/>
              <w:right w:val="nil"/>
            </w:tcBorders>
            <w:shd w:val="clear" w:color="auto" w:fill="auto"/>
            <w:noWrap/>
            <w:vAlign w:val="center"/>
            <w:hideMark/>
          </w:tcPr>
          <w:p w:rsidR="003F233F" w:rsidRPr="001C0A3C" w:rsidRDefault="003F233F" w:rsidP="001C0A3C">
            <w:pPr>
              <w:spacing w:before="120" w:after="120" w:line="240" w:lineRule="auto"/>
              <w:jc w:val="both"/>
              <w:rPr>
                <w:rFonts w:ascii="Times New Roman" w:hAnsi="Times New Roman" w:cs="Times New Roman"/>
                <w:sz w:val="28"/>
                <w:szCs w:val="28"/>
                <w:lang w:val="vi-VN" w:eastAsia="vi-VN"/>
              </w:rPr>
            </w:pPr>
            <w:r w:rsidRPr="001C0A3C">
              <w:rPr>
                <w:rFonts w:ascii="Times New Roman" w:hAnsi="Times New Roman" w:cs="Times New Roman"/>
                <w:sz w:val="28"/>
                <w:szCs w:val="28"/>
                <w:lang w:val="vi-VN" w:eastAsia="vi-VN"/>
              </w:rPr>
              <w:t>4</w:t>
            </w:r>
          </w:p>
        </w:tc>
        <w:tc>
          <w:tcPr>
            <w:tcW w:w="4607" w:type="dxa"/>
            <w:tcBorders>
              <w:top w:val="nil"/>
              <w:left w:val="single" w:sz="4" w:space="0" w:color="auto"/>
              <w:bottom w:val="single" w:sz="4" w:space="0" w:color="auto"/>
              <w:right w:val="nil"/>
            </w:tcBorders>
            <w:shd w:val="clear" w:color="auto" w:fill="auto"/>
            <w:noWrap/>
            <w:vAlign w:val="center"/>
            <w:hideMark/>
          </w:tcPr>
          <w:p w:rsidR="003F233F" w:rsidRPr="001C0A3C" w:rsidRDefault="003F233F" w:rsidP="001C0A3C">
            <w:pPr>
              <w:spacing w:before="120" w:after="120" w:line="240" w:lineRule="auto"/>
              <w:jc w:val="both"/>
              <w:rPr>
                <w:rFonts w:ascii="Times New Roman" w:hAnsi="Times New Roman" w:cs="Times New Roman"/>
                <w:sz w:val="28"/>
                <w:szCs w:val="28"/>
                <w:lang w:val="vi-VN" w:eastAsia="vi-VN"/>
              </w:rPr>
            </w:pPr>
            <w:r w:rsidRPr="001C0A3C">
              <w:rPr>
                <w:rFonts w:ascii="Times New Roman" w:hAnsi="Times New Roman" w:cs="Times New Roman"/>
                <w:sz w:val="28"/>
                <w:szCs w:val="28"/>
                <w:lang w:val="vi-VN" w:eastAsia="vi-VN"/>
              </w:rPr>
              <w:t>Phòng Thí nghiệm Đo lường</w:t>
            </w:r>
          </w:p>
        </w:tc>
        <w:tc>
          <w:tcPr>
            <w:tcW w:w="3850" w:type="dxa"/>
            <w:tcBorders>
              <w:top w:val="nil"/>
              <w:left w:val="single" w:sz="4" w:space="0" w:color="auto"/>
              <w:bottom w:val="single" w:sz="4" w:space="0" w:color="auto"/>
              <w:right w:val="single" w:sz="4" w:space="0" w:color="auto"/>
            </w:tcBorders>
            <w:shd w:val="clear" w:color="auto" w:fill="auto"/>
            <w:noWrap/>
            <w:vAlign w:val="center"/>
            <w:hideMark/>
          </w:tcPr>
          <w:p w:rsidR="003F233F" w:rsidRPr="001C0A3C" w:rsidRDefault="003F233F"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lang w:val="vi-VN"/>
              </w:rPr>
              <w:t xml:space="preserve">     </w:t>
            </w:r>
            <w:r w:rsidRPr="001C0A3C">
              <w:rPr>
                <w:rFonts w:ascii="Times New Roman" w:hAnsi="Times New Roman" w:cs="Times New Roman"/>
                <w:color w:val="000000"/>
                <w:sz w:val="28"/>
                <w:szCs w:val="28"/>
              </w:rPr>
              <w:t xml:space="preserve">13.892.000.000 </w:t>
            </w:r>
          </w:p>
        </w:tc>
      </w:tr>
      <w:tr w:rsidR="003F233F" w:rsidRPr="001C0A3C" w:rsidTr="00AA2DBB">
        <w:trPr>
          <w:trHeight w:val="340"/>
          <w:jc w:val="center"/>
        </w:trPr>
        <w:tc>
          <w:tcPr>
            <w:tcW w:w="824" w:type="dxa"/>
            <w:tcBorders>
              <w:top w:val="nil"/>
              <w:left w:val="single" w:sz="4" w:space="0" w:color="auto"/>
              <w:bottom w:val="single" w:sz="4" w:space="0" w:color="auto"/>
              <w:right w:val="nil"/>
            </w:tcBorders>
            <w:shd w:val="clear" w:color="auto" w:fill="auto"/>
            <w:noWrap/>
            <w:vAlign w:val="center"/>
            <w:hideMark/>
          </w:tcPr>
          <w:p w:rsidR="003F233F" w:rsidRPr="001C0A3C" w:rsidRDefault="003F233F" w:rsidP="001C0A3C">
            <w:pPr>
              <w:spacing w:before="120" w:after="120" w:line="240" w:lineRule="auto"/>
              <w:jc w:val="both"/>
              <w:rPr>
                <w:rFonts w:ascii="Times New Roman" w:hAnsi="Times New Roman" w:cs="Times New Roman"/>
                <w:sz w:val="28"/>
                <w:szCs w:val="28"/>
                <w:lang w:val="vi-VN" w:eastAsia="vi-VN"/>
              </w:rPr>
            </w:pPr>
            <w:r w:rsidRPr="001C0A3C">
              <w:rPr>
                <w:rFonts w:ascii="Times New Roman" w:hAnsi="Times New Roman" w:cs="Times New Roman"/>
                <w:sz w:val="28"/>
                <w:szCs w:val="28"/>
                <w:lang w:val="vi-VN" w:eastAsia="vi-VN"/>
              </w:rPr>
              <w:t>5</w:t>
            </w:r>
          </w:p>
        </w:tc>
        <w:tc>
          <w:tcPr>
            <w:tcW w:w="4607" w:type="dxa"/>
            <w:tcBorders>
              <w:top w:val="nil"/>
              <w:left w:val="single" w:sz="4" w:space="0" w:color="auto"/>
              <w:bottom w:val="single" w:sz="4" w:space="0" w:color="auto"/>
              <w:right w:val="nil"/>
            </w:tcBorders>
            <w:shd w:val="clear" w:color="auto" w:fill="auto"/>
            <w:noWrap/>
            <w:vAlign w:val="center"/>
            <w:hideMark/>
          </w:tcPr>
          <w:p w:rsidR="003F233F" w:rsidRPr="001C0A3C" w:rsidRDefault="003F233F" w:rsidP="001C0A3C">
            <w:pPr>
              <w:spacing w:before="120" w:after="120" w:line="240" w:lineRule="auto"/>
              <w:jc w:val="both"/>
              <w:rPr>
                <w:rFonts w:ascii="Times New Roman" w:hAnsi="Times New Roman" w:cs="Times New Roman"/>
                <w:sz w:val="28"/>
                <w:szCs w:val="28"/>
                <w:lang w:val="vi-VN" w:eastAsia="vi-VN"/>
              </w:rPr>
            </w:pPr>
            <w:r w:rsidRPr="001C0A3C">
              <w:rPr>
                <w:rFonts w:ascii="Times New Roman" w:hAnsi="Times New Roman" w:cs="Times New Roman"/>
                <w:sz w:val="28"/>
                <w:szCs w:val="28"/>
                <w:lang w:val="vi-VN" w:eastAsia="vi-VN"/>
              </w:rPr>
              <w:t>Phòng Thí nghiệm Khí nén</w:t>
            </w:r>
          </w:p>
        </w:tc>
        <w:tc>
          <w:tcPr>
            <w:tcW w:w="3850" w:type="dxa"/>
            <w:tcBorders>
              <w:top w:val="nil"/>
              <w:left w:val="single" w:sz="4" w:space="0" w:color="auto"/>
              <w:bottom w:val="single" w:sz="4" w:space="0" w:color="auto"/>
              <w:right w:val="single" w:sz="4" w:space="0" w:color="auto"/>
            </w:tcBorders>
            <w:shd w:val="clear" w:color="auto" w:fill="auto"/>
            <w:noWrap/>
            <w:vAlign w:val="center"/>
            <w:hideMark/>
          </w:tcPr>
          <w:p w:rsidR="003F233F" w:rsidRPr="001C0A3C" w:rsidRDefault="003F233F" w:rsidP="001C0A3C">
            <w:pPr>
              <w:spacing w:before="120" w:after="120" w:line="240" w:lineRule="auto"/>
              <w:jc w:val="both"/>
              <w:rPr>
                <w:rFonts w:ascii="Times New Roman" w:hAnsi="Times New Roman" w:cs="Times New Roman"/>
                <w:color w:val="000000"/>
                <w:sz w:val="28"/>
                <w:szCs w:val="28"/>
              </w:rPr>
            </w:pPr>
            <w:r w:rsidRPr="001C0A3C">
              <w:rPr>
                <w:rFonts w:ascii="Times New Roman" w:hAnsi="Times New Roman" w:cs="Times New Roman"/>
                <w:color w:val="000000"/>
                <w:sz w:val="28"/>
                <w:szCs w:val="28"/>
                <w:lang w:val="vi-VN"/>
              </w:rPr>
              <w:t xml:space="preserve">       </w:t>
            </w:r>
            <w:r w:rsidRPr="001C0A3C">
              <w:rPr>
                <w:rFonts w:ascii="Times New Roman" w:hAnsi="Times New Roman" w:cs="Times New Roman"/>
                <w:color w:val="000000"/>
                <w:sz w:val="28"/>
                <w:szCs w:val="28"/>
              </w:rPr>
              <w:t xml:space="preserve">7.684.000.000 </w:t>
            </w:r>
          </w:p>
        </w:tc>
      </w:tr>
      <w:tr w:rsidR="008F7637" w:rsidRPr="001C0A3C" w:rsidTr="00AA2DBB">
        <w:trPr>
          <w:trHeight w:val="340"/>
          <w:jc w:val="center"/>
        </w:trPr>
        <w:tc>
          <w:tcPr>
            <w:tcW w:w="824" w:type="dxa"/>
            <w:tcBorders>
              <w:top w:val="nil"/>
              <w:left w:val="single" w:sz="4" w:space="0" w:color="auto"/>
              <w:bottom w:val="single" w:sz="4" w:space="0" w:color="auto"/>
              <w:right w:val="nil"/>
            </w:tcBorders>
            <w:shd w:val="clear" w:color="auto" w:fill="auto"/>
            <w:noWrap/>
            <w:vAlign w:val="center"/>
          </w:tcPr>
          <w:p w:rsidR="008F7637" w:rsidRPr="001C0A3C" w:rsidRDefault="008F7637" w:rsidP="001C0A3C">
            <w:pPr>
              <w:spacing w:before="120" w:after="120" w:line="240" w:lineRule="auto"/>
              <w:jc w:val="both"/>
              <w:rPr>
                <w:rFonts w:ascii="Times New Roman" w:hAnsi="Times New Roman" w:cs="Times New Roman"/>
                <w:b/>
                <w:bCs/>
                <w:sz w:val="28"/>
                <w:szCs w:val="28"/>
                <w:lang w:val="vi-VN" w:eastAsia="vi-VN"/>
              </w:rPr>
            </w:pPr>
          </w:p>
        </w:tc>
        <w:tc>
          <w:tcPr>
            <w:tcW w:w="4607" w:type="dxa"/>
            <w:tcBorders>
              <w:top w:val="nil"/>
              <w:left w:val="single" w:sz="4" w:space="0" w:color="auto"/>
              <w:bottom w:val="single" w:sz="4" w:space="0" w:color="auto"/>
              <w:right w:val="nil"/>
            </w:tcBorders>
            <w:shd w:val="clear" w:color="auto" w:fill="auto"/>
            <w:noWrap/>
            <w:vAlign w:val="center"/>
          </w:tcPr>
          <w:p w:rsidR="008F7637" w:rsidRPr="001C0A3C" w:rsidRDefault="008F7637" w:rsidP="001C0A3C">
            <w:pPr>
              <w:spacing w:before="120" w:after="120" w:line="240" w:lineRule="auto"/>
              <w:jc w:val="both"/>
              <w:rPr>
                <w:rFonts w:ascii="Times New Roman" w:hAnsi="Times New Roman" w:cs="Times New Roman"/>
                <w:b/>
                <w:bCs/>
                <w:sz w:val="28"/>
                <w:szCs w:val="28"/>
                <w:lang w:eastAsia="vi-VN"/>
              </w:rPr>
            </w:pPr>
            <w:r w:rsidRPr="001C0A3C">
              <w:rPr>
                <w:rFonts w:ascii="Times New Roman" w:hAnsi="Times New Roman" w:cs="Times New Roman"/>
                <w:b/>
                <w:bCs/>
                <w:sz w:val="28"/>
                <w:szCs w:val="28"/>
                <w:lang w:val="vi-VN" w:eastAsia="vi-VN"/>
              </w:rPr>
              <w:t>CỘNG</w:t>
            </w:r>
          </w:p>
        </w:tc>
        <w:tc>
          <w:tcPr>
            <w:tcW w:w="3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8F7637" w:rsidRPr="001C0A3C" w:rsidRDefault="008F7637"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183.383.660.000</w:t>
            </w:r>
          </w:p>
        </w:tc>
      </w:tr>
      <w:tr w:rsidR="003F233F" w:rsidRPr="001C0A3C" w:rsidTr="00AA2DBB">
        <w:trPr>
          <w:trHeight w:val="340"/>
          <w:jc w:val="center"/>
        </w:trPr>
        <w:tc>
          <w:tcPr>
            <w:tcW w:w="824" w:type="dxa"/>
            <w:tcBorders>
              <w:top w:val="nil"/>
              <w:left w:val="single" w:sz="4" w:space="0" w:color="auto"/>
              <w:bottom w:val="single" w:sz="4" w:space="0" w:color="auto"/>
              <w:right w:val="nil"/>
            </w:tcBorders>
            <w:shd w:val="clear" w:color="auto" w:fill="auto"/>
            <w:noWrap/>
            <w:vAlign w:val="center"/>
          </w:tcPr>
          <w:p w:rsidR="003F233F" w:rsidRPr="001C0A3C" w:rsidRDefault="003F233F" w:rsidP="001C0A3C">
            <w:pPr>
              <w:spacing w:before="120" w:after="120" w:line="240" w:lineRule="auto"/>
              <w:jc w:val="both"/>
              <w:rPr>
                <w:rFonts w:ascii="Times New Roman" w:hAnsi="Times New Roman" w:cs="Times New Roman"/>
                <w:b/>
                <w:bCs/>
                <w:sz w:val="28"/>
                <w:szCs w:val="28"/>
                <w:lang w:val="vi-VN" w:eastAsia="vi-VN"/>
              </w:rPr>
            </w:pPr>
          </w:p>
        </w:tc>
        <w:tc>
          <w:tcPr>
            <w:tcW w:w="4607" w:type="dxa"/>
            <w:tcBorders>
              <w:top w:val="nil"/>
              <w:left w:val="single" w:sz="4" w:space="0" w:color="auto"/>
              <w:bottom w:val="single" w:sz="4" w:space="0" w:color="auto"/>
              <w:right w:val="nil"/>
            </w:tcBorders>
            <w:shd w:val="clear" w:color="auto" w:fill="auto"/>
            <w:noWrap/>
            <w:vAlign w:val="center"/>
          </w:tcPr>
          <w:p w:rsidR="003F233F" w:rsidRPr="001C0A3C" w:rsidRDefault="003F233F" w:rsidP="001C0A3C">
            <w:pPr>
              <w:spacing w:before="120" w:after="120" w:line="240" w:lineRule="auto"/>
              <w:jc w:val="both"/>
              <w:rPr>
                <w:rFonts w:ascii="Times New Roman" w:hAnsi="Times New Roman" w:cs="Times New Roman"/>
                <w:b/>
                <w:bCs/>
                <w:sz w:val="28"/>
                <w:szCs w:val="28"/>
                <w:lang w:eastAsia="vi-VN"/>
              </w:rPr>
            </w:pPr>
            <w:r w:rsidRPr="001C0A3C">
              <w:rPr>
                <w:rFonts w:ascii="Times New Roman" w:hAnsi="Times New Roman" w:cs="Times New Roman"/>
                <w:b/>
                <w:bCs/>
                <w:sz w:val="28"/>
                <w:szCs w:val="28"/>
                <w:lang w:eastAsia="vi-VN"/>
              </w:rPr>
              <w:t xml:space="preserve">Chi phí dự án đầu tư </w:t>
            </w:r>
          </w:p>
        </w:tc>
        <w:tc>
          <w:tcPr>
            <w:tcW w:w="3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F233F" w:rsidRPr="001C0A3C" w:rsidRDefault="008F7637"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t>16.291.146.000</w:t>
            </w:r>
          </w:p>
        </w:tc>
      </w:tr>
      <w:tr w:rsidR="003F233F" w:rsidRPr="001C0A3C" w:rsidTr="00AA2DBB">
        <w:trPr>
          <w:trHeight w:val="340"/>
          <w:jc w:val="center"/>
        </w:trPr>
        <w:tc>
          <w:tcPr>
            <w:tcW w:w="824" w:type="dxa"/>
            <w:tcBorders>
              <w:top w:val="nil"/>
              <w:left w:val="single" w:sz="4" w:space="0" w:color="auto"/>
              <w:bottom w:val="single" w:sz="4" w:space="0" w:color="auto"/>
              <w:right w:val="nil"/>
            </w:tcBorders>
            <w:shd w:val="clear" w:color="auto" w:fill="auto"/>
            <w:noWrap/>
            <w:vAlign w:val="center"/>
            <w:hideMark/>
          </w:tcPr>
          <w:p w:rsidR="003F233F" w:rsidRPr="001C0A3C" w:rsidRDefault="003F233F" w:rsidP="001C0A3C">
            <w:pPr>
              <w:spacing w:before="120" w:after="120" w:line="240" w:lineRule="auto"/>
              <w:jc w:val="both"/>
              <w:rPr>
                <w:rFonts w:ascii="Times New Roman" w:hAnsi="Times New Roman" w:cs="Times New Roman"/>
                <w:b/>
                <w:bCs/>
                <w:sz w:val="28"/>
                <w:szCs w:val="28"/>
                <w:lang w:val="vi-VN" w:eastAsia="vi-VN"/>
              </w:rPr>
            </w:pPr>
          </w:p>
        </w:tc>
        <w:tc>
          <w:tcPr>
            <w:tcW w:w="4607" w:type="dxa"/>
            <w:tcBorders>
              <w:top w:val="nil"/>
              <w:left w:val="single" w:sz="4" w:space="0" w:color="auto"/>
              <w:bottom w:val="single" w:sz="4" w:space="0" w:color="auto"/>
              <w:right w:val="nil"/>
            </w:tcBorders>
            <w:shd w:val="clear" w:color="auto" w:fill="auto"/>
            <w:noWrap/>
            <w:vAlign w:val="center"/>
            <w:hideMark/>
          </w:tcPr>
          <w:p w:rsidR="003F233F" w:rsidRPr="001C0A3C" w:rsidRDefault="003F233F" w:rsidP="001C0A3C">
            <w:pPr>
              <w:spacing w:before="120" w:after="120" w:line="240" w:lineRule="auto"/>
              <w:jc w:val="both"/>
              <w:rPr>
                <w:rFonts w:ascii="Times New Roman" w:hAnsi="Times New Roman" w:cs="Times New Roman"/>
                <w:b/>
                <w:bCs/>
                <w:sz w:val="28"/>
                <w:szCs w:val="28"/>
                <w:lang w:val="vi-VN" w:eastAsia="vi-VN"/>
              </w:rPr>
            </w:pPr>
            <w:r w:rsidRPr="001C0A3C">
              <w:rPr>
                <w:rFonts w:ascii="Times New Roman" w:hAnsi="Times New Roman" w:cs="Times New Roman"/>
                <w:b/>
                <w:bCs/>
                <w:sz w:val="28"/>
                <w:szCs w:val="28"/>
                <w:lang w:val="vi-VN" w:eastAsia="vi-VN"/>
              </w:rPr>
              <w:t>TỔNG CỘNG</w:t>
            </w:r>
          </w:p>
        </w:tc>
        <w:tc>
          <w:tcPr>
            <w:tcW w:w="3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233F" w:rsidRPr="001C0A3C" w:rsidRDefault="003F233F"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rPr>
              <w:cr/>
              <w:t xml:space="preserve">  </w:t>
            </w:r>
            <w:r w:rsidR="008F7637" w:rsidRPr="001C0A3C">
              <w:rPr>
                <w:rFonts w:ascii="Times New Roman" w:hAnsi="Times New Roman" w:cs="Times New Roman"/>
                <w:b/>
                <w:bCs/>
                <w:color w:val="000000"/>
                <w:sz w:val="28"/>
                <w:szCs w:val="28"/>
              </w:rPr>
              <w:t>199.674.806</w:t>
            </w:r>
            <w:r w:rsidRPr="001C0A3C">
              <w:rPr>
                <w:rFonts w:ascii="Times New Roman" w:hAnsi="Times New Roman" w:cs="Times New Roman"/>
                <w:b/>
                <w:bCs/>
                <w:color w:val="000000"/>
                <w:sz w:val="28"/>
                <w:szCs w:val="28"/>
              </w:rPr>
              <w:t xml:space="preserve">.000 </w:t>
            </w:r>
          </w:p>
        </w:tc>
      </w:tr>
    </w:tbl>
    <w:p w:rsidR="00736D43" w:rsidRPr="001C0A3C" w:rsidRDefault="00736D43" w:rsidP="001C0A3C">
      <w:p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ab/>
      </w:r>
      <w:r w:rsidR="003479B4" w:rsidRPr="001C0A3C">
        <w:rPr>
          <w:rFonts w:ascii="Times New Roman" w:hAnsi="Times New Roman" w:cs="Times New Roman"/>
          <w:sz w:val="28"/>
          <w:szCs w:val="28"/>
          <w:shd w:val="clear" w:color="auto" w:fill="FFFFFF"/>
        </w:rPr>
        <w:t xml:space="preserve">Với danh mục thiết bị đầu tư này, sẽ rất thuận lợi cho việc đào tạo chương trình đào tạo Cơ khí chế tạo </w:t>
      </w:r>
      <w:r w:rsidR="00490BC5" w:rsidRPr="001C0A3C">
        <w:rPr>
          <w:rFonts w:ascii="Times New Roman" w:hAnsi="Times New Roman" w:cs="Times New Roman"/>
          <w:sz w:val="28"/>
          <w:szCs w:val="28"/>
          <w:shd w:val="clear" w:color="auto" w:fill="FFFFFF"/>
        </w:rPr>
        <w:t>đạt chuẩn ABET của nhà trường.</w:t>
      </w:r>
      <w:r w:rsidRPr="001C0A3C">
        <w:rPr>
          <w:rFonts w:ascii="Times New Roman" w:hAnsi="Times New Roman" w:cs="Times New Roman"/>
          <w:sz w:val="28"/>
          <w:szCs w:val="28"/>
          <w:shd w:val="clear" w:color="auto" w:fill="FFFFFF"/>
        </w:rPr>
        <w:t xml:space="preserve"> </w:t>
      </w:r>
    </w:p>
    <w:p w:rsidR="007360E5" w:rsidRPr="001C0A3C" w:rsidRDefault="007360E5" w:rsidP="00370286">
      <w:pPr>
        <w:pStyle w:val="ListParagraph"/>
        <w:numPr>
          <w:ilvl w:val="0"/>
          <w:numId w:val="25"/>
        </w:numPr>
        <w:spacing w:before="120" w:after="120" w:line="240" w:lineRule="auto"/>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Chương trình đào tạo Điện công nghiệp</w:t>
      </w:r>
    </w:p>
    <w:p w:rsidR="007360E5" w:rsidRPr="001C0A3C" w:rsidRDefault="007360E5" w:rsidP="00370286">
      <w:pPr>
        <w:pStyle w:val="ListParagraph"/>
        <w:numPr>
          <w:ilvl w:val="1"/>
          <w:numId w:val="25"/>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lastRenderedPageBreak/>
        <w:t xml:space="preserve">Xây dựng chương trình đào tạo </w:t>
      </w:r>
    </w:p>
    <w:p w:rsidR="002A15F2" w:rsidRPr="001C0A3C" w:rsidRDefault="002A15F2" w:rsidP="001C0A3C">
      <w:pPr>
        <w:pStyle w:val="ListParagraph"/>
        <w:spacing w:before="120" w:after="120" w:line="240" w:lineRule="auto"/>
        <w:ind w:left="144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Nội dung thực hiện:</w:t>
      </w:r>
    </w:p>
    <w:p w:rsidR="002A15F2" w:rsidRPr="001C0A3C" w:rsidRDefault="002A15F2"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Xây dựng mục tiêu đào tạ</w:t>
      </w:r>
      <w:r w:rsidR="00AD2548" w:rsidRPr="001C0A3C">
        <w:rPr>
          <w:rFonts w:ascii="Times New Roman" w:hAnsi="Times New Roman" w:cs="Times New Roman"/>
          <w:sz w:val="28"/>
          <w:szCs w:val="28"/>
          <w:shd w:val="clear" w:color="auto" w:fill="FFFFFF"/>
        </w:rPr>
        <w:t>o</w:t>
      </w:r>
    </w:p>
    <w:p w:rsidR="00AD2548" w:rsidRPr="001C0A3C" w:rsidRDefault="00AD2548"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Xây dựng chuẩn đầu ra</w:t>
      </w:r>
    </w:p>
    <w:p w:rsidR="002A15F2" w:rsidRPr="001C0A3C" w:rsidRDefault="00AD2548"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Xây dựng chương trình, giáo trình giảng dạy</w:t>
      </w:r>
    </w:p>
    <w:p w:rsidR="00DB523B" w:rsidRPr="001C0A3C" w:rsidRDefault="00DB523B" w:rsidP="00370286">
      <w:pPr>
        <w:pStyle w:val="ListParagraph"/>
        <w:numPr>
          <w:ilvl w:val="0"/>
          <w:numId w:val="28"/>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Nguồn lực thực hiện: </w:t>
      </w:r>
    </w:p>
    <w:p w:rsidR="00DB523B" w:rsidRPr="001C0A3C" w:rsidRDefault="00DB523B"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Lãnh đạo khoa, Giảng viên</w:t>
      </w:r>
    </w:p>
    <w:p w:rsidR="00DB523B" w:rsidRPr="001C0A3C" w:rsidRDefault="00DB523B" w:rsidP="00370286">
      <w:pPr>
        <w:pStyle w:val="ListParagraph"/>
        <w:numPr>
          <w:ilvl w:val="0"/>
          <w:numId w:val="28"/>
        </w:numPr>
        <w:spacing w:before="120" w:after="120" w:line="240" w:lineRule="auto"/>
        <w:ind w:left="993" w:firstLine="141"/>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Thời gian thực hiện: Bắt đầu từ tháng 10/2018</w:t>
      </w:r>
    </w:p>
    <w:p w:rsidR="00DB523B" w:rsidRPr="001C0A3C" w:rsidRDefault="00DB523B"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Dự kiến kinh phí thực hiện: …………… bao gồm công việc thiết kế chương trình và tập </w:t>
      </w:r>
      <w:r w:rsidRPr="001C0A3C">
        <w:rPr>
          <w:rFonts w:ascii="Times New Roman" w:hAnsi="Times New Roman" w:cs="Times New Roman"/>
          <w:sz w:val="28"/>
          <w:szCs w:val="28"/>
        </w:rPr>
        <w:t>huấn về xây dựng mục tiêu chương trình, chuẩn đầu ra cho ngành Các trưởng/phó khoa, bộ môn.</w:t>
      </w:r>
    </w:p>
    <w:p w:rsidR="00392A02" w:rsidRPr="001C0A3C" w:rsidRDefault="00392A02"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rPr>
        <w:t xml:space="preserve">Tập huấn về xây dựng mục tiêu chương trình, chuẩn đầu ra cho ngành </w:t>
      </w:r>
      <w:r w:rsidR="007360E5" w:rsidRPr="001C0A3C">
        <w:rPr>
          <w:rFonts w:ascii="Times New Roman" w:hAnsi="Times New Roman" w:cs="Times New Roman"/>
          <w:sz w:val="28"/>
          <w:szCs w:val="28"/>
        </w:rPr>
        <w:t>Các trưởng/phó khoa, bộ môn</w:t>
      </w:r>
      <w:r w:rsidRPr="001C0A3C">
        <w:rPr>
          <w:rFonts w:ascii="Times New Roman" w:hAnsi="Times New Roman" w:cs="Times New Roman"/>
          <w:sz w:val="28"/>
          <w:szCs w:val="28"/>
        </w:rPr>
        <w:t>.</w:t>
      </w:r>
    </w:p>
    <w:p w:rsidR="00DB523B" w:rsidRPr="001C0A3C" w:rsidRDefault="00DB523B" w:rsidP="00370286">
      <w:pPr>
        <w:pStyle w:val="ListParagraph"/>
        <w:numPr>
          <w:ilvl w:val="1"/>
          <w:numId w:val="25"/>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Đào tạo đội ngũ giảng viên</w:t>
      </w:r>
    </w:p>
    <w:p w:rsidR="00DB523B" w:rsidRPr="001C0A3C" w:rsidRDefault="00DB523B" w:rsidP="00370286">
      <w:pPr>
        <w:pStyle w:val="ListParagraph"/>
        <w:numPr>
          <w:ilvl w:val="1"/>
          <w:numId w:val="27"/>
        </w:numPr>
        <w:tabs>
          <w:tab w:val="left" w:pos="993"/>
          <w:tab w:val="left" w:pos="1418"/>
        </w:tabs>
        <w:spacing w:before="120" w:after="120" w:line="240" w:lineRule="auto"/>
        <w:ind w:hanging="1386"/>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Tập huấn phương pháp đào tạo mới</w:t>
      </w:r>
    </w:p>
    <w:p w:rsidR="00DB523B" w:rsidRPr="001C0A3C" w:rsidRDefault="00DB523B" w:rsidP="001C0A3C">
      <w:pPr>
        <w:pStyle w:val="ListParagraph"/>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Đảm bảo cho đội </w:t>
      </w:r>
      <w:proofErr w:type="gramStart"/>
      <w:r w:rsidRPr="001C0A3C">
        <w:rPr>
          <w:rFonts w:ascii="Times New Roman" w:hAnsi="Times New Roman" w:cs="Times New Roman"/>
          <w:sz w:val="28"/>
          <w:szCs w:val="28"/>
          <w:shd w:val="clear" w:color="auto" w:fill="FFFFFF"/>
        </w:rPr>
        <w:t>ngũ</w:t>
      </w:r>
      <w:proofErr w:type="gramEnd"/>
      <w:r w:rsidRPr="001C0A3C">
        <w:rPr>
          <w:rFonts w:ascii="Times New Roman" w:hAnsi="Times New Roman" w:cs="Times New Roman"/>
          <w:sz w:val="28"/>
          <w:szCs w:val="28"/>
          <w:shd w:val="clear" w:color="auto" w:fill="FFFFFF"/>
        </w:rPr>
        <w:t xml:space="preserve"> GV tiếp cận phương pháp đào tạo mới thông qua các hình thức:</w:t>
      </w:r>
    </w:p>
    <w:p w:rsidR="00DB523B" w:rsidRPr="001C0A3C" w:rsidRDefault="00DB523B"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Liên kết đào tạo: Thực hiện liên kết đào tạo với các Trường đã được công nhận đạt chuẩn ABET.</w:t>
      </w:r>
    </w:p>
    <w:p w:rsidR="00DB523B" w:rsidRPr="001C0A3C" w:rsidRDefault="00DB523B" w:rsidP="00370286">
      <w:pPr>
        <w:pStyle w:val="ListParagraph"/>
        <w:numPr>
          <w:ilvl w:val="0"/>
          <w:numId w:val="17"/>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Cử GV đi tập huấn </w:t>
      </w:r>
      <w:proofErr w:type="gramStart"/>
      <w:r w:rsidRPr="001C0A3C">
        <w:rPr>
          <w:rFonts w:ascii="Times New Roman" w:hAnsi="Times New Roman" w:cs="Times New Roman"/>
          <w:sz w:val="28"/>
          <w:szCs w:val="28"/>
          <w:shd w:val="clear" w:color="auto" w:fill="FFFFFF"/>
        </w:rPr>
        <w:t>theo</w:t>
      </w:r>
      <w:proofErr w:type="gramEnd"/>
      <w:r w:rsidRPr="001C0A3C">
        <w:rPr>
          <w:rFonts w:ascii="Times New Roman" w:hAnsi="Times New Roman" w:cs="Times New Roman"/>
          <w:sz w:val="28"/>
          <w:szCs w:val="28"/>
          <w:shd w:val="clear" w:color="auto" w:fill="FFFFFF"/>
        </w:rPr>
        <w:t xml:space="preserve"> các chương trình đào tạo.</w:t>
      </w:r>
    </w:p>
    <w:p w:rsidR="00DB523B" w:rsidRPr="001C0A3C" w:rsidRDefault="00DB523B" w:rsidP="00370286">
      <w:pPr>
        <w:pStyle w:val="ListParagraph"/>
        <w:numPr>
          <w:ilvl w:val="1"/>
          <w:numId w:val="27"/>
        </w:numPr>
        <w:tabs>
          <w:tab w:val="left" w:pos="993"/>
          <w:tab w:val="left" w:pos="1418"/>
        </w:tabs>
        <w:spacing w:before="120" w:after="120" w:line="240" w:lineRule="auto"/>
        <w:ind w:hanging="1386"/>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Tập huấn kỹ năng nghề nghiệp</w:t>
      </w:r>
    </w:p>
    <w:p w:rsidR="00DB523B" w:rsidRPr="001C0A3C" w:rsidRDefault="00DB523B"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Cử GV tập huấn các lớp do Sở Lao động – Thương binh và Xã hội tổ chức.</w:t>
      </w:r>
    </w:p>
    <w:p w:rsidR="00DB523B" w:rsidRPr="001C0A3C" w:rsidRDefault="00DB523B"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Tham gia dự </w:t>
      </w:r>
      <w:proofErr w:type="gramStart"/>
      <w:r w:rsidRPr="001C0A3C">
        <w:rPr>
          <w:rFonts w:ascii="Times New Roman" w:hAnsi="Times New Roman" w:cs="Times New Roman"/>
          <w:sz w:val="28"/>
          <w:szCs w:val="28"/>
          <w:shd w:val="clear" w:color="auto" w:fill="FFFFFF"/>
        </w:rPr>
        <w:t>án</w:t>
      </w:r>
      <w:proofErr w:type="gramEnd"/>
      <w:r w:rsidRPr="001C0A3C">
        <w:rPr>
          <w:rFonts w:ascii="Times New Roman" w:hAnsi="Times New Roman" w:cs="Times New Roman"/>
          <w:sz w:val="28"/>
          <w:szCs w:val="28"/>
          <w:shd w:val="clear" w:color="auto" w:fill="FFFFFF"/>
        </w:rPr>
        <w:t xml:space="preserve"> dành cho cán bộ, GV nâng cao kỹ năng nghề nghiệp (HEEAP, VULII,</w:t>
      </w:r>
      <w:r w:rsidR="00D55D92" w:rsidRPr="001C0A3C">
        <w:rPr>
          <w:rFonts w:ascii="Times New Roman" w:hAnsi="Times New Roman" w:cs="Times New Roman"/>
          <w:sz w:val="28"/>
          <w:szCs w:val="28"/>
          <w:shd w:val="clear" w:color="auto" w:fill="FFFFFF"/>
        </w:rPr>
        <w:t xml:space="preserve"> </w:t>
      </w:r>
      <w:r w:rsidRPr="001C0A3C">
        <w:rPr>
          <w:rFonts w:ascii="Times New Roman" w:hAnsi="Times New Roman" w:cs="Times New Roman"/>
          <w:sz w:val="28"/>
          <w:szCs w:val="28"/>
          <w:shd w:val="clear" w:color="auto" w:fill="FFFFFF"/>
        </w:rPr>
        <w:t xml:space="preserve">ASSIT…) </w:t>
      </w:r>
    </w:p>
    <w:p w:rsidR="00DB523B" w:rsidRPr="001C0A3C" w:rsidRDefault="00DB523B" w:rsidP="00370286">
      <w:pPr>
        <w:pStyle w:val="ListParagraph"/>
        <w:numPr>
          <w:ilvl w:val="1"/>
          <w:numId w:val="27"/>
        </w:numPr>
        <w:tabs>
          <w:tab w:val="left" w:pos="993"/>
          <w:tab w:val="left" w:pos="1418"/>
        </w:tabs>
        <w:spacing w:before="120" w:after="120" w:line="240" w:lineRule="auto"/>
        <w:ind w:hanging="1386"/>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Nâng cao trình độ ngoại ngữ, tin học </w:t>
      </w:r>
    </w:p>
    <w:p w:rsidR="00DB523B" w:rsidRPr="001C0A3C" w:rsidRDefault="00DB523B" w:rsidP="00370286">
      <w:pPr>
        <w:pStyle w:val="ListParagraph"/>
        <w:numPr>
          <w:ilvl w:val="0"/>
          <w:numId w:val="17"/>
        </w:numPr>
        <w:spacing w:before="120" w:after="120" w:line="240" w:lineRule="auto"/>
        <w:ind w:left="0" w:firstLine="1134"/>
        <w:jc w:val="both"/>
        <w:rPr>
          <w:rFonts w:ascii="Times New Roman" w:hAnsi="Times New Roman" w:cs="Times New Roman"/>
          <w:color w:val="FF0000"/>
          <w:sz w:val="28"/>
          <w:szCs w:val="28"/>
          <w:shd w:val="clear" w:color="auto" w:fill="FFFFFF"/>
        </w:rPr>
      </w:pPr>
      <w:r w:rsidRPr="001C0A3C">
        <w:rPr>
          <w:rFonts w:ascii="Times New Roman" w:hAnsi="Times New Roman" w:cs="Times New Roman"/>
          <w:sz w:val="28"/>
          <w:szCs w:val="28"/>
          <w:shd w:val="clear" w:color="auto" w:fill="FFFFFF"/>
        </w:rPr>
        <w:t xml:space="preserve">Cử đi học nâng chuẩn ngoại ngữ </w:t>
      </w:r>
      <w:r w:rsidRPr="001C0A3C">
        <w:rPr>
          <w:rFonts w:ascii="Times New Roman" w:hAnsi="Times New Roman" w:cs="Times New Roman"/>
          <w:sz w:val="28"/>
          <w:szCs w:val="28"/>
          <w:highlight w:val="red"/>
          <w:shd w:val="clear" w:color="auto" w:fill="FFFFFF"/>
        </w:rPr>
        <w:t>10/13</w:t>
      </w:r>
      <w:r w:rsidRPr="001C0A3C">
        <w:rPr>
          <w:rFonts w:ascii="Times New Roman" w:hAnsi="Times New Roman" w:cs="Times New Roman"/>
          <w:sz w:val="28"/>
          <w:szCs w:val="28"/>
          <w:shd w:val="clear" w:color="auto" w:fill="FFFFFF"/>
        </w:rPr>
        <w:t xml:space="preserve"> GV đạt chuẩn B1 lên B2; </w:t>
      </w:r>
      <w:r w:rsidRPr="001C0A3C">
        <w:rPr>
          <w:rFonts w:ascii="Times New Roman" w:hAnsi="Times New Roman" w:cs="Times New Roman"/>
          <w:color w:val="FF0000"/>
          <w:sz w:val="28"/>
          <w:szCs w:val="28"/>
          <w:shd w:val="clear" w:color="auto" w:fill="FFFFFF"/>
        </w:rPr>
        <w:t>10 GV đạt chuẩn B1, 05 GV đạt chuẩn A2.</w:t>
      </w:r>
    </w:p>
    <w:p w:rsidR="00DB523B" w:rsidRPr="001C0A3C" w:rsidRDefault="00DB523B" w:rsidP="00370286">
      <w:pPr>
        <w:pStyle w:val="ListParagraph"/>
        <w:numPr>
          <w:ilvl w:val="0"/>
          <w:numId w:val="17"/>
        </w:numPr>
        <w:spacing w:before="120" w:after="120" w:line="240" w:lineRule="auto"/>
        <w:ind w:left="0" w:firstLine="1134"/>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10 GV đạt chuẩn Tin học nâng cao, số GV còn lại có trình độ tin học cơ bản.</w:t>
      </w:r>
    </w:p>
    <w:p w:rsidR="00AD1A10" w:rsidRPr="001C0A3C" w:rsidRDefault="00AD1A10" w:rsidP="00370286">
      <w:pPr>
        <w:pStyle w:val="ListParagraph"/>
        <w:numPr>
          <w:ilvl w:val="1"/>
          <w:numId w:val="27"/>
        </w:numPr>
        <w:tabs>
          <w:tab w:val="left" w:pos="993"/>
          <w:tab w:val="left" w:pos="1418"/>
        </w:tabs>
        <w:spacing w:before="120" w:after="120" w:line="240" w:lineRule="auto"/>
        <w:ind w:hanging="1386"/>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Dự kiến kinh phí thực hiện cho công tác đào tạo đội ngũ GV</w:t>
      </w:r>
    </w:p>
    <w:tbl>
      <w:tblPr>
        <w:tblStyle w:val="TableGrid"/>
        <w:tblW w:w="0" w:type="auto"/>
        <w:tblLook w:val="04A0" w:firstRow="1" w:lastRow="0" w:firstColumn="1" w:lastColumn="0" w:noHBand="0" w:noVBand="1"/>
      </w:tblPr>
      <w:tblGrid>
        <w:gridCol w:w="637"/>
        <w:gridCol w:w="2419"/>
        <w:gridCol w:w="1141"/>
        <w:gridCol w:w="1581"/>
        <w:gridCol w:w="1597"/>
        <w:gridCol w:w="2139"/>
      </w:tblGrid>
      <w:tr w:rsidR="00AD1A10" w:rsidRPr="001C0A3C" w:rsidTr="000524B2">
        <w:tc>
          <w:tcPr>
            <w:tcW w:w="637" w:type="dxa"/>
          </w:tcPr>
          <w:p w:rsidR="00AD1A10" w:rsidRPr="001C0A3C" w:rsidRDefault="00AD1A10" w:rsidP="001C0A3C">
            <w:pPr>
              <w:spacing w:before="120" w:after="12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TT</w:t>
            </w:r>
          </w:p>
        </w:tc>
        <w:tc>
          <w:tcPr>
            <w:tcW w:w="2419" w:type="dxa"/>
          </w:tcPr>
          <w:p w:rsidR="00AD1A10" w:rsidRPr="001C0A3C" w:rsidRDefault="00AD1A10" w:rsidP="001C0A3C">
            <w:pPr>
              <w:spacing w:before="120" w:after="12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Nội dung đào tạo</w:t>
            </w:r>
          </w:p>
        </w:tc>
        <w:tc>
          <w:tcPr>
            <w:tcW w:w="1141" w:type="dxa"/>
          </w:tcPr>
          <w:p w:rsidR="00AD1A10" w:rsidRPr="001C0A3C" w:rsidRDefault="00AD1A10" w:rsidP="001C0A3C">
            <w:pPr>
              <w:spacing w:before="120" w:after="12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Số người</w:t>
            </w:r>
          </w:p>
        </w:tc>
        <w:tc>
          <w:tcPr>
            <w:tcW w:w="1581" w:type="dxa"/>
          </w:tcPr>
          <w:p w:rsidR="00AD1A10" w:rsidRPr="001C0A3C" w:rsidRDefault="00AD1A10" w:rsidP="001C0A3C">
            <w:pPr>
              <w:spacing w:before="120" w:after="12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Học phí/khóa</w:t>
            </w:r>
          </w:p>
        </w:tc>
        <w:tc>
          <w:tcPr>
            <w:tcW w:w="1597" w:type="dxa"/>
          </w:tcPr>
          <w:p w:rsidR="00AD1A10" w:rsidRPr="001C0A3C" w:rsidRDefault="00AD1A10" w:rsidP="001C0A3C">
            <w:pPr>
              <w:spacing w:before="120" w:after="12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Lệ phí thi</w:t>
            </w:r>
          </w:p>
        </w:tc>
        <w:tc>
          <w:tcPr>
            <w:tcW w:w="2139" w:type="dxa"/>
          </w:tcPr>
          <w:p w:rsidR="00AD1A10" w:rsidRPr="001C0A3C" w:rsidRDefault="00AD1A10" w:rsidP="001C0A3C">
            <w:pPr>
              <w:spacing w:before="120" w:after="12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Tổng số tiền</w:t>
            </w:r>
          </w:p>
          <w:p w:rsidR="00AD1A10" w:rsidRPr="001C0A3C" w:rsidRDefault="00AD1A10" w:rsidP="001C0A3C">
            <w:pPr>
              <w:spacing w:before="120" w:after="12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(VNĐ)</w:t>
            </w:r>
          </w:p>
        </w:tc>
      </w:tr>
      <w:tr w:rsidR="00AD1A10" w:rsidRPr="001C0A3C" w:rsidTr="000524B2">
        <w:tc>
          <w:tcPr>
            <w:tcW w:w="637"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1</w:t>
            </w:r>
          </w:p>
        </w:tc>
        <w:tc>
          <w:tcPr>
            <w:tcW w:w="2419"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Nâng chuẩn từ B1 lên B2</w:t>
            </w:r>
          </w:p>
        </w:tc>
        <w:tc>
          <w:tcPr>
            <w:tcW w:w="1141"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10</w:t>
            </w:r>
          </w:p>
        </w:tc>
        <w:tc>
          <w:tcPr>
            <w:tcW w:w="1581"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3.000.000</w:t>
            </w:r>
          </w:p>
        </w:tc>
        <w:tc>
          <w:tcPr>
            <w:tcW w:w="1597"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1.800.000</w:t>
            </w:r>
          </w:p>
        </w:tc>
        <w:tc>
          <w:tcPr>
            <w:tcW w:w="2139"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48.000.000</w:t>
            </w:r>
          </w:p>
        </w:tc>
      </w:tr>
      <w:tr w:rsidR="00AD1A10" w:rsidRPr="001C0A3C" w:rsidTr="000524B2">
        <w:tc>
          <w:tcPr>
            <w:tcW w:w="637"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2</w:t>
            </w:r>
          </w:p>
        </w:tc>
        <w:tc>
          <w:tcPr>
            <w:tcW w:w="2419"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Đào tạo, bồi dưỡng chuẩn B1</w:t>
            </w:r>
          </w:p>
        </w:tc>
        <w:tc>
          <w:tcPr>
            <w:tcW w:w="1141"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10</w:t>
            </w:r>
          </w:p>
        </w:tc>
        <w:tc>
          <w:tcPr>
            <w:tcW w:w="1581"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2.800.000</w:t>
            </w:r>
          </w:p>
        </w:tc>
        <w:tc>
          <w:tcPr>
            <w:tcW w:w="1597"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1.800.000</w:t>
            </w:r>
          </w:p>
        </w:tc>
        <w:tc>
          <w:tcPr>
            <w:tcW w:w="2139"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46.000.000</w:t>
            </w:r>
          </w:p>
        </w:tc>
      </w:tr>
      <w:tr w:rsidR="00AD1A10" w:rsidRPr="001C0A3C" w:rsidTr="000524B2">
        <w:tc>
          <w:tcPr>
            <w:tcW w:w="637"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3</w:t>
            </w:r>
          </w:p>
        </w:tc>
        <w:tc>
          <w:tcPr>
            <w:tcW w:w="2419"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Đào tạo, bồi dưỡng chuẩn B1</w:t>
            </w:r>
          </w:p>
        </w:tc>
        <w:tc>
          <w:tcPr>
            <w:tcW w:w="1141"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05</w:t>
            </w:r>
          </w:p>
        </w:tc>
        <w:tc>
          <w:tcPr>
            <w:tcW w:w="1581"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2.700.000</w:t>
            </w:r>
          </w:p>
        </w:tc>
        <w:tc>
          <w:tcPr>
            <w:tcW w:w="1597"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1.800.000</w:t>
            </w:r>
          </w:p>
        </w:tc>
        <w:tc>
          <w:tcPr>
            <w:tcW w:w="2139"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22.500.000</w:t>
            </w:r>
          </w:p>
        </w:tc>
      </w:tr>
      <w:tr w:rsidR="00AD1A10" w:rsidRPr="001C0A3C" w:rsidTr="000524B2">
        <w:tc>
          <w:tcPr>
            <w:tcW w:w="637"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lastRenderedPageBreak/>
              <w:t>4</w:t>
            </w:r>
          </w:p>
        </w:tc>
        <w:tc>
          <w:tcPr>
            <w:tcW w:w="2419"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Tin học nâng cao</w:t>
            </w:r>
          </w:p>
        </w:tc>
        <w:tc>
          <w:tcPr>
            <w:tcW w:w="1141"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10</w:t>
            </w:r>
          </w:p>
        </w:tc>
        <w:tc>
          <w:tcPr>
            <w:tcW w:w="1581"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4.000.000</w:t>
            </w:r>
          </w:p>
        </w:tc>
        <w:tc>
          <w:tcPr>
            <w:tcW w:w="1597"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p>
        </w:tc>
        <w:tc>
          <w:tcPr>
            <w:tcW w:w="2139" w:type="dxa"/>
          </w:tcPr>
          <w:p w:rsidR="00AD1A10" w:rsidRPr="001C0A3C" w:rsidRDefault="00AD1A10" w:rsidP="001C0A3C">
            <w:pPr>
              <w:spacing w:before="120" w:after="120"/>
              <w:jc w:val="both"/>
              <w:rPr>
                <w:rFonts w:ascii="Times New Roman" w:hAnsi="Times New Roman" w:cs="Times New Roman"/>
                <w:sz w:val="28"/>
                <w:szCs w:val="28"/>
                <w:highlight w:val="red"/>
                <w:shd w:val="clear" w:color="auto" w:fill="FFFFFF"/>
              </w:rPr>
            </w:pPr>
            <w:r w:rsidRPr="001C0A3C">
              <w:rPr>
                <w:rFonts w:ascii="Times New Roman" w:hAnsi="Times New Roman" w:cs="Times New Roman"/>
                <w:sz w:val="28"/>
                <w:szCs w:val="28"/>
                <w:highlight w:val="red"/>
                <w:shd w:val="clear" w:color="auto" w:fill="FFFFFF"/>
              </w:rPr>
              <w:t>40.000.000</w:t>
            </w:r>
          </w:p>
        </w:tc>
      </w:tr>
      <w:tr w:rsidR="00AD1A10" w:rsidRPr="001C0A3C" w:rsidTr="000524B2">
        <w:tc>
          <w:tcPr>
            <w:tcW w:w="637" w:type="dxa"/>
          </w:tcPr>
          <w:p w:rsidR="00AD1A10" w:rsidRPr="001C0A3C" w:rsidRDefault="00AD1A10" w:rsidP="001C0A3C">
            <w:pPr>
              <w:spacing w:before="120" w:after="120"/>
              <w:jc w:val="both"/>
              <w:rPr>
                <w:rFonts w:ascii="Times New Roman" w:hAnsi="Times New Roman" w:cs="Times New Roman"/>
                <w:b/>
                <w:sz w:val="28"/>
                <w:szCs w:val="28"/>
                <w:highlight w:val="red"/>
                <w:shd w:val="clear" w:color="auto" w:fill="FFFFFF"/>
              </w:rPr>
            </w:pPr>
          </w:p>
        </w:tc>
        <w:tc>
          <w:tcPr>
            <w:tcW w:w="2419" w:type="dxa"/>
          </w:tcPr>
          <w:p w:rsidR="00AD1A10" w:rsidRPr="001C0A3C" w:rsidRDefault="00AD1A10" w:rsidP="001C0A3C">
            <w:pPr>
              <w:spacing w:before="120" w:after="120"/>
              <w:jc w:val="both"/>
              <w:rPr>
                <w:rFonts w:ascii="Times New Roman" w:hAnsi="Times New Roman" w:cs="Times New Roman"/>
                <w:b/>
                <w:sz w:val="28"/>
                <w:szCs w:val="28"/>
                <w:highlight w:val="red"/>
                <w:shd w:val="clear" w:color="auto" w:fill="FFFFFF"/>
              </w:rPr>
            </w:pPr>
            <w:r w:rsidRPr="001C0A3C">
              <w:rPr>
                <w:rFonts w:ascii="Times New Roman" w:hAnsi="Times New Roman" w:cs="Times New Roman"/>
                <w:b/>
                <w:sz w:val="28"/>
                <w:szCs w:val="28"/>
                <w:highlight w:val="red"/>
                <w:shd w:val="clear" w:color="auto" w:fill="FFFFFF"/>
              </w:rPr>
              <w:t>CỘNG</w:t>
            </w:r>
          </w:p>
        </w:tc>
        <w:tc>
          <w:tcPr>
            <w:tcW w:w="1141" w:type="dxa"/>
          </w:tcPr>
          <w:p w:rsidR="00AD1A10" w:rsidRPr="001C0A3C" w:rsidRDefault="00AD1A10" w:rsidP="001C0A3C">
            <w:pPr>
              <w:spacing w:before="120" w:after="120"/>
              <w:jc w:val="both"/>
              <w:rPr>
                <w:rFonts w:ascii="Times New Roman" w:hAnsi="Times New Roman" w:cs="Times New Roman"/>
                <w:b/>
                <w:sz w:val="28"/>
                <w:szCs w:val="28"/>
                <w:highlight w:val="red"/>
                <w:shd w:val="clear" w:color="auto" w:fill="FFFFFF"/>
              </w:rPr>
            </w:pPr>
          </w:p>
        </w:tc>
        <w:tc>
          <w:tcPr>
            <w:tcW w:w="1581" w:type="dxa"/>
          </w:tcPr>
          <w:p w:rsidR="00AD1A10" w:rsidRPr="001C0A3C" w:rsidRDefault="00AD1A10" w:rsidP="001C0A3C">
            <w:pPr>
              <w:spacing w:before="120" w:after="120"/>
              <w:jc w:val="both"/>
              <w:rPr>
                <w:rFonts w:ascii="Times New Roman" w:hAnsi="Times New Roman" w:cs="Times New Roman"/>
                <w:b/>
                <w:sz w:val="28"/>
                <w:szCs w:val="28"/>
                <w:highlight w:val="red"/>
                <w:shd w:val="clear" w:color="auto" w:fill="FFFFFF"/>
              </w:rPr>
            </w:pPr>
          </w:p>
        </w:tc>
        <w:tc>
          <w:tcPr>
            <w:tcW w:w="1597" w:type="dxa"/>
          </w:tcPr>
          <w:p w:rsidR="00AD1A10" w:rsidRPr="001C0A3C" w:rsidRDefault="00AD1A10" w:rsidP="001C0A3C">
            <w:pPr>
              <w:spacing w:before="120" w:after="120"/>
              <w:jc w:val="both"/>
              <w:rPr>
                <w:rFonts w:ascii="Times New Roman" w:hAnsi="Times New Roman" w:cs="Times New Roman"/>
                <w:b/>
                <w:sz w:val="28"/>
                <w:szCs w:val="28"/>
                <w:highlight w:val="red"/>
                <w:shd w:val="clear" w:color="auto" w:fill="FFFFFF"/>
              </w:rPr>
            </w:pPr>
          </w:p>
        </w:tc>
        <w:tc>
          <w:tcPr>
            <w:tcW w:w="2139" w:type="dxa"/>
          </w:tcPr>
          <w:p w:rsidR="00AD1A10" w:rsidRPr="001C0A3C" w:rsidRDefault="00AD1A10" w:rsidP="001C0A3C">
            <w:pPr>
              <w:spacing w:before="120" w:after="120"/>
              <w:jc w:val="both"/>
              <w:rPr>
                <w:rFonts w:ascii="Times New Roman" w:hAnsi="Times New Roman" w:cs="Times New Roman"/>
                <w:b/>
                <w:sz w:val="28"/>
                <w:szCs w:val="28"/>
                <w:highlight w:val="red"/>
                <w:shd w:val="clear" w:color="auto" w:fill="FFFFFF"/>
              </w:rPr>
            </w:pPr>
            <w:r w:rsidRPr="001C0A3C">
              <w:rPr>
                <w:rFonts w:ascii="Times New Roman" w:hAnsi="Times New Roman" w:cs="Times New Roman"/>
                <w:b/>
                <w:sz w:val="28"/>
                <w:szCs w:val="28"/>
                <w:highlight w:val="red"/>
                <w:shd w:val="clear" w:color="auto" w:fill="FFFFFF"/>
              </w:rPr>
              <w:t>156.500.000</w:t>
            </w:r>
          </w:p>
        </w:tc>
      </w:tr>
    </w:tbl>
    <w:p w:rsidR="00DB523B" w:rsidRPr="001C0A3C" w:rsidRDefault="00DB523B" w:rsidP="001C0A3C">
      <w:pPr>
        <w:pStyle w:val="ListParagraph"/>
        <w:spacing w:before="120" w:after="120" w:line="240" w:lineRule="auto"/>
        <w:ind w:left="1571"/>
        <w:jc w:val="both"/>
        <w:rPr>
          <w:rFonts w:ascii="Times New Roman" w:hAnsi="Times New Roman" w:cs="Times New Roman"/>
          <w:sz w:val="28"/>
          <w:szCs w:val="28"/>
          <w:shd w:val="clear" w:color="auto" w:fill="FFFFFF"/>
        </w:rPr>
      </w:pPr>
    </w:p>
    <w:p w:rsidR="00CC573F" w:rsidRPr="001C0A3C" w:rsidRDefault="00CC573F" w:rsidP="00370286">
      <w:pPr>
        <w:pStyle w:val="ListParagraph"/>
        <w:numPr>
          <w:ilvl w:val="1"/>
          <w:numId w:val="29"/>
        </w:numPr>
        <w:spacing w:before="120" w:after="120" w:line="240" w:lineRule="auto"/>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Cơ sở vật chất – thiết bị đào tạo</w:t>
      </w:r>
    </w:p>
    <w:p w:rsidR="00CC573F" w:rsidRPr="001C0A3C" w:rsidRDefault="00CC573F" w:rsidP="001C0A3C">
      <w:pPr>
        <w:spacing w:before="120" w:after="120" w:line="240" w:lineRule="auto"/>
        <w:ind w:firstLine="720"/>
        <w:jc w:val="both"/>
        <w:rPr>
          <w:rFonts w:ascii="Times New Roman" w:hAnsi="Times New Roman" w:cs="Times New Roman"/>
          <w:sz w:val="28"/>
          <w:szCs w:val="28"/>
          <w:highlight w:val="red"/>
          <w:lang w:val="pt-BR"/>
        </w:rPr>
      </w:pPr>
      <w:r w:rsidRPr="001C0A3C">
        <w:rPr>
          <w:rFonts w:ascii="Times New Roman" w:hAnsi="Times New Roman" w:cs="Times New Roman"/>
          <w:sz w:val="28"/>
          <w:szCs w:val="28"/>
          <w:highlight w:val="red"/>
          <w:lang w:val="pt-BR"/>
        </w:rPr>
        <w:t xml:space="preserve">Theo Quyết định số 2804/QĐ-UBND ngày 30 tháng 5 năm 2017 của Ủy ban nhân dân Thành phố Hồ Chí Minh về phê duyệt kế hoạch thực hiện chương trình nâng cao chất lượng giáo dục đại học, cao đẳng trên địa bàn Thành phố Hồ Chí Minh, Trường Cao đẳng Lý Tự Trọng Thành phố Hồ Chí Minh đề xuất đầu tư trang thiết bị ngành Cơ khí định hướng ngành mũi nhọn của Thành phố theo kinh phí được phân bổ, dự kiến trang bị năm 2019, với nội dung đầu tư như sau: </w:t>
      </w:r>
    </w:p>
    <w:tbl>
      <w:tblPr>
        <w:tblW w:w="9281" w:type="dxa"/>
        <w:jc w:val="center"/>
        <w:tblLayout w:type="fixed"/>
        <w:tblLook w:val="04A0" w:firstRow="1" w:lastRow="0" w:firstColumn="1" w:lastColumn="0" w:noHBand="0" w:noVBand="1"/>
      </w:tblPr>
      <w:tblGrid>
        <w:gridCol w:w="824"/>
        <w:gridCol w:w="4607"/>
        <w:gridCol w:w="3850"/>
      </w:tblGrid>
      <w:tr w:rsidR="00CC573F" w:rsidRPr="001C0A3C" w:rsidTr="000524B2">
        <w:trPr>
          <w:trHeight w:val="340"/>
          <w:jc w:val="center"/>
        </w:trPr>
        <w:tc>
          <w:tcPr>
            <w:tcW w:w="8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573F" w:rsidRPr="001C0A3C" w:rsidRDefault="00CC573F" w:rsidP="001C0A3C">
            <w:pPr>
              <w:spacing w:before="120" w:after="120" w:line="240" w:lineRule="auto"/>
              <w:jc w:val="both"/>
              <w:outlineLvl w:val="0"/>
              <w:rPr>
                <w:rFonts w:ascii="Times New Roman" w:hAnsi="Times New Roman" w:cs="Times New Roman"/>
                <w:b/>
                <w:bCs/>
                <w:sz w:val="28"/>
                <w:szCs w:val="28"/>
                <w:highlight w:val="red"/>
                <w:lang w:val="vi-VN" w:eastAsia="vi-VN"/>
              </w:rPr>
            </w:pPr>
            <w:r w:rsidRPr="001C0A3C">
              <w:rPr>
                <w:rFonts w:ascii="Times New Roman" w:hAnsi="Times New Roman" w:cs="Times New Roman"/>
                <w:b/>
                <w:bCs/>
                <w:sz w:val="28"/>
                <w:szCs w:val="28"/>
                <w:highlight w:val="red"/>
                <w:lang w:val="vi-VN" w:eastAsia="vi-VN"/>
              </w:rPr>
              <w:t>STT</w:t>
            </w:r>
          </w:p>
        </w:tc>
        <w:tc>
          <w:tcPr>
            <w:tcW w:w="4607" w:type="dxa"/>
            <w:tcBorders>
              <w:top w:val="single" w:sz="4" w:space="0" w:color="auto"/>
              <w:left w:val="nil"/>
              <w:bottom w:val="single" w:sz="4" w:space="0" w:color="auto"/>
              <w:right w:val="single" w:sz="4" w:space="0" w:color="auto"/>
            </w:tcBorders>
            <w:shd w:val="clear" w:color="auto" w:fill="auto"/>
            <w:noWrap/>
            <w:vAlign w:val="center"/>
            <w:hideMark/>
          </w:tcPr>
          <w:p w:rsidR="00CC573F" w:rsidRPr="001C0A3C" w:rsidRDefault="00CC573F" w:rsidP="001C0A3C">
            <w:pPr>
              <w:spacing w:before="120" w:after="120" w:line="240" w:lineRule="auto"/>
              <w:jc w:val="both"/>
              <w:outlineLvl w:val="0"/>
              <w:rPr>
                <w:rFonts w:ascii="Times New Roman" w:hAnsi="Times New Roman" w:cs="Times New Roman"/>
                <w:b/>
                <w:bCs/>
                <w:sz w:val="28"/>
                <w:szCs w:val="28"/>
                <w:highlight w:val="red"/>
                <w:lang w:val="vi-VN" w:eastAsia="vi-VN"/>
              </w:rPr>
            </w:pPr>
            <w:r w:rsidRPr="001C0A3C">
              <w:rPr>
                <w:rFonts w:ascii="Times New Roman" w:hAnsi="Times New Roman" w:cs="Times New Roman"/>
                <w:b/>
                <w:bCs/>
                <w:sz w:val="28"/>
                <w:szCs w:val="28"/>
                <w:highlight w:val="red"/>
                <w:lang w:val="vi-VN" w:eastAsia="vi-VN"/>
              </w:rPr>
              <w:t>Tên hạng mục đầu tư</w:t>
            </w:r>
          </w:p>
        </w:tc>
        <w:tc>
          <w:tcPr>
            <w:tcW w:w="3850" w:type="dxa"/>
            <w:tcBorders>
              <w:top w:val="single" w:sz="4" w:space="0" w:color="auto"/>
              <w:left w:val="nil"/>
              <w:bottom w:val="single" w:sz="4" w:space="0" w:color="auto"/>
              <w:right w:val="single" w:sz="4" w:space="0" w:color="auto"/>
            </w:tcBorders>
            <w:shd w:val="clear" w:color="auto" w:fill="auto"/>
            <w:noWrap/>
            <w:vAlign w:val="center"/>
            <w:hideMark/>
          </w:tcPr>
          <w:p w:rsidR="00CC573F" w:rsidRPr="001C0A3C" w:rsidRDefault="00CC573F" w:rsidP="001C0A3C">
            <w:pPr>
              <w:spacing w:before="120" w:after="120" w:line="240" w:lineRule="auto"/>
              <w:jc w:val="both"/>
              <w:outlineLvl w:val="0"/>
              <w:rPr>
                <w:rFonts w:ascii="Times New Roman" w:hAnsi="Times New Roman" w:cs="Times New Roman"/>
                <w:b/>
                <w:bCs/>
                <w:sz w:val="28"/>
                <w:szCs w:val="28"/>
                <w:highlight w:val="red"/>
                <w:lang w:eastAsia="vi-VN"/>
              </w:rPr>
            </w:pPr>
            <w:r w:rsidRPr="001C0A3C">
              <w:rPr>
                <w:rFonts w:ascii="Times New Roman" w:hAnsi="Times New Roman" w:cs="Times New Roman"/>
                <w:b/>
                <w:bCs/>
                <w:sz w:val="28"/>
                <w:szCs w:val="28"/>
                <w:highlight w:val="red"/>
                <w:lang w:val="vi-VN" w:eastAsia="vi-VN"/>
              </w:rPr>
              <w:t>Kinh phí</w:t>
            </w:r>
            <w:r w:rsidRPr="001C0A3C">
              <w:rPr>
                <w:rFonts w:ascii="Times New Roman" w:hAnsi="Times New Roman" w:cs="Times New Roman"/>
                <w:b/>
                <w:bCs/>
                <w:sz w:val="28"/>
                <w:szCs w:val="28"/>
                <w:highlight w:val="red"/>
                <w:lang w:eastAsia="vi-VN"/>
              </w:rPr>
              <w:t xml:space="preserve"> (VNĐ)</w:t>
            </w:r>
          </w:p>
        </w:tc>
      </w:tr>
      <w:tr w:rsidR="00CC573F" w:rsidRPr="001C0A3C" w:rsidTr="000524B2">
        <w:trPr>
          <w:trHeight w:val="340"/>
          <w:jc w:val="center"/>
        </w:trPr>
        <w:tc>
          <w:tcPr>
            <w:tcW w:w="8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573F" w:rsidRPr="001C0A3C" w:rsidRDefault="00CC573F" w:rsidP="001C0A3C">
            <w:pPr>
              <w:spacing w:before="120" w:after="120" w:line="240" w:lineRule="auto"/>
              <w:jc w:val="both"/>
              <w:rPr>
                <w:rFonts w:ascii="Times New Roman" w:hAnsi="Times New Roman" w:cs="Times New Roman"/>
                <w:sz w:val="28"/>
                <w:szCs w:val="28"/>
                <w:highlight w:val="red"/>
                <w:lang w:val="vi-VN" w:eastAsia="vi-VN"/>
              </w:rPr>
            </w:pPr>
            <w:r w:rsidRPr="001C0A3C">
              <w:rPr>
                <w:rFonts w:ascii="Times New Roman" w:hAnsi="Times New Roman" w:cs="Times New Roman"/>
                <w:sz w:val="28"/>
                <w:szCs w:val="28"/>
                <w:highlight w:val="red"/>
                <w:lang w:val="vi-VN" w:eastAsia="vi-VN"/>
              </w:rPr>
              <w:t>1</w:t>
            </w:r>
          </w:p>
        </w:tc>
        <w:tc>
          <w:tcPr>
            <w:tcW w:w="4607" w:type="dxa"/>
            <w:tcBorders>
              <w:top w:val="single" w:sz="4" w:space="0" w:color="auto"/>
              <w:left w:val="nil"/>
              <w:bottom w:val="single" w:sz="4" w:space="0" w:color="auto"/>
              <w:right w:val="single" w:sz="4" w:space="0" w:color="auto"/>
            </w:tcBorders>
            <w:shd w:val="clear" w:color="auto" w:fill="auto"/>
            <w:noWrap/>
            <w:vAlign w:val="center"/>
            <w:hideMark/>
          </w:tcPr>
          <w:p w:rsidR="00CC573F" w:rsidRPr="001C0A3C" w:rsidRDefault="00CC573F" w:rsidP="001C0A3C">
            <w:pPr>
              <w:spacing w:before="120" w:after="120" w:line="240" w:lineRule="auto"/>
              <w:jc w:val="both"/>
              <w:rPr>
                <w:rFonts w:ascii="Times New Roman" w:hAnsi="Times New Roman" w:cs="Times New Roman"/>
                <w:sz w:val="28"/>
                <w:szCs w:val="28"/>
                <w:highlight w:val="red"/>
                <w:lang w:val="vi-VN" w:eastAsia="vi-VN"/>
              </w:rPr>
            </w:pPr>
            <w:r w:rsidRPr="001C0A3C">
              <w:rPr>
                <w:rFonts w:ascii="Times New Roman" w:hAnsi="Times New Roman" w:cs="Times New Roman"/>
                <w:sz w:val="28"/>
                <w:szCs w:val="28"/>
                <w:highlight w:val="red"/>
                <w:lang w:val="vi-VN" w:eastAsia="vi-VN"/>
              </w:rPr>
              <w:t>Phòng Thí nghiệm Phay vạn năn</w:t>
            </w:r>
          </w:p>
        </w:tc>
        <w:tc>
          <w:tcPr>
            <w:tcW w:w="3850" w:type="dxa"/>
            <w:tcBorders>
              <w:top w:val="single" w:sz="4" w:space="0" w:color="auto"/>
              <w:left w:val="nil"/>
              <w:bottom w:val="single" w:sz="4" w:space="0" w:color="auto"/>
              <w:right w:val="single" w:sz="4" w:space="0" w:color="auto"/>
            </w:tcBorders>
            <w:shd w:val="clear" w:color="auto" w:fill="auto"/>
            <w:noWrap/>
            <w:vAlign w:val="center"/>
            <w:hideMark/>
          </w:tcPr>
          <w:p w:rsidR="00CC573F" w:rsidRPr="001C0A3C" w:rsidRDefault="00CC573F" w:rsidP="001C0A3C">
            <w:pPr>
              <w:spacing w:before="120" w:after="120" w:line="240" w:lineRule="auto"/>
              <w:jc w:val="both"/>
              <w:rPr>
                <w:rFonts w:ascii="Times New Roman" w:hAnsi="Times New Roman" w:cs="Times New Roman"/>
                <w:color w:val="000000"/>
                <w:sz w:val="28"/>
                <w:szCs w:val="28"/>
                <w:highlight w:val="red"/>
              </w:rPr>
            </w:pPr>
            <w:r w:rsidRPr="001C0A3C">
              <w:rPr>
                <w:rFonts w:ascii="Times New Roman" w:hAnsi="Times New Roman" w:cs="Times New Roman"/>
                <w:color w:val="000000"/>
                <w:sz w:val="28"/>
                <w:szCs w:val="28"/>
                <w:highlight w:val="red"/>
                <w:lang w:val="vi-VN"/>
              </w:rPr>
              <w:t xml:space="preserve">     </w:t>
            </w:r>
            <w:r w:rsidRPr="001C0A3C">
              <w:rPr>
                <w:rFonts w:ascii="Times New Roman" w:hAnsi="Times New Roman" w:cs="Times New Roman"/>
                <w:color w:val="000000"/>
                <w:sz w:val="28"/>
                <w:szCs w:val="28"/>
                <w:highlight w:val="red"/>
              </w:rPr>
              <w:t xml:space="preserve">79.826.560.000 </w:t>
            </w:r>
          </w:p>
        </w:tc>
      </w:tr>
      <w:tr w:rsidR="00CC573F" w:rsidRPr="001C0A3C" w:rsidTr="000524B2">
        <w:trPr>
          <w:trHeight w:val="340"/>
          <w:jc w:val="center"/>
        </w:trPr>
        <w:tc>
          <w:tcPr>
            <w:tcW w:w="824" w:type="dxa"/>
            <w:tcBorders>
              <w:top w:val="nil"/>
              <w:left w:val="single" w:sz="4" w:space="0" w:color="auto"/>
              <w:bottom w:val="single" w:sz="4" w:space="0" w:color="auto"/>
              <w:right w:val="single" w:sz="4" w:space="0" w:color="auto"/>
            </w:tcBorders>
            <w:shd w:val="clear" w:color="auto" w:fill="auto"/>
            <w:noWrap/>
            <w:vAlign w:val="center"/>
            <w:hideMark/>
          </w:tcPr>
          <w:p w:rsidR="00CC573F" w:rsidRPr="001C0A3C" w:rsidRDefault="00CC573F" w:rsidP="001C0A3C">
            <w:pPr>
              <w:spacing w:before="120" w:after="120" w:line="240" w:lineRule="auto"/>
              <w:jc w:val="both"/>
              <w:rPr>
                <w:rFonts w:ascii="Times New Roman" w:hAnsi="Times New Roman" w:cs="Times New Roman"/>
                <w:sz w:val="28"/>
                <w:szCs w:val="28"/>
                <w:highlight w:val="red"/>
                <w:lang w:val="vi-VN" w:eastAsia="vi-VN"/>
              </w:rPr>
            </w:pPr>
            <w:r w:rsidRPr="001C0A3C">
              <w:rPr>
                <w:rFonts w:ascii="Times New Roman" w:hAnsi="Times New Roman" w:cs="Times New Roman"/>
                <w:sz w:val="28"/>
                <w:szCs w:val="28"/>
                <w:highlight w:val="red"/>
                <w:lang w:val="vi-VN" w:eastAsia="vi-VN"/>
              </w:rPr>
              <w:t>2</w:t>
            </w:r>
          </w:p>
        </w:tc>
        <w:tc>
          <w:tcPr>
            <w:tcW w:w="4607" w:type="dxa"/>
            <w:tcBorders>
              <w:top w:val="nil"/>
              <w:left w:val="nil"/>
              <w:bottom w:val="single" w:sz="4" w:space="0" w:color="auto"/>
              <w:right w:val="single" w:sz="4" w:space="0" w:color="auto"/>
            </w:tcBorders>
            <w:shd w:val="clear" w:color="auto" w:fill="auto"/>
            <w:noWrap/>
            <w:vAlign w:val="center"/>
            <w:hideMark/>
          </w:tcPr>
          <w:p w:rsidR="00CC573F" w:rsidRPr="001C0A3C" w:rsidRDefault="00CC573F" w:rsidP="001C0A3C">
            <w:pPr>
              <w:spacing w:before="120" w:after="120" w:line="240" w:lineRule="auto"/>
              <w:jc w:val="both"/>
              <w:rPr>
                <w:rFonts w:ascii="Times New Roman" w:hAnsi="Times New Roman" w:cs="Times New Roman"/>
                <w:sz w:val="28"/>
                <w:szCs w:val="28"/>
                <w:highlight w:val="red"/>
                <w:lang w:val="vi-VN" w:eastAsia="vi-VN"/>
              </w:rPr>
            </w:pPr>
            <w:r w:rsidRPr="001C0A3C">
              <w:rPr>
                <w:rFonts w:ascii="Times New Roman" w:hAnsi="Times New Roman" w:cs="Times New Roman"/>
                <w:sz w:val="28"/>
                <w:szCs w:val="28"/>
                <w:highlight w:val="red"/>
                <w:lang w:val="vi-VN" w:eastAsia="vi-VN"/>
              </w:rPr>
              <w:t>Phòng Thí nghiệm Công nghiệp CNC</w:t>
            </w:r>
          </w:p>
        </w:tc>
        <w:tc>
          <w:tcPr>
            <w:tcW w:w="3850" w:type="dxa"/>
            <w:tcBorders>
              <w:top w:val="nil"/>
              <w:left w:val="nil"/>
              <w:bottom w:val="single" w:sz="4" w:space="0" w:color="auto"/>
              <w:right w:val="single" w:sz="4" w:space="0" w:color="auto"/>
            </w:tcBorders>
            <w:shd w:val="clear" w:color="auto" w:fill="auto"/>
            <w:noWrap/>
            <w:vAlign w:val="center"/>
            <w:hideMark/>
          </w:tcPr>
          <w:p w:rsidR="00CC573F" w:rsidRPr="001C0A3C" w:rsidRDefault="00CC573F" w:rsidP="001C0A3C">
            <w:pPr>
              <w:spacing w:before="120" w:after="120" w:line="240" w:lineRule="auto"/>
              <w:jc w:val="both"/>
              <w:rPr>
                <w:rFonts w:ascii="Times New Roman" w:hAnsi="Times New Roman" w:cs="Times New Roman"/>
                <w:color w:val="000000"/>
                <w:sz w:val="28"/>
                <w:szCs w:val="28"/>
                <w:highlight w:val="red"/>
              </w:rPr>
            </w:pPr>
            <w:r w:rsidRPr="001C0A3C">
              <w:rPr>
                <w:rFonts w:ascii="Times New Roman" w:hAnsi="Times New Roman" w:cs="Times New Roman"/>
                <w:color w:val="000000"/>
                <w:sz w:val="28"/>
                <w:szCs w:val="28"/>
                <w:highlight w:val="red"/>
                <w:lang w:val="vi-VN"/>
              </w:rPr>
              <w:t xml:space="preserve">     </w:t>
            </w:r>
            <w:r w:rsidRPr="001C0A3C">
              <w:rPr>
                <w:rFonts w:ascii="Times New Roman" w:hAnsi="Times New Roman" w:cs="Times New Roman"/>
                <w:color w:val="000000"/>
                <w:sz w:val="28"/>
                <w:szCs w:val="28"/>
                <w:highlight w:val="red"/>
              </w:rPr>
              <w:t xml:space="preserve">67.594.100.000 </w:t>
            </w:r>
          </w:p>
        </w:tc>
      </w:tr>
      <w:tr w:rsidR="00CC573F" w:rsidRPr="001C0A3C" w:rsidTr="000524B2">
        <w:trPr>
          <w:trHeight w:val="340"/>
          <w:jc w:val="center"/>
        </w:trPr>
        <w:tc>
          <w:tcPr>
            <w:tcW w:w="824" w:type="dxa"/>
            <w:tcBorders>
              <w:top w:val="nil"/>
              <w:left w:val="single" w:sz="4" w:space="0" w:color="auto"/>
              <w:bottom w:val="single" w:sz="4" w:space="0" w:color="auto"/>
              <w:right w:val="single" w:sz="4" w:space="0" w:color="auto"/>
            </w:tcBorders>
            <w:shd w:val="clear" w:color="auto" w:fill="auto"/>
            <w:noWrap/>
            <w:vAlign w:val="center"/>
            <w:hideMark/>
          </w:tcPr>
          <w:p w:rsidR="00CC573F" w:rsidRPr="001C0A3C" w:rsidRDefault="00CC573F" w:rsidP="001C0A3C">
            <w:pPr>
              <w:spacing w:before="120" w:after="120" w:line="240" w:lineRule="auto"/>
              <w:jc w:val="both"/>
              <w:rPr>
                <w:rFonts w:ascii="Times New Roman" w:hAnsi="Times New Roman" w:cs="Times New Roman"/>
                <w:sz w:val="28"/>
                <w:szCs w:val="28"/>
                <w:highlight w:val="red"/>
                <w:lang w:val="vi-VN" w:eastAsia="vi-VN"/>
              </w:rPr>
            </w:pPr>
            <w:r w:rsidRPr="001C0A3C">
              <w:rPr>
                <w:rFonts w:ascii="Times New Roman" w:hAnsi="Times New Roman" w:cs="Times New Roman"/>
                <w:sz w:val="28"/>
                <w:szCs w:val="28"/>
                <w:highlight w:val="red"/>
                <w:lang w:val="vi-VN" w:eastAsia="vi-VN"/>
              </w:rPr>
              <w:t>3</w:t>
            </w:r>
          </w:p>
        </w:tc>
        <w:tc>
          <w:tcPr>
            <w:tcW w:w="4607" w:type="dxa"/>
            <w:tcBorders>
              <w:top w:val="nil"/>
              <w:left w:val="nil"/>
              <w:bottom w:val="single" w:sz="4" w:space="0" w:color="auto"/>
              <w:right w:val="single" w:sz="4" w:space="0" w:color="auto"/>
            </w:tcBorders>
            <w:shd w:val="clear" w:color="auto" w:fill="auto"/>
            <w:noWrap/>
            <w:vAlign w:val="center"/>
            <w:hideMark/>
          </w:tcPr>
          <w:p w:rsidR="00CC573F" w:rsidRPr="001C0A3C" w:rsidRDefault="00CC573F" w:rsidP="001C0A3C">
            <w:pPr>
              <w:spacing w:before="120" w:after="120" w:line="240" w:lineRule="auto"/>
              <w:jc w:val="both"/>
              <w:rPr>
                <w:rFonts w:ascii="Times New Roman" w:hAnsi="Times New Roman" w:cs="Times New Roman"/>
                <w:sz w:val="28"/>
                <w:szCs w:val="28"/>
                <w:highlight w:val="red"/>
                <w:lang w:val="vi-VN" w:eastAsia="vi-VN"/>
              </w:rPr>
            </w:pPr>
            <w:r w:rsidRPr="001C0A3C">
              <w:rPr>
                <w:rFonts w:ascii="Times New Roman" w:hAnsi="Times New Roman" w:cs="Times New Roman"/>
                <w:sz w:val="28"/>
                <w:szCs w:val="28"/>
                <w:highlight w:val="red"/>
                <w:lang w:val="vi-VN" w:eastAsia="vi-VN"/>
              </w:rPr>
              <w:t>Phòng Thí nghiệm Lập trình CNC</w:t>
            </w:r>
          </w:p>
        </w:tc>
        <w:tc>
          <w:tcPr>
            <w:tcW w:w="3850" w:type="dxa"/>
            <w:tcBorders>
              <w:top w:val="nil"/>
              <w:left w:val="nil"/>
              <w:bottom w:val="single" w:sz="4" w:space="0" w:color="auto"/>
              <w:right w:val="single" w:sz="4" w:space="0" w:color="auto"/>
            </w:tcBorders>
            <w:shd w:val="clear" w:color="auto" w:fill="auto"/>
            <w:noWrap/>
            <w:vAlign w:val="center"/>
            <w:hideMark/>
          </w:tcPr>
          <w:p w:rsidR="00CC573F" w:rsidRPr="001C0A3C" w:rsidRDefault="00CC573F" w:rsidP="001C0A3C">
            <w:pPr>
              <w:spacing w:before="120" w:after="120" w:line="240" w:lineRule="auto"/>
              <w:jc w:val="both"/>
              <w:rPr>
                <w:rFonts w:ascii="Times New Roman" w:hAnsi="Times New Roman" w:cs="Times New Roman"/>
                <w:color w:val="000000"/>
                <w:sz w:val="28"/>
                <w:szCs w:val="28"/>
                <w:highlight w:val="red"/>
              </w:rPr>
            </w:pPr>
            <w:r w:rsidRPr="001C0A3C">
              <w:rPr>
                <w:rFonts w:ascii="Times New Roman" w:hAnsi="Times New Roman" w:cs="Times New Roman"/>
                <w:color w:val="000000"/>
                <w:sz w:val="28"/>
                <w:szCs w:val="28"/>
                <w:highlight w:val="red"/>
                <w:lang w:val="vi-VN"/>
              </w:rPr>
              <w:t xml:space="preserve">     </w:t>
            </w:r>
            <w:r w:rsidRPr="001C0A3C">
              <w:rPr>
                <w:rFonts w:ascii="Times New Roman" w:hAnsi="Times New Roman" w:cs="Times New Roman"/>
                <w:color w:val="000000"/>
                <w:sz w:val="28"/>
                <w:szCs w:val="28"/>
                <w:highlight w:val="red"/>
              </w:rPr>
              <w:t xml:space="preserve">14.387.000.000 </w:t>
            </w:r>
          </w:p>
        </w:tc>
      </w:tr>
      <w:tr w:rsidR="00CC573F" w:rsidRPr="001C0A3C" w:rsidTr="000524B2">
        <w:trPr>
          <w:trHeight w:val="340"/>
          <w:jc w:val="center"/>
        </w:trPr>
        <w:tc>
          <w:tcPr>
            <w:tcW w:w="824" w:type="dxa"/>
            <w:tcBorders>
              <w:top w:val="nil"/>
              <w:left w:val="single" w:sz="4" w:space="0" w:color="auto"/>
              <w:bottom w:val="single" w:sz="4" w:space="0" w:color="auto"/>
              <w:right w:val="nil"/>
            </w:tcBorders>
            <w:shd w:val="clear" w:color="auto" w:fill="auto"/>
            <w:noWrap/>
            <w:vAlign w:val="center"/>
            <w:hideMark/>
          </w:tcPr>
          <w:p w:rsidR="00CC573F" w:rsidRPr="001C0A3C" w:rsidRDefault="00CC573F" w:rsidP="001C0A3C">
            <w:pPr>
              <w:spacing w:before="120" w:after="120" w:line="240" w:lineRule="auto"/>
              <w:jc w:val="both"/>
              <w:rPr>
                <w:rFonts w:ascii="Times New Roman" w:hAnsi="Times New Roman" w:cs="Times New Roman"/>
                <w:sz w:val="28"/>
                <w:szCs w:val="28"/>
                <w:highlight w:val="red"/>
                <w:lang w:val="vi-VN" w:eastAsia="vi-VN"/>
              </w:rPr>
            </w:pPr>
            <w:r w:rsidRPr="001C0A3C">
              <w:rPr>
                <w:rFonts w:ascii="Times New Roman" w:hAnsi="Times New Roman" w:cs="Times New Roman"/>
                <w:sz w:val="28"/>
                <w:szCs w:val="28"/>
                <w:highlight w:val="red"/>
                <w:lang w:val="vi-VN" w:eastAsia="vi-VN"/>
              </w:rPr>
              <w:t>4</w:t>
            </w:r>
          </w:p>
        </w:tc>
        <w:tc>
          <w:tcPr>
            <w:tcW w:w="4607" w:type="dxa"/>
            <w:tcBorders>
              <w:top w:val="nil"/>
              <w:left w:val="single" w:sz="4" w:space="0" w:color="auto"/>
              <w:bottom w:val="single" w:sz="4" w:space="0" w:color="auto"/>
              <w:right w:val="nil"/>
            </w:tcBorders>
            <w:shd w:val="clear" w:color="auto" w:fill="auto"/>
            <w:noWrap/>
            <w:vAlign w:val="center"/>
            <w:hideMark/>
          </w:tcPr>
          <w:p w:rsidR="00CC573F" w:rsidRPr="001C0A3C" w:rsidRDefault="00CC573F" w:rsidP="001C0A3C">
            <w:pPr>
              <w:spacing w:before="120" w:after="120" w:line="240" w:lineRule="auto"/>
              <w:jc w:val="both"/>
              <w:rPr>
                <w:rFonts w:ascii="Times New Roman" w:hAnsi="Times New Roman" w:cs="Times New Roman"/>
                <w:sz w:val="28"/>
                <w:szCs w:val="28"/>
                <w:highlight w:val="red"/>
                <w:lang w:val="vi-VN" w:eastAsia="vi-VN"/>
              </w:rPr>
            </w:pPr>
            <w:r w:rsidRPr="001C0A3C">
              <w:rPr>
                <w:rFonts w:ascii="Times New Roman" w:hAnsi="Times New Roman" w:cs="Times New Roman"/>
                <w:sz w:val="28"/>
                <w:szCs w:val="28"/>
                <w:highlight w:val="red"/>
                <w:lang w:val="vi-VN" w:eastAsia="vi-VN"/>
              </w:rPr>
              <w:t>Phòng Thí nghiệm Đo lường</w:t>
            </w:r>
          </w:p>
        </w:tc>
        <w:tc>
          <w:tcPr>
            <w:tcW w:w="3850" w:type="dxa"/>
            <w:tcBorders>
              <w:top w:val="nil"/>
              <w:left w:val="single" w:sz="4" w:space="0" w:color="auto"/>
              <w:bottom w:val="single" w:sz="4" w:space="0" w:color="auto"/>
              <w:right w:val="single" w:sz="4" w:space="0" w:color="auto"/>
            </w:tcBorders>
            <w:shd w:val="clear" w:color="auto" w:fill="auto"/>
            <w:noWrap/>
            <w:vAlign w:val="center"/>
            <w:hideMark/>
          </w:tcPr>
          <w:p w:rsidR="00CC573F" w:rsidRPr="001C0A3C" w:rsidRDefault="00CC573F" w:rsidP="001C0A3C">
            <w:pPr>
              <w:spacing w:before="120" w:after="120" w:line="240" w:lineRule="auto"/>
              <w:jc w:val="both"/>
              <w:rPr>
                <w:rFonts w:ascii="Times New Roman" w:hAnsi="Times New Roman" w:cs="Times New Roman"/>
                <w:color w:val="000000"/>
                <w:sz w:val="28"/>
                <w:szCs w:val="28"/>
                <w:highlight w:val="red"/>
              </w:rPr>
            </w:pPr>
            <w:r w:rsidRPr="001C0A3C">
              <w:rPr>
                <w:rFonts w:ascii="Times New Roman" w:hAnsi="Times New Roman" w:cs="Times New Roman"/>
                <w:color w:val="000000"/>
                <w:sz w:val="28"/>
                <w:szCs w:val="28"/>
                <w:highlight w:val="red"/>
                <w:lang w:val="vi-VN"/>
              </w:rPr>
              <w:t xml:space="preserve">     </w:t>
            </w:r>
            <w:r w:rsidRPr="001C0A3C">
              <w:rPr>
                <w:rFonts w:ascii="Times New Roman" w:hAnsi="Times New Roman" w:cs="Times New Roman"/>
                <w:color w:val="000000"/>
                <w:sz w:val="28"/>
                <w:szCs w:val="28"/>
                <w:highlight w:val="red"/>
              </w:rPr>
              <w:t xml:space="preserve">13.892.000.000 </w:t>
            </w:r>
          </w:p>
        </w:tc>
      </w:tr>
      <w:tr w:rsidR="00CC573F" w:rsidRPr="001C0A3C" w:rsidTr="000524B2">
        <w:trPr>
          <w:trHeight w:val="340"/>
          <w:jc w:val="center"/>
        </w:trPr>
        <w:tc>
          <w:tcPr>
            <w:tcW w:w="824" w:type="dxa"/>
            <w:tcBorders>
              <w:top w:val="nil"/>
              <w:left w:val="single" w:sz="4" w:space="0" w:color="auto"/>
              <w:bottom w:val="single" w:sz="4" w:space="0" w:color="auto"/>
              <w:right w:val="nil"/>
            </w:tcBorders>
            <w:shd w:val="clear" w:color="auto" w:fill="auto"/>
            <w:noWrap/>
            <w:vAlign w:val="center"/>
            <w:hideMark/>
          </w:tcPr>
          <w:p w:rsidR="00CC573F" w:rsidRPr="001C0A3C" w:rsidRDefault="00CC573F" w:rsidP="001C0A3C">
            <w:pPr>
              <w:spacing w:before="120" w:after="120" w:line="240" w:lineRule="auto"/>
              <w:jc w:val="both"/>
              <w:rPr>
                <w:rFonts w:ascii="Times New Roman" w:hAnsi="Times New Roman" w:cs="Times New Roman"/>
                <w:sz w:val="28"/>
                <w:szCs w:val="28"/>
                <w:highlight w:val="red"/>
                <w:lang w:val="vi-VN" w:eastAsia="vi-VN"/>
              </w:rPr>
            </w:pPr>
            <w:r w:rsidRPr="001C0A3C">
              <w:rPr>
                <w:rFonts w:ascii="Times New Roman" w:hAnsi="Times New Roman" w:cs="Times New Roman"/>
                <w:sz w:val="28"/>
                <w:szCs w:val="28"/>
                <w:highlight w:val="red"/>
                <w:lang w:val="vi-VN" w:eastAsia="vi-VN"/>
              </w:rPr>
              <w:t>5</w:t>
            </w:r>
          </w:p>
        </w:tc>
        <w:tc>
          <w:tcPr>
            <w:tcW w:w="4607" w:type="dxa"/>
            <w:tcBorders>
              <w:top w:val="nil"/>
              <w:left w:val="single" w:sz="4" w:space="0" w:color="auto"/>
              <w:bottom w:val="single" w:sz="4" w:space="0" w:color="auto"/>
              <w:right w:val="nil"/>
            </w:tcBorders>
            <w:shd w:val="clear" w:color="auto" w:fill="auto"/>
            <w:noWrap/>
            <w:vAlign w:val="center"/>
            <w:hideMark/>
          </w:tcPr>
          <w:p w:rsidR="00CC573F" w:rsidRPr="001C0A3C" w:rsidRDefault="00CC573F" w:rsidP="001C0A3C">
            <w:pPr>
              <w:spacing w:before="120" w:after="120" w:line="240" w:lineRule="auto"/>
              <w:jc w:val="both"/>
              <w:rPr>
                <w:rFonts w:ascii="Times New Roman" w:hAnsi="Times New Roman" w:cs="Times New Roman"/>
                <w:sz w:val="28"/>
                <w:szCs w:val="28"/>
                <w:highlight w:val="red"/>
                <w:lang w:val="vi-VN" w:eastAsia="vi-VN"/>
              </w:rPr>
            </w:pPr>
            <w:r w:rsidRPr="001C0A3C">
              <w:rPr>
                <w:rFonts w:ascii="Times New Roman" w:hAnsi="Times New Roman" w:cs="Times New Roman"/>
                <w:sz w:val="28"/>
                <w:szCs w:val="28"/>
                <w:highlight w:val="red"/>
                <w:lang w:val="vi-VN" w:eastAsia="vi-VN"/>
              </w:rPr>
              <w:t>Phòng Thí nghiệm Khí nén</w:t>
            </w:r>
          </w:p>
        </w:tc>
        <w:tc>
          <w:tcPr>
            <w:tcW w:w="3850" w:type="dxa"/>
            <w:tcBorders>
              <w:top w:val="nil"/>
              <w:left w:val="single" w:sz="4" w:space="0" w:color="auto"/>
              <w:bottom w:val="single" w:sz="4" w:space="0" w:color="auto"/>
              <w:right w:val="single" w:sz="4" w:space="0" w:color="auto"/>
            </w:tcBorders>
            <w:shd w:val="clear" w:color="auto" w:fill="auto"/>
            <w:noWrap/>
            <w:vAlign w:val="center"/>
            <w:hideMark/>
          </w:tcPr>
          <w:p w:rsidR="00CC573F" w:rsidRPr="001C0A3C" w:rsidRDefault="00CC573F" w:rsidP="001C0A3C">
            <w:pPr>
              <w:spacing w:before="120" w:after="120" w:line="240" w:lineRule="auto"/>
              <w:jc w:val="both"/>
              <w:rPr>
                <w:rFonts w:ascii="Times New Roman" w:hAnsi="Times New Roman" w:cs="Times New Roman"/>
                <w:color w:val="000000"/>
                <w:sz w:val="28"/>
                <w:szCs w:val="28"/>
                <w:highlight w:val="red"/>
              </w:rPr>
            </w:pPr>
            <w:r w:rsidRPr="001C0A3C">
              <w:rPr>
                <w:rFonts w:ascii="Times New Roman" w:hAnsi="Times New Roman" w:cs="Times New Roman"/>
                <w:color w:val="000000"/>
                <w:sz w:val="28"/>
                <w:szCs w:val="28"/>
                <w:highlight w:val="red"/>
                <w:lang w:val="vi-VN"/>
              </w:rPr>
              <w:t xml:space="preserve">       </w:t>
            </w:r>
            <w:r w:rsidRPr="001C0A3C">
              <w:rPr>
                <w:rFonts w:ascii="Times New Roman" w:hAnsi="Times New Roman" w:cs="Times New Roman"/>
                <w:color w:val="000000"/>
                <w:sz w:val="28"/>
                <w:szCs w:val="28"/>
                <w:highlight w:val="red"/>
              </w:rPr>
              <w:t xml:space="preserve">7.684.000.000 </w:t>
            </w:r>
          </w:p>
        </w:tc>
      </w:tr>
      <w:tr w:rsidR="00CC573F" w:rsidRPr="001C0A3C" w:rsidTr="000524B2">
        <w:trPr>
          <w:trHeight w:val="340"/>
          <w:jc w:val="center"/>
        </w:trPr>
        <w:tc>
          <w:tcPr>
            <w:tcW w:w="824" w:type="dxa"/>
            <w:tcBorders>
              <w:top w:val="nil"/>
              <w:left w:val="single" w:sz="4" w:space="0" w:color="auto"/>
              <w:bottom w:val="single" w:sz="4" w:space="0" w:color="auto"/>
              <w:right w:val="nil"/>
            </w:tcBorders>
            <w:shd w:val="clear" w:color="auto" w:fill="auto"/>
            <w:noWrap/>
            <w:vAlign w:val="center"/>
          </w:tcPr>
          <w:p w:rsidR="00CC573F" w:rsidRPr="001C0A3C" w:rsidRDefault="00CC573F" w:rsidP="001C0A3C">
            <w:pPr>
              <w:spacing w:before="120" w:after="120" w:line="240" w:lineRule="auto"/>
              <w:jc w:val="both"/>
              <w:rPr>
                <w:rFonts w:ascii="Times New Roman" w:hAnsi="Times New Roman" w:cs="Times New Roman"/>
                <w:b/>
                <w:bCs/>
                <w:sz w:val="28"/>
                <w:szCs w:val="28"/>
                <w:highlight w:val="red"/>
                <w:lang w:val="vi-VN" w:eastAsia="vi-VN"/>
              </w:rPr>
            </w:pPr>
          </w:p>
        </w:tc>
        <w:tc>
          <w:tcPr>
            <w:tcW w:w="4607" w:type="dxa"/>
            <w:tcBorders>
              <w:top w:val="nil"/>
              <w:left w:val="single" w:sz="4" w:space="0" w:color="auto"/>
              <w:bottom w:val="single" w:sz="4" w:space="0" w:color="auto"/>
              <w:right w:val="nil"/>
            </w:tcBorders>
            <w:shd w:val="clear" w:color="auto" w:fill="auto"/>
            <w:noWrap/>
            <w:vAlign w:val="center"/>
          </w:tcPr>
          <w:p w:rsidR="00CC573F" w:rsidRPr="001C0A3C" w:rsidRDefault="00CC573F" w:rsidP="001C0A3C">
            <w:pPr>
              <w:spacing w:before="120" w:after="120" w:line="240" w:lineRule="auto"/>
              <w:jc w:val="both"/>
              <w:rPr>
                <w:rFonts w:ascii="Times New Roman" w:hAnsi="Times New Roman" w:cs="Times New Roman"/>
                <w:b/>
                <w:bCs/>
                <w:sz w:val="28"/>
                <w:szCs w:val="28"/>
                <w:highlight w:val="red"/>
                <w:lang w:eastAsia="vi-VN"/>
              </w:rPr>
            </w:pPr>
            <w:r w:rsidRPr="001C0A3C">
              <w:rPr>
                <w:rFonts w:ascii="Times New Roman" w:hAnsi="Times New Roman" w:cs="Times New Roman"/>
                <w:b/>
                <w:bCs/>
                <w:sz w:val="28"/>
                <w:szCs w:val="28"/>
                <w:highlight w:val="red"/>
                <w:lang w:val="vi-VN" w:eastAsia="vi-VN"/>
              </w:rPr>
              <w:t>CỘNG</w:t>
            </w:r>
          </w:p>
        </w:tc>
        <w:tc>
          <w:tcPr>
            <w:tcW w:w="3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C573F" w:rsidRPr="001C0A3C" w:rsidRDefault="00CC573F" w:rsidP="001C0A3C">
            <w:pPr>
              <w:spacing w:before="120" w:after="120" w:line="240" w:lineRule="auto"/>
              <w:jc w:val="both"/>
              <w:rPr>
                <w:rFonts w:ascii="Times New Roman" w:hAnsi="Times New Roman" w:cs="Times New Roman"/>
                <w:b/>
                <w:bCs/>
                <w:color w:val="000000"/>
                <w:sz w:val="28"/>
                <w:szCs w:val="28"/>
                <w:highlight w:val="red"/>
              </w:rPr>
            </w:pPr>
            <w:r w:rsidRPr="001C0A3C">
              <w:rPr>
                <w:rFonts w:ascii="Times New Roman" w:hAnsi="Times New Roman" w:cs="Times New Roman"/>
                <w:b/>
                <w:bCs/>
                <w:color w:val="000000"/>
                <w:sz w:val="28"/>
                <w:szCs w:val="28"/>
                <w:highlight w:val="red"/>
              </w:rPr>
              <w:t>183.383.660.000</w:t>
            </w:r>
          </w:p>
        </w:tc>
      </w:tr>
      <w:tr w:rsidR="00CC573F" w:rsidRPr="001C0A3C" w:rsidTr="000524B2">
        <w:trPr>
          <w:trHeight w:val="340"/>
          <w:jc w:val="center"/>
        </w:trPr>
        <w:tc>
          <w:tcPr>
            <w:tcW w:w="824" w:type="dxa"/>
            <w:tcBorders>
              <w:top w:val="nil"/>
              <w:left w:val="single" w:sz="4" w:space="0" w:color="auto"/>
              <w:bottom w:val="single" w:sz="4" w:space="0" w:color="auto"/>
              <w:right w:val="nil"/>
            </w:tcBorders>
            <w:shd w:val="clear" w:color="auto" w:fill="auto"/>
            <w:noWrap/>
            <w:vAlign w:val="center"/>
          </w:tcPr>
          <w:p w:rsidR="00CC573F" w:rsidRPr="001C0A3C" w:rsidRDefault="00CC573F" w:rsidP="001C0A3C">
            <w:pPr>
              <w:spacing w:before="120" w:after="120" w:line="240" w:lineRule="auto"/>
              <w:jc w:val="both"/>
              <w:rPr>
                <w:rFonts w:ascii="Times New Roman" w:hAnsi="Times New Roman" w:cs="Times New Roman"/>
                <w:b/>
                <w:bCs/>
                <w:sz w:val="28"/>
                <w:szCs w:val="28"/>
                <w:highlight w:val="red"/>
                <w:lang w:val="vi-VN" w:eastAsia="vi-VN"/>
              </w:rPr>
            </w:pPr>
          </w:p>
        </w:tc>
        <w:tc>
          <w:tcPr>
            <w:tcW w:w="4607" w:type="dxa"/>
            <w:tcBorders>
              <w:top w:val="nil"/>
              <w:left w:val="single" w:sz="4" w:space="0" w:color="auto"/>
              <w:bottom w:val="single" w:sz="4" w:space="0" w:color="auto"/>
              <w:right w:val="nil"/>
            </w:tcBorders>
            <w:shd w:val="clear" w:color="auto" w:fill="auto"/>
            <w:noWrap/>
            <w:vAlign w:val="center"/>
          </w:tcPr>
          <w:p w:rsidR="00CC573F" w:rsidRPr="001C0A3C" w:rsidRDefault="00CC573F" w:rsidP="001C0A3C">
            <w:pPr>
              <w:spacing w:before="120" w:after="120" w:line="240" w:lineRule="auto"/>
              <w:jc w:val="both"/>
              <w:rPr>
                <w:rFonts w:ascii="Times New Roman" w:hAnsi="Times New Roman" w:cs="Times New Roman"/>
                <w:b/>
                <w:bCs/>
                <w:sz w:val="28"/>
                <w:szCs w:val="28"/>
                <w:highlight w:val="red"/>
                <w:lang w:eastAsia="vi-VN"/>
              </w:rPr>
            </w:pPr>
            <w:r w:rsidRPr="001C0A3C">
              <w:rPr>
                <w:rFonts w:ascii="Times New Roman" w:hAnsi="Times New Roman" w:cs="Times New Roman"/>
                <w:b/>
                <w:bCs/>
                <w:sz w:val="28"/>
                <w:szCs w:val="28"/>
                <w:highlight w:val="red"/>
                <w:lang w:eastAsia="vi-VN"/>
              </w:rPr>
              <w:t xml:space="preserve">Chi phí dự án đầu tư </w:t>
            </w:r>
          </w:p>
        </w:tc>
        <w:tc>
          <w:tcPr>
            <w:tcW w:w="3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C573F" w:rsidRPr="001C0A3C" w:rsidRDefault="00CC573F" w:rsidP="001C0A3C">
            <w:pPr>
              <w:spacing w:before="120" w:after="120" w:line="240" w:lineRule="auto"/>
              <w:jc w:val="both"/>
              <w:rPr>
                <w:rFonts w:ascii="Times New Roman" w:hAnsi="Times New Roman" w:cs="Times New Roman"/>
                <w:b/>
                <w:bCs/>
                <w:color w:val="000000"/>
                <w:sz w:val="28"/>
                <w:szCs w:val="28"/>
                <w:highlight w:val="red"/>
              </w:rPr>
            </w:pPr>
            <w:r w:rsidRPr="001C0A3C">
              <w:rPr>
                <w:rFonts w:ascii="Times New Roman" w:hAnsi="Times New Roman" w:cs="Times New Roman"/>
                <w:b/>
                <w:bCs/>
                <w:color w:val="000000"/>
                <w:sz w:val="28"/>
                <w:szCs w:val="28"/>
                <w:highlight w:val="red"/>
              </w:rPr>
              <w:t>16.291.146.000</w:t>
            </w:r>
          </w:p>
        </w:tc>
      </w:tr>
      <w:tr w:rsidR="00CC573F" w:rsidRPr="001C0A3C" w:rsidTr="000524B2">
        <w:trPr>
          <w:trHeight w:val="340"/>
          <w:jc w:val="center"/>
        </w:trPr>
        <w:tc>
          <w:tcPr>
            <w:tcW w:w="824" w:type="dxa"/>
            <w:tcBorders>
              <w:top w:val="nil"/>
              <w:left w:val="single" w:sz="4" w:space="0" w:color="auto"/>
              <w:bottom w:val="single" w:sz="4" w:space="0" w:color="auto"/>
              <w:right w:val="nil"/>
            </w:tcBorders>
            <w:shd w:val="clear" w:color="auto" w:fill="auto"/>
            <w:noWrap/>
            <w:vAlign w:val="center"/>
            <w:hideMark/>
          </w:tcPr>
          <w:p w:rsidR="00CC573F" w:rsidRPr="001C0A3C" w:rsidRDefault="00CC573F" w:rsidP="001C0A3C">
            <w:pPr>
              <w:spacing w:before="120" w:after="120" w:line="240" w:lineRule="auto"/>
              <w:jc w:val="both"/>
              <w:rPr>
                <w:rFonts w:ascii="Times New Roman" w:hAnsi="Times New Roman" w:cs="Times New Roman"/>
                <w:b/>
                <w:bCs/>
                <w:sz w:val="28"/>
                <w:szCs w:val="28"/>
                <w:highlight w:val="red"/>
                <w:lang w:val="vi-VN" w:eastAsia="vi-VN"/>
              </w:rPr>
            </w:pPr>
          </w:p>
        </w:tc>
        <w:tc>
          <w:tcPr>
            <w:tcW w:w="4607" w:type="dxa"/>
            <w:tcBorders>
              <w:top w:val="nil"/>
              <w:left w:val="single" w:sz="4" w:space="0" w:color="auto"/>
              <w:bottom w:val="single" w:sz="4" w:space="0" w:color="auto"/>
              <w:right w:val="nil"/>
            </w:tcBorders>
            <w:shd w:val="clear" w:color="auto" w:fill="auto"/>
            <w:noWrap/>
            <w:vAlign w:val="center"/>
            <w:hideMark/>
          </w:tcPr>
          <w:p w:rsidR="00CC573F" w:rsidRPr="001C0A3C" w:rsidRDefault="00CC573F" w:rsidP="001C0A3C">
            <w:pPr>
              <w:spacing w:before="120" w:after="120" w:line="240" w:lineRule="auto"/>
              <w:jc w:val="both"/>
              <w:rPr>
                <w:rFonts w:ascii="Times New Roman" w:hAnsi="Times New Roman" w:cs="Times New Roman"/>
                <w:b/>
                <w:bCs/>
                <w:sz w:val="28"/>
                <w:szCs w:val="28"/>
                <w:highlight w:val="red"/>
                <w:lang w:val="vi-VN" w:eastAsia="vi-VN"/>
              </w:rPr>
            </w:pPr>
            <w:r w:rsidRPr="001C0A3C">
              <w:rPr>
                <w:rFonts w:ascii="Times New Roman" w:hAnsi="Times New Roman" w:cs="Times New Roman"/>
                <w:b/>
                <w:bCs/>
                <w:sz w:val="28"/>
                <w:szCs w:val="28"/>
                <w:highlight w:val="red"/>
                <w:lang w:val="vi-VN" w:eastAsia="vi-VN"/>
              </w:rPr>
              <w:t>TỔNG CỘNG</w:t>
            </w:r>
          </w:p>
        </w:tc>
        <w:tc>
          <w:tcPr>
            <w:tcW w:w="3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573F" w:rsidRPr="001C0A3C" w:rsidRDefault="00CC573F" w:rsidP="001C0A3C">
            <w:pPr>
              <w:spacing w:before="120" w:after="120" w:line="240" w:lineRule="auto"/>
              <w:jc w:val="both"/>
              <w:rPr>
                <w:rFonts w:ascii="Times New Roman" w:hAnsi="Times New Roman" w:cs="Times New Roman"/>
                <w:b/>
                <w:bCs/>
                <w:color w:val="000000"/>
                <w:sz w:val="28"/>
                <w:szCs w:val="28"/>
              </w:rPr>
            </w:pPr>
            <w:r w:rsidRPr="001C0A3C">
              <w:rPr>
                <w:rFonts w:ascii="Times New Roman" w:hAnsi="Times New Roman" w:cs="Times New Roman"/>
                <w:b/>
                <w:bCs/>
                <w:color w:val="000000"/>
                <w:sz w:val="28"/>
                <w:szCs w:val="28"/>
                <w:highlight w:val="red"/>
              </w:rPr>
              <w:cr/>
              <w:t xml:space="preserve">  199.674.806.000</w:t>
            </w:r>
            <w:r w:rsidRPr="001C0A3C">
              <w:rPr>
                <w:rFonts w:ascii="Times New Roman" w:hAnsi="Times New Roman" w:cs="Times New Roman"/>
                <w:b/>
                <w:bCs/>
                <w:color w:val="000000"/>
                <w:sz w:val="28"/>
                <w:szCs w:val="28"/>
              </w:rPr>
              <w:t xml:space="preserve"> </w:t>
            </w:r>
          </w:p>
        </w:tc>
      </w:tr>
    </w:tbl>
    <w:p w:rsidR="003420DE" w:rsidRPr="001C0A3C" w:rsidRDefault="007360E5"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 xml:space="preserve"> </w:t>
      </w:r>
    </w:p>
    <w:p w:rsidR="00C85DAD" w:rsidRPr="001C0A3C" w:rsidRDefault="00C85DAD" w:rsidP="00370286">
      <w:pPr>
        <w:pStyle w:val="ListParagraph"/>
        <w:numPr>
          <w:ilvl w:val="0"/>
          <w:numId w:val="25"/>
        </w:num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ab/>
        <w:t>Đầu tư phát triển Thư viện</w:t>
      </w:r>
    </w:p>
    <w:p w:rsidR="00C85DAD" w:rsidRPr="001C0A3C" w:rsidRDefault="00C85DAD" w:rsidP="00370286">
      <w:pPr>
        <w:pStyle w:val="ListParagraph"/>
        <w:numPr>
          <w:ilvl w:val="1"/>
          <w:numId w:val="25"/>
        </w:num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Nội dung đầu tư</w:t>
      </w:r>
    </w:p>
    <w:p w:rsidR="00C85DAD" w:rsidRPr="001C0A3C" w:rsidRDefault="00C85DAD" w:rsidP="001C0A3C">
      <w:pPr>
        <w:spacing w:before="120" w:after="120" w:line="240" w:lineRule="auto"/>
        <w:ind w:right="-29" w:firstLine="562"/>
        <w:jc w:val="both"/>
        <w:rPr>
          <w:rFonts w:ascii="Times New Roman" w:hAnsi="Times New Roman" w:cs="Times New Roman"/>
          <w:bCs/>
          <w:sz w:val="28"/>
          <w:szCs w:val="28"/>
          <w:lang w:val="vi-VN"/>
        </w:rPr>
      </w:pPr>
      <w:r w:rsidRPr="001C0A3C">
        <w:rPr>
          <w:rFonts w:ascii="Times New Roman" w:hAnsi="Times New Roman" w:cs="Times New Roman"/>
          <w:bCs/>
          <w:sz w:val="28"/>
          <w:szCs w:val="28"/>
          <w:lang w:val="vi-VN"/>
        </w:rPr>
        <w:t xml:space="preserve">Trang bị phần mềm quản lý thư viện để phát triển, làm hạt nhân cho việc phát triển toàn bộ hệ thống thông tin thích hợp của Thư viện, có khả năng tạo ra trên mạng máy tính một môi trường cho phép những bộ phận có chức năng nghiệp vụ khác nhau trong thư viện cộng tác, phối hợp làm việc theo một tiến trình xử lý hợp lý, ăn khớp với tiến trình xử lý trong thực tế. Phần mềm quản lý bao gồm các module: </w:t>
      </w:r>
      <w:bookmarkStart w:id="41" w:name="_Toc506522702"/>
      <w:bookmarkStart w:id="42" w:name="_Toc506522390"/>
      <w:bookmarkStart w:id="43" w:name="_Toc503710990"/>
      <w:bookmarkStart w:id="44" w:name="_Toc503354364"/>
      <w:bookmarkStart w:id="45" w:name="_Toc241293978"/>
      <w:bookmarkStart w:id="46" w:name="_Toc241289463"/>
      <w:r w:rsidRPr="001C0A3C">
        <w:rPr>
          <w:rFonts w:ascii="Times New Roman" w:hAnsi="Times New Roman" w:cs="Times New Roman"/>
          <w:bCs/>
          <w:sz w:val="28"/>
          <w:szCs w:val="28"/>
          <w:lang w:val="vi-VN"/>
        </w:rPr>
        <w:t xml:space="preserve">Module Bổ sung ấn </w:t>
      </w:r>
      <w:bookmarkEnd w:id="41"/>
      <w:bookmarkEnd w:id="42"/>
      <w:bookmarkEnd w:id="43"/>
      <w:bookmarkEnd w:id="44"/>
      <w:r w:rsidRPr="001C0A3C">
        <w:rPr>
          <w:rFonts w:ascii="Times New Roman" w:hAnsi="Times New Roman" w:cs="Times New Roman"/>
          <w:bCs/>
          <w:sz w:val="28"/>
          <w:szCs w:val="28"/>
          <w:lang w:val="vi-VN"/>
        </w:rPr>
        <w:t>phẩm</w:t>
      </w:r>
      <w:bookmarkEnd w:id="45"/>
      <w:bookmarkEnd w:id="46"/>
      <w:r w:rsidRPr="001C0A3C">
        <w:rPr>
          <w:rFonts w:ascii="Times New Roman" w:hAnsi="Times New Roman" w:cs="Times New Roman"/>
          <w:bCs/>
          <w:sz w:val="28"/>
          <w:szCs w:val="28"/>
          <w:lang w:val="vi-VN"/>
        </w:rPr>
        <w:t xml:space="preserve">, </w:t>
      </w:r>
      <w:bookmarkStart w:id="47" w:name="_Toc506522703"/>
      <w:bookmarkStart w:id="48" w:name="_Toc506522391"/>
      <w:bookmarkStart w:id="49" w:name="_Toc503710991"/>
      <w:bookmarkStart w:id="50" w:name="_Toc503354365"/>
      <w:bookmarkStart w:id="51" w:name="_Toc241293979"/>
      <w:bookmarkStart w:id="52" w:name="_Toc241289464"/>
      <w:r w:rsidRPr="001C0A3C">
        <w:rPr>
          <w:rFonts w:ascii="Times New Roman" w:hAnsi="Times New Roman" w:cs="Times New Roman"/>
          <w:bCs/>
          <w:sz w:val="28"/>
          <w:szCs w:val="28"/>
          <w:lang w:val="vi-VN"/>
        </w:rPr>
        <w:t xml:space="preserve">Module Biên mục dữ </w:t>
      </w:r>
      <w:bookmarkEnd w:id="47"/>
      <w:bookmarkEnd w:id="48"/>
      <w:bookmarkEnd w:id="49"/>
      <w:bookmarkEnd w:id="50"/>
      <w:r w:rsidRPr="001C0A3C">
        <w:rPr>
          <w:rFonts w:ascii="Times New Roman" w:hAnsi="Times New Roman" w:cs="Times New Roman"/>
          <w:bCs/>
          <w:sz w:val="28"/>
          <w:szCs w:val="28"/>
          <w:lang w:val="vi-VN"/>
        </w:rPr>
        <w:t>liệu</w:t>
      </w:r>
      <w:bookmarkEnd w:id="51"/>
      <w:bookmarkEnd w:id="52"/>
      <w:r w:rsidRPr="001C0A3C">
        <w:rPr>
          <w:rFonts w:ascii="Times New Roman" w:hAnsi="Times New Roman" w:cs="Times New Roman"/>
          <w:bCs/>
          <w:sz w:val="28"/>
          <w:szCs w:val="28"/>
          <w:lang w:val="vi-VN"/>
        </w:rPr>
        <w:t xml:space="preserve">, </w:t>
      </w:r>
      <w:bookmarkStart w:id="53" w:name="_Toc506522704"/>
      <w:bookmarkStart w:id="54" w:name="_Toc506522392"/>
      <w:bookmarkStart w:id="55" w:name="_Toc503710992"/>
      <w:bookmarkStart w:id="56" w:name="_Toc503354366"/>
      <w:bookmarkStart w:id="57" w:name="_Toc241293980"/>
      <w:bookmarkStart w:id="58" w:name="_Toc241289465"/>
      <w:r w:rsidRPr="001C0A3C">
        <w:rPr>
          <w:rFonts w:ascii="Times New Roman" w:hAnsi="Times New Roman" w:cs="Times New Roman"/>
          <w:bCs/>
          <w:sz w:val="28"/>
          <w:szCs w:val="28"/>
          <w:lang w:val="vi-VN"/>
        </w:rPr>
        <w:t xml:space="preserve">Module Quản lý bạn  </w:t>
      </w:r>
      <w:bookmarkEnd w:id="53"/>
      <w:bookmarkEnd w:id="54"/>
      <w:bookmarkEnd w:id="55"/>
      <w:bookmarkEnd w:id="56"/>
      <w:r w:rsidRPr="001C0A3C">
        <w:rPr>
          <w:rFonts w:ascii="Times New Roman" w:hAnsi="Times New Roman" w:cs="Times New Roman"/>
          <w:bCs/>
          <w:sz w:val="28"/>
          <w:szCs w:val="28"/>
          <w:lang w:val="vi-VN"/>
        </w:rPr>
        <w:t>đọc</w:t>
      </w:r>
      <w:bookmarkEnd w:id="57"/>
      <w:bookmarkEnd w:id="58"/>
      <w:r w:rsidRPr="001C0A3C">
        <w:rPr>
          <w:rFonts w:ascii="Times New Roman" w:hAnsi="Times New Roman" w:cs="Times New Roman"/>
          <w:bCs/>
          <w:sz w:val="28"/>
          <w:szCs w:val="28"/>
          <w:lang w:val="vi-VN"/>
        </w:rPr>
        <w:t xml:space="preserve">, </w:t>
      </w:r>
      <w:bookmarkStart w:id="59" w:name="_Toc506522705"/>
      <w:bookmarkStart w:id="60" w:name="_Toc506522393"/>
      <w:bookmarkStart w:id="61" w:name="_Toc503710993"/>
      <w:bookmarkStart w:id="62" w:name="_Toc503354367"/>
      <w:bookmarkStart w:id="63" w:name="_Toc241293981"/>
      <w:bookmarkStart w:id="64" w:name="_Toc241289466"/>
      <w:r w:rsidRPr="001C0A3C">
        <w:rPr>
          <w:rFonts w:ascii="Times New Roman" w:hAnsi="Times New Roman" w:cs="Times New Roman"/>
          <w:bCs/>
          <w:sz w:val="28"/>
          <w:szCs w:val="28"/>
          <w:lang w:val="vi-VN"/>
        </w:rPr>
        <w:t xml:space="preserve">Module Mượn/trả ấn </w:t>
      </w:r>
      <w:bookmarkEnd w:id="59"/>
      <w:bookmarkEnd w:id="60"/>
      <w:bookmarkEnd w:id="61"/>
      <w:bookmarkEnd w:id="62"/>
      <w:r w:rsidRPr="001C0A3C">
        <w:rPr>
          <w:rFonts w:ascii="Times New Roman" w:hAnsi="Times New Roman" w:cs="Times New Roman"/>
          <w:bCs/>
          <w:sz w:val="28"/>
          <w:szCs w:val="28"/>
          <w:lang w:val="vi-VN"/>
        </w:rPr>
        <w:t>phẩm</w:t>
      </w:r>
      <w:bookmarkEnd w:id="63"/>
      <w:bookmarkEnd w:id="64"/>
      <w:r w:rsidRPr="001C0A3C">
        <w:rPr>
          <w:rFonts w:ascii="Times New Roman" w:hAnsi="Times New Roman" w:cs="Times New Roman"/>
          <w:bCs/>
          <w:sz w:val="28"/>
          <w:szCs w:val="28"/>
          <w:lang w:val="vi-VN"/>
        </w:rPr>
        <w:t xml:space="preserve">, </w:t>
      </w:r>
      <w:bookmarkStart w:id="65" w:name="_Toc506522706"/>
      <w:bookmarkStart w:id="66" w:name="_Toc506522394"/>
      <w:bookmarkStart w:id="67" w:name="_Toc503710994"/>
      <w:bookmarkStart w:id="68" w:name="_Toc503354368"/>
      <w:bookmarkStart w:id="69" w:name="_Toc241293982"/>
      <w:bookmarkStart w:id="70" w:name="_Toc241289467"/>
      <w:r w:rsidRPr="001C0A3C">
        <w:rPr>
          <w:rFonts w:ascii="Times New Roman" w:hAnsi="Times New Roman" w:cs="Times New Roman"/>
          <w:bCs/>
          <w:sz w:val="28"/>
          <w:szCs w:val="28"/>
          <w:lang w:val="vi-VN"/>
        </w:rPr>
        <w:t xml:space="preserve">Module Tra cứu ấn </w:t>
      </w:r>
      <w:bookmarkEnd w:id="65"/>
      <w:bookmarkEnd w:id="66"/>
      <w:bookmarkEnd w:id="67"/>
      <w:bookmarkEnd w:id="68"/>
      <w:r w:rsidRPr="001C0A3C">
        <w:rPr>
          <w:rFonts w:ascii="Times New Roman" w:hAnsi="Times New Roman" w:cs="Times New Roman"/>
          <w:bCs/>
          <w:sz w:val="28"/>
          <w:szCs w:val="28"/>
          <w:lang w:val="vi-VN"/>
        </w:rPr>
        <w:t>phẩm (OPAC)</w:t>
      </w:r>
      <w:bookmarkEnd w:id="69"/>
      <w:bookmarkEnd w:id="70"/>
      <w:r w:rsidRPr="001C0A3C">
        <w:rPr>
          <w:rFonts w:ascii="Times New Roman" w:hAnsi="Times New Roman" w:cs="Times New Roman"/>
          <w:bCs/>
          <w:sz w:val="28"/>
          <w:szCs w:val="28"/>
          <w:lang w:val="vi-VN"/>
        </w:rPr>
        <w:t xml:space="preserve">, </w:t>
      </w:r>
      <w:bookmarkStart w:id="71" w:name="_Toc506522707"/>
      <w:bookmarkStart w:id="72" w:name="_Toc506522395"/>
      <w:bookmarkStart w:id="73" w:name="_Toc503710995"/>
      <w:bookmarkStart w:id="74" w:name="_Toc503354369"/>
      <w:bookmarkStart w:id="75" w:name="_Toc241293983"/>
      <w:bookmarkStart w:id="76" w:name="_Toc241289468"/>
      <w:r w:rsidRPr="001C0A3C">
        <w:rPr>
          <w:rFonts w:ascii="Times New Roman" w:hAnsi="Times New Roman" w:cs="Times New Roman"/>
          <w:bCs/>
          <w:sz w:val="28"/>
          <w:szCs w:val="28"/>
          <w:lang w:val="vi-VN"/>
        </w:rPr>
        <w:t xml:space="preserve">Module Quản lý người </w:t>
      </w:r>
      <w:bookmarkEnd w:id="71"/>
      <w:bookmarkEnd w:id="72"/>
      <w:bookmarkEnd w:id="73"/>
      <w:bookmarkEnd w:id="74"/>
      <w:r w:rsidRPr="001C0A3C">
        <w:rPr>
          <w:rFonts w:ascii="Times New Roman" w:hAnsi="Times New Roman" w:cs="Times New Roman"/>
          <w:bCs/>
          <w:sz w:val="28"/>
          <w:szCs w:val="28"/>
          <w:lang w:val="vi-VN"/>
        </w:rPr>
        <w:t>dùng</w:t>
      </w:r>
      <w:bookmarkEnd w:id="75"/>
      <w:bookmarkEnd w:id="76"/>
      <w:r w:rsidRPr="001C0A3C">
        <w:rPr>
          <w:rFonts w:ascii="Times New Roman" w:hAnsi="Times New Roman" w:cs="Times New Roman"/>
          <w:bCs/>
          <w:sz w:val="28"/>
          <w:szCs w:val="28"/>
          <w:lang w:val="vi-VN"/>
        </w:rPr>
        <w:t>.</w:t>
      </w:r>
    </w:p>
    <w:p w:rsidR="00C85DAD" w:rsidRPr="001C0A3C" w:rsidRDefault="00C85DAD" w:rsidP="001C0A3C">
      <w:pPr>
        <w:spacing w:before="120" w:after="120" w:line="240" w:lineRule="auto"/>
        <w:ind w:right="-29" w:firstLine="562"/>
        <w:jc w:val="both"/>
        <w:rPr>
          <w:rFonts w:ascii="Times New Roman" w:hAnsi="Times New Roman" w:cs="Times New Roman"/>
          <w:bCs/>
          <w:sz w:val="28"/>
          <w:szCs w:val="28"/>
          <w:lang w:val="vi-VN"/>
        </w:rPr>
      </w:pPr>
      <w:r w:rsidRPr="001C0A3C">
        <w:rPr>
          <w:rFonts w:ascii="Times New Roman" w:hAnsi="Times New Roman" w:cs="Times New Roman"/>
          <w:bCs/>
          <w:sz w:val="28"/>
          <w:szCs w:val="28"/>
          <w:lang w:val="vi-VN"/>
        </w:rPr>
        <w:t xml:space="preserve">Xây dựng kho tư liệu điện tử nhằm mục đích cung cấp thông tin điện tử đến các đơn vị, </w:t>
      </w:r>
      <w:r w:rsidRPr="001C0A3C">
        <w:rPr>
          <w:rFonts w:ascii="Times New Roman" w:hAnsi="Times New Roman" w:cs="Times New Roman"/>
          <w:sz w:val="28"/>
          <w:szCs w:val="28"/>
        </w:rPr>
        <w:t>HS-SV</w:t>
      </w:r>
      <w:r w:rsidRPr="001C0A3C">
        <w:rPr>
          <w:rFonts w:ascii="Times New Roman" w:hAnsi="Times New Roman" w:cs="Times New Roman"/>
          <w:bCs/>
          <w:sz w:val="28"/>
          <w:szCs w:val="28"/>
          <w:lang w:val="vi-VN"/>
        </w:rPr>
        <w:t xml:space="preserve">, cán bộ ... trong cộng đồng bạn đọc, song song cùng với các dạng thông tin cổ điển khác, từng bước đưa hệ thống thông tin của thư viện phục vụ cho các mục đích cung cấp thông tin, trở thành một thư viện điện tử, với nhiều </w:t>
      </w:r>
      <w:r w:rsidRPr="001C0A3C">
        <w:rPr>
          <w:rFonts w:ascii="Times New Roman" w:hAnsi="Times New Roman" w:cs="Times New Roman"/>
          <w:bCs/>
          <w:sz w:val="28"/>
          <w:szCs w:val="28"/>
          <w:lang w:val="vi-VN"/>
        </w:rPr>
        <w:lastRenderedPageBreak/>
        <w:t xml:space="preserve">phương pháp cung cấp thông tin khác nhau. Kho tư liệu điện tử và hệ thống phần mềm quản lý kho bao gồm các nội dung sau: </w:t>
      </w:r>
      <w:bookmarkStart w:id="77" w:name="_Toc506522709"/>
      <w:bookmarkStart w:id="78" w:name="_Toc506522397"/>
      <w:bookmarkStart w:id="79" w:name="_Toc503710997"/>
      <w:bookmarkStart w:id="80" w:name="_Toc241293985"/>
      <w:bookmarkStart w:id="81" w:name="_Toc241289470"/>
      <w:r w:rsidRPr="001C0A3C">
        <w:rPr>
          <w:rFonts w:ascii="Times New Roman" w:hAnsi="Times New Roman" w:cs="Times New Roman"/>
          <w:bCs/>
          <w:sz w:val="28"/>
          <w:szCs w:val="28"/>
          <w:lang w:val="vi-VN"/>
        </w:rPr>
        <w:t xml:space="preserve">Lựa chọn khuôn dạng </w:t>
      </w:r>
      <w:bookmarkEnd w:id="77"/>
      <w:bookmarkEnd w:id="78"/>
      <w:bookmarkEnd w:id="79"/>
      <w:r w:rsidRPr="001C0A3C">
        <w:rPr>
          <w:rFonts w:ascii="Times New Roman" w:hAnsi="Times New Roman" w:cs="Times New Roman"/>
          <w:bCs/>
          <w:sz w:val="28"/>
          <w:szCs w:val="28"/>
          <w:lang w:val="vi-VN"/>
        </w:rPr>
        <w:t>chung</w:t>
      </w:r>
      <w:bookmarkEnd w:id="80"/>
      <w:bookmarkEnd w:id="81"/>
      <w:r w:rsidRPr="001C0A3C">
        <w:rPr>
          <w:rFonts w:ascii="Times New Roman" w:hAnsi="Times New Roman" w:cs="Times New Roman"/>
          <w:bCs/>
          <w:sz w:val="28"/>
          <w:szCs w:val="28"/>
          <w:lang w:val="vi-VN"/>
        </w:rPr>
        <w:t xml:space="preserve"> (</w:t>
      </w:r>
      <w:bookmarkStart w:id="82" w:name="_Toc241293986"/>
      <w:bookmarkStart w:id="83" w:name="_Toc241289471"/>
      <w:bookmarkStart w:id="84" w:name="_Toc506522710"/>
      <w:bookmarkStart w:id="85" w:name="_Toc503710998"/>
      <w:r w:rsidRPr="001C0A3C">
        <w:rPr>
          <w:rFonts w:ascii="Times New Roman" w:hAnsi="Times New Roman" w:cs="Times New Roman"/>
          <w:bCs/>
          <w:sz w:val="28"/>
          <w:szCs w:val="28"/>
          <w:lang w:val="vi-VN"/>
        </w:rPr>
        <w:t>Dữ liệu dạng văn bản, bao gồm ký tự (text) và hình ảnh tĩnh (graphic)</w:t>
      </w:r>
      <w:bookmarkEnd w:id="82"/>
      <w:bookmarkEnd w:id="83"/>
      <w:bookmarkEnd w:id="84"/>
      <w:bookmarkEnd w:id="85"/>
      <w:r w:rsidRPr="001C0A3C">
        <w:rPr>
          <w:rFonts w:ascii="Times New Roman" w:hAnsi="Times New Roman" w:cs="Times New Roman"/>
          <w:bCs/>
          <w:sz w:val="28"/>
          <w:szCs w:val="28"/>
          <w:lang w:val="vi-VN"/>
        </w:rPr>
        <w:t xml:space="preserve">; </w:t>
      </w:r>
      <w:bookmarkStart w:id="86" w:name="_Toc506522711"/>
      <w:bookmarkStart w:id="87" w:name="_Toc503710999"/>
      <w:bookmarkStart w:id="88" w:name="_Toc241293987"/>
      <w:bookmarkStart w:id="89" w:name="_Toc241289472"/>
      <w:r w:rsidRPr="001C0A3C">
        <w:rPr>
          <w:rFonts w:ascii="Times New Roman" w:hAnsi="Times New Roman" w:cs="Times New Roman"/>
          <w:bCs/>
          <w:sz w:val="28"/>
          <w:szCs w:val="28"/>
          <w:lang w:val="vi-VN"/>
        </w:rPr>
        <w:t xml:space="preserve">Dữ liệu dạng âm thanh, phim </w:t>
      </w:r>
      <w:bookmarkEnd w:id="86"/>
      <w:bookmarkEnd w:id="87"/>
      <w:r w:rsidRPr="001C0A3C">
        <w:rPr>
          <w:rFonts w:ascii="Times New Roman" w:hAnsi="Times New Roman" w:cs="Times New Roman"/>
          <w:bCs/>
          <w:sz w:val="28"/>
          <w:szCs w:val="28"/>
          <w:lang w:val="vi-VN"/>
        </w:rPr>
        <w:t>ảnh</w:t>
      </w:r>
      <w:bookmarkEnd w:id="88"/>
      <w:bookmarkEnd w:id="89"/>
      <w:r w:rsidRPr="001C0A3C">
        <w:rPr>
          <w:rFonts w:ascii="Times New Roman" w:hAnsi="Times New Roman" w:cs="Times New Roman"/>
          <w:bCs/>
          <w:sz w:val="28"/>
          <w:szCs w:val="28"/>
          <w:lang w:val="vi-VN"/>
        </w:rPr>
        <w:t xml:space="preserve">); </w:t>
      </w:r>
      <w:bookmarkStart w:id="90" w:name="_Toc506522712"/>
      <w:bookmarkStart w:id="91" w:name="_Toc506522398"/>
      <w:bookmarkStart w:id="92" w:name="_Toc503711000"/>
      <w:bookmarkStart w:id="93" w:name="_Toc241293988"/>
      <w:bookmarkStart w:id="94" w:name="_Toc241289473"/>
      <w:r w:rsidRPr="001C0A3C">
        <w:rPr>
          <w:rFonts w:ascii="Times New Roman" w:hAnsi="Times New Roman" w:cs="Times New Roman"/>
          <w:bCs/>
          <w:sz w:val="28"/>
          <w:szCs w:val="28"/>
          <w:lang w:val="vi-VN"/>
        </w:rPr>
        <w:t xml:space="preserve">Chuyển đổi các dữ liệu sẵn có ở dạng điện </w:t>
      </w:r>
      <w:bookmarkEnd w:id="90"/>
      <w:bookmarkEnd w:id="91"/>
      <w:bookmarkEnd w:id="92"/>
      <w:r w:rsidRPr="001C0A3C">
        <w:rPr>
          <w:rFonts w:ascii="Times New Roman" w:hAnsi="Times New Roman" w:cs="Times New Roman"/>
          <w:bCs/>
          <w:sz w:val="28"/>
          <w:szCs w:val="28"/>
          <w:lang w:val="vi-VN"/>
        </w:rPr>
        <w:t>tử</w:t>
      </w:r>
      <w:bookmarkEnd w:id="93"/>
      <w:bookmarkEnd w:id="94"/>
      <w:r w:rsidRPr="001C0A3C">
        <w:rPr>
          <w:rFonts w:ascii="Times New Roman" w:hAnsi="Times New Roman" w:cs="Times New Roman"/>
          <w:bCs/>
          <w:sz w:val="28"/>
          <w:szCs w:val="28"/>
          <w:lang w:val="vi-VN"/>
        </w:rPr>
        <w:t xml:space="preserve">; </w:t>
      </w:r>
      <w:bookmarkStart w:id="95" w:name="_Toc506522713"/>
      <w:bookmarkStart w:id="96" w:name="_Toc506522399"/>
      <w:bookmarkStart w:id="97" w:name="_Toc503711001"/>
      <w:bookmarkStart w:id="98" w:name="_Toc241293989"/>
      <w:bookmarkStart w:id="99" w:name="_Toc241289474"/>
      <w:r w:rsidRPr="001C0A3C">
        <w:rPr>
          <w:rFonts w:ascii="Times New Roman" w:hAnsi="Times New Roman" w:cs="Times New Roman"/>
          <w:bCs/>
          <w:sz w:val="28"/>
          <w:szCs w:val="28"/>
          <w:lang w:val="vi-VN"/>
        </w:rPr>
        <w:t xml:space="preserve">Xây dựng cơ chế quản lý tư liệu trong kho dữ </w:t>
      </w:r>
      <w:bookmarkEnd w:id="95"/>
      <w:bookmarkEnd w:id="96"/>
      <w:bookmarkEnd w:id="97"/>
      <w:r w:rsidRPr="001C0A3C">
        <w:rPr>
          <w:rFonts w:ascii="Times New Roman" w:hAnsi="Times New Roman" w:cs="Times New Roman"/>
          <w:bCs/>
          <w:sz w:val="28"/>
          <w:szCs w:val="28"/>
          <w:lang w:val="vi-VN"/>
        </w:rPr>
        <w:t>liệu</w:t>
      </w:r>
      <w:bookmarkEnd w:id="98"/>
      <w:bookmarkEnd w:id="99"/>
      <w:r w:rsidRPr="001C0A3C">
        <w:rPr>
          <w:rFonts w:ascii="Times New Roman" w:hAnsi="Times New Roman" w:cs="Times New Roman"/>
          <w:bCs/>
          <w:sz w:val="28"/>
          <w:szCs w:val="28"/>
          <w:lang w:val="vi-VN"/>
        </w:rPr>
        <w:t xml:space="preserve"> (Quản lý thông tin thư mục của tư liệu; Quản lý nội dung của tư liệu); </w:t>
      </w:r>
      <w:bookmarkStart w:id="100" w:name="_Toc241293990"/>
      <w:bookmarkStart w:id="101" w:name="_Toc241289475"/>
      <w:bookmarkStart w:id="102" w:name="_Toc506522714"/>
      <w:bookmarkStart w:id="103" w:name="_Toc506522400"/>
      <w:bookmarkStart w:id="104" w:name="_Toc503711002"/>
      <w:r w:rsidRPr="001C0A3C">
        <w:rPr>
          <w:rFonts w:ascii="Times New Roman" w:hAnsi="Times New Roman" w:cs="Times New Roman"/>
          <w:bCs/>
          <w:sz w:val="28"/>
          <w:szCs w:val="28"/>
          <w:lang w:val="vi-VN"/>
        </w:rPr>
        <w:t>Xây dựng giao diện với người sử dụng để khai thác kho tư liệu điện tử</w:t>
      </w:r>
      <w:bookmarkEnd w:id="100"/>
      <w:bookmarkEnd w:id="101"/>
      <w:bookmarkEnd w:id="102"/>
      <w:bookmarkEnd w:id="103"/>
      <w:bookmarkEnd w:id="104"/>
      <w:r w:rsidRPr="001C0A3C">
        <w:rPr>
          <w:rFonts w:ascii="Times New Roman" w:hAnsi="Times New Roman" w:cs="Times New Roman"/>
          <w:bCs/>
          <w:sz w:val="28"/>
          <w:szCs w:val="28"/>
          <w:lang w:val="vi-VN"/>
        </w:rPr>
        <w:t xml:space="preserve">; </w:t>
      </w:r>
      <w:bookmarkStart w:id="105" w:name="_Toc506522715"/>
      <w:bookmarkStart w:id="106" w:name="_Toc506522401"/>
      <w:bookmarkStart w:id="107" w:name="_Toc503711003"/>
      <w:r w:rsidRPr="001C0A3C">
        <w:rPr>
          <w:rFonts w:ascii="Times New Roman" w:hAnsi="Times New Roman" w:cs="Times New Roman"/>
          <w:bCs/>
          <w:sz w:val="28"/>
          <w:szCs w:val="28"/>
          <w:lang w:val="vi-VN"/>
        </w:rPr>
        <w:t xml:space="preserve">Xây dựng cơ cấu bổ sung tư liệu vào kho tư liệu điện </w:t>
      </w:r>
      <w:bookmarkEnd w:id="105"/>
      <w:bookmarkEnd w:id="106"/>
      <w:bookmarkEnd w:id="107"/>
      <w:r w:rsidRPr="001C0A3C">
        <w:rPr>
          <w:rFonts w:ascii="Times New Roman" w:hAnsi="Times New Roman" w:cs="Times New Roman"/>
          <w:bCs/>
          <w:sz w:val="28"/>
          <w:szCs w:val="28"/>
          <w:lang w:val="vi-VN"/>
        </w:rPr>
        <w:t>tử.</w:t>
      </w:r>
    </w:p>
    <w:p w:rsidR="00C85DAD" w:rsidRPr="001C0A3C" w:rsidRDefault="00C85DAD" w:rsidP="001C0A3C">
      <w:pPr>
        <w:spacing w:before="120" w:after="120" w:line="240" w:lineRule="auto"/>
        <w:ind w:right="-29" w:firstLine="562"/>
        <w:jc w:val="both"/>
        <w:rPr>
          <w:rFonts w:ascii="Times New Roman" w:hAnsi="Times New Roman" w:cs="Times New Roman"/>
          <w:bCs/>
          <w:sz w:val="28"/>
          <w:szCs w:val="28"/>
          <w:lang w:val="vi-VN"/>
        </w:rPr>
      </w:pPr>
      <w:r w:rsidRPr="001C0A3C">
        <w:rPr>
          <w:rFonts w:ascii="Times New Roman" w:hAnsi="Times New Roman" w:cs="Times New Roman"/>
          <w:bCs/>
          <w:sz w:val="28"/>
          <w:szCs w:val="28"/>
          <w:lang w:val="vi-VN"/>
        </w:rPr>
        <w:t xml:space="preserve">Chuyển đổi dữ liệu biên mục hiện có (theo chuẩn thư viện quốc gia) thành các bản ghi theo chuẩn MARC. </w:t>
      </w:r>
    </w:p>
    <w:p w:rsidR="00C85DAD" w:rsidRPr="001C0A3C" w:rsidRDefault="00C85DAD" w:rsidP="001C0A3C">
      <w:pPr>
        <w:spacing w:before="120" w:after="120" w:line="240" w:lineRule="auto"/>
        <w:ind w:right="-29" w:firstLine="562"/>
        <w:jc w:val="both"/>
        <w:rPr>
          <w:rFonts w:ascii="Times New Roman" w:hAnsi="Times New Roman" w:cs="Times New Roman"/>
          <w:bCs/>
          <w:sz w:val="28"/>
          <w:szCs w:val="28"/>
          <w:lang w:val="vi-VN"/>
        </w:rPr>
      </w:pPr>
      <w:r w:rsidRPr="001C0A3C">
        <w:rPr>
          <w:rFonts w:ascii="Times New Roman" w:hAnsi="Times New Roman" w:cs="Times New Roman"/>
          <w:bCs/>
          <w:sz w:val="28"/>
          <w:szCs w:val="28"/>
          <w:lang w:val="vi-VN"/>
        </w:rPr>
        <w:t>Đưa được hệ thống OPAC lên mạng.</w:t>
      </w:r>
    </w:p>
    <w:p w:rsidR="00C85DAD" w:rsidRPr="001C0A3C" w:rsidRDefault="00C85DAD" w:rsidP="001C0A3C">
      <w:pPr>
        <w:spacing w:before="120" w:after="120" w:line="240" w:lineRule="auto"/>
        <w:ind w:right="-29" w:firstLine="562"/>
        <w:jc w:val="both"/>
        <w:rPr>
          <w:rFonts w:ascii="Times New Roman" w:hAnsi="Times New Roman" w:cs="Times New Roman"/>
          <w:bCs/>
          <w:sz w:val="28"/>
          <w:szCs w:val="28"/>
          <w:lang w:val="vi-VN"/>
        </w:rPr>
      </w:pPr>
      <w:r w:rsidRPr="001C0A3C">
        <w:rPr>
          <w:rFonts w:ascii="Times New Roman" w:hAnsi="Times New Roman" w:cs="Times New Roman"/>
          <w:bCs/>
          <w:sz w:val="28"/>
          <w:szCs w:val="28"/>
          <w:lang w:val="vi-VN"/>
        </w:rPr>
        <w:t>Tin học hóa các hoạt động nghiệp vụ khác của thư viện theo từng nghiệp vụ: Nghiệp vụ bổ sung; Nghiệp vụ quản lý bạn đọc; Nghiệp vụ quản lý mượn - trả (lưu thông ấn phẩm trong thư viện).</w:t>
      </w:r>
    </w:p>
    <w:p w:rsidR="00C85DAD" w:rsidRPr="001C0A3C" w:rsidRDefault="00C85DAD" w:rsidP="001C0A3C">
      <w:pPr>
        <w:spacing w:before="120" w:after="120" w:line="240" w:lineRule="auto"/>
        <w:ind w:right="-29" w:firstLine="562"/>
        <w:jc w:val="both"/>
        <w:rPr>
          <w:rFonts w:ascii="Times New Roman" w:hAnsi="Times New Roman" w:cs="Times New Roman"/>
          <w:bCs/>
          <w:sz w:val="28"/>
          <w:szCs w:val="28"/>
          <w:lang w:val="vi-VN"/>
        </w:rPr>
      </w:pPr>
      <w:r w:rsidRPr="001C0A3C">
        <w:rPr>
          <w:rFonts w:ascii="Times New Roman" w:hAnsi="Times New Roman" w:cs="Times New Roman"/>
          <w:bCs/>
          <w:sz w:val="28"/>
          <w:szCs w:val="28"/>
          <w:lang w:val="vi-VN"/>
        </w:rPr>
        <w:t>Xây dựng kho mở theo chuẩn thư viện mở hiện đại: Xếp ấn phẩm trên giá theo phân loại nội dung (sử dụng khung phân loại Dewey Decimal - DDC); triển khai lắp đặt các thiết bị an ninh thư viện gồm cổng từ tính tại lối ra kho mở và máy khử từ, nhiễm từ tại bàn thủ thư.</w:t>
      </w:r>
    </w:p>
    <w:p w:rsidR="00C85DAD" w:rsidRPr="001C0A3C" w:rsidRDefault="00C85DAD" w:rsidP="001C0A3C">
      <w:pPr>
        <w:spacing w:before="120" w:after="120" w:line="240" w:lineRule="auto"/>
        <w:ind w:right="-29" w:firstLine="562"/>
        <w:jc w:val="both"/>
        <w:rPr>
          <w:rFonts w:ascii="Times New Roman" w:hAnsi="Times New Roman" w:cs="Times New Roman"/>
          <w:bCs/>
          <w:sz w:val="28"/>
          <w:szCs w:val="28"/>
          <w:lang w:val="vi-VN"/>
        </w:rPr>
      </w:pPr>
      <w:r w:rsidRPr="001C0A3C">
        <w:rPr>
          <w:rFonts w:ascii="Times New Roman" w:hAnsi="Times New Roman" w:cs="Times New Roman"/>
          <w:bCs/>
          <w:sz w:val="28"/>
          <w:szCs w:val="28"/>
          <w:lang w:val="vi-VN"/>
        </w:rPr>
        <w:t>Xây dựng các tiến trình nghiệp vụ: Tiến trình bổ sung ấn phẩm; Tiến trình nhập kho; Tiến trình lưu kho; Tiến trình khai thác trực tuyến; Tiến trình mượn trả với kho mở; Tiến trình mượn trả với kho đóng; Tiến trình quản lý bạn đọc.</w:t>
      </w:r>
    </w:p>
    <w:p w:rsidR="00C85DAD" w:rsidRPr="001C0A3C" w:rsidRDefault="00C85DAD" w:rsidP="001C0A3C">
      <w:pPr>
        <w:spacing w:before="120" w:after="120" w:line="240" w:lineRule="auto"/>
        <w:ind w:right="-29" w:firstLine="562"/>
        <w:jc w:val="both"/>
        <w:rPr>
          <w:rFonts w:ascii="Times New Roman" w:hAnsi="Times New Roman" w:cs="Times New Roman"/>
          <w:bCs/>
          <w:sz w:val="28"/>
          <w:szCs w:val="28"/>
          <w:lang w:val="vi-VN"/>
        </w:rPr>
      </w:pPr>
      <w:r w:rsidRPr="001C0A3C">
        <w:rPr>
          <w:rFonts w:ascii="Times New Roman" w:hAnsi="Times New Roman" w:cs="Times New Roman"/>
          <w:bCs/>
          <w:sz w:val="28"/>
          <w:szCs w:val="28"/>
          <w:lang w:val="vi-VN"/>
        </w:rPr>
        <w:t xml:space="preserve">Trang bị hạ tầng cơ sở cho hệ thống thông tin, bao gồm máy chủ, máy trạm, thiết bị phục vụ thư viện mở (Cổng từ, Máy nhiễm/khử từ, Vật liệu từ, Camera giám sát, Màn hình giám sát, Thiết bị chia, trộn hình ảnh từ camera giám sát, Bàn điều khiển camera giám sát…) và các </w:t>
      </w:r>
      <w:bookmarkStart w:id="108" w:name="_Toc241294015"/>
      <w:bookmarkStart w:id="109" w:name="_Toc241289500"/>
      <w:r w:rsidRPr="001C0A3C">
        <w:rPr>
          <w:rFonts w:ascii="Times New Roman" w:hAnsi="Times New Roman" w:cs="Times New Roman"/>
          <w:bCs/>
          <w:sz w:val="28"/>
          <w:szCs w:val="28"/>
          <w:lang w:val="vi-VN"/>
        </w:rPr>
        <w:t>thiết bị phụ trợ</w:t>
      </w:r>
      <w:bookmarkEnd w:id="108"/>
      <w:bookmarkEnd w:id="109"/>
      <w:r w:rsidRPr="001C0A3C">
        <w:rPr>
          <w:rFonts w:ascii="Times New Roman" w:hAnsi="Times New Roman" w:cs="Times New Roman"/>
          <w:bCs/>
          <w:sz w:val="28"/>
          <w:szCs w:val="28"/>
          <w:lang w:val="vi-VN"/>
        </w:rPr>
        <w:t xml:space="preserve"> (Các thiết bị lưu trữ bên ngoài, Hệ thống cung cấp nguồn điện và lưu điện, máy in, máy photocopy, máy quét, máy ảnh số, camera số, các thiết bị nghe nhìn).</w:t>
      </w:r>
    </w:p>
    <w:p w:rsidR="00C85DAD" w:rsidRPr="001C0A3C" w:rsidRDefault="00C85DAD" w:rsidP="001C0A3C">
      <w:pPr>
        <w:spacing w:before="120" w:after="120" w:line="240" w:lineRule="auto"/>
        <w:ind w:right="-29" w:firstLine="562"/>
        <w:jc w:val="both"/>
        <w:rPr>
          <w:rFonts w:ascii="Times New Roman" w:hAnsi="Times New Roman" w:cs="Times New Roman"/>
          <w:bCs/>
          <w:spacing w:val="-4"/>
          <w:sz w:val="28"/>
          <w:szCs w:val="28"/>
        </w:rPr>
      </w:pPr>
      <w:r w:rsidRPr="001C0A3C">
        <w:rPr>
          <w:rFonts w:ascii="Times New Roman" w:hAnsi="Times New Roman" w:cs="Times New Roman"/>
          <w:bCs/>
          <w:spacing w:val="-4"/>
          <w:sz w:val="28"/>
          <w:szCs w:val="28"/>
          <w:lang w:val="vi-VN"/>
        </w:rPr>
        <w:t>Tăng cường trang bị các tài liệu truyền thông theo nhu cầu của các khoa, phòng chức năng, đặc biệt bổ sung các tài liệu kỹ thuật chuyên ngành của nước ngoài.</w:t>
      </w:r>
    </w:p>
    <w:p w:rsidR="00C85DAD" w:rsidRPr="001C0A3C" w:rsidRDefault="00C85DAD" w:rsidP="00370286">
      <w:pPr>
        <w:pStyle w:val="ListParagraph"/>
        <w:numPr>
          <w:ilvl w:val="1"/>
          <w:numId w:val="25"/>
        </w:numPr>
        <w:spacing w:before="120" w:after="120" w:line="240" w:lineRule="auto"/>
        <w:jc w:val="both"/>
        <w:rPr>
          <w:rFonts w:ascii="Times New Roman" w:hAnsi="Times New Roman" w:cs="Times New Roman"/>
          <w:bCs/>
          <w:spacing w:val="-4"/>
          <w:sz w:val="28"/>
          <w:szCs w:val="28"/>
        </w:rPr>
      </w:pPr>
      <w:r w:rsidRPr="001C0A3C">
        <w:rPr>
          <w:rFonts w:ascii="Times New Roman" w:hAnsi="Times New Roman" w:cs="Times New Roman"/>
          <w:bCs/>
          <w:spacing w:val="-4"/>
          <w:sz w:val="28"/>
          <w:szCs w:val="28"/>
        </w:rPr>
        <w:t>Chi phí dự kiến: 5.000.000.000 đồng</w:t>
      </w:r>
    </w:p>
    <w:p w:rsidR="00C85DAD" w:rsidRPr="001C0A3C" w:rsidRDefault="00C85DAD" w:rsidP="00370286">
      <w:pPr>
        <w:pStyle w:val="ListParagraph"/>
        <w:numPr>
          <w:ilvl w:val="1"/>
          <w:numId w:val="25"/>
        </w:numPr>
        <w:spacing w:before="120" w:after="120" w:line="240" w:lineRule="auto"/>
        <w:jc w:val="both"/>
        <w:rPr>
          <w:rFonts w:ascii="Times New Roman" w:hAnsi="Times New Roman" w:cs="Times New Roman"/>
          <w:bCs/>
          <w:spacing w:val="-4"/>
          <w:sz w:val="28"/>
          <w:szCs w:val="28"/>
        </w:rPr>
      </w:pPr>
      <w:r w:rsidRPr="001C0A3C">
        <w:rPr>
          <w:rFonts w:ascii="Times New Roman" w:hAnsi="Times New Roman" w:cs="Times New Roman"/>
          <w:bCs/>
          <w:spacing w:val="-4"/>
          <w:sz w:val="28"/>
          <w:szCs w:val="28"/>
        </w:rPr>
        <w:t>Thời gian đầu tư: Tháng 10/2018 -12/2018</w:t>
      </w:r>
    </w:p>
    <w:p w:rsidR="00C85DAD" w:rsidRPr="001C0A3C" w:rsidRDefault="00C85DAD" w:rsidP="00370286">
      <w:pPr>
        <w:pStyle w:val="ListParagraph"/>
        <w:numPr>
          <w:ilvl w:val="0"/>
          <w:numId w:val="25"/>
        </w:numPr>
        <w:spacing w:before="120" w:after="120" w:line="240" w:lineRule="auto"/>
        <w:jc w:val="both"/>
        <w:rPr>
          <w:rFonts w:ascii="Times New Roman" w:hAnsi="Times New Roman" w:cs="Times New Roman"/>
          <w:b/>
          <w:sz w:val="28"/>
          <w:szCs w:val="28"/>
          <w:lang w:val="es-ES"/>
        </w:rPr>
      </w:pPr>
      <w:bookmarkStart w:id="110" w:name="_Toc511499612"/>
      <w:r w:rsidRPr="001C0A3C">
        <w:rPr>
          <w:rFonts w:ascii="Times New Roman" w:hAnsi="Times New Roman" w:cs="Times New Roman"/>
          <w:b/>
          <w:sz w:val="28"/>
          <w:szCs w:val="28"/>
          <w:lang w:val="es-ES"/>
        </w:rPr>
        <w:t>Đầu tư hoạt động quản lý</w:t>
      </w:r>
      <w:bookmarkEnd w:id="110"/>
    </w:p>
    <w:p w:rsidR="00C85DAD" w:rsidRPr="001C0A3C" w:rsidRDefault="00C85DAD" w:rsidP="00370286">
      <w:pPr>
        <w:numPr>
          <w:ilvl w:val="0"/>
          <w:numId w:val="20"/>
        </w:numPr>
        <w:tabs>
          <w:tab w:val="left" w:pos="993"/>
        </w:tabs>
        <w:spacing w:before="120" w:after="120" w:line="240" w:lineRule="auto"/>
        <w:ind w:left="0" w:firstLine="567"/>
        <w:jc w:val="both"/>
        <w:rPr>
          <w:rFonts w:ascii="Times New Roman" w:hAnsi="Times New Roman" w:cs="Times New Roman"/>
          <w:sz w:val="28"/>
          <w:szCs w:val="28"/>
          <w:lang w:val="nb-NO"/>
        </w:rPr>
      </w:pPr>
      <w:r w:rsidRPr="001C0A3C">
        <w:rPr>
          <w:rFonts w:ascii="Times New Roman" w:hAnsi="Times New Roman" w:cs="Times New Roman"/>
          <w:sz w:val="28"/>
          <w:szCs w:val="28"/>
          <w:lang w:val="nb-NO"/>
        </w:rPr>
        <w:t xml:space="preserve">Để đảm bảo hoạt động của trường chất lượng cao, nhất là phục vụ đào tạo các nghề trọng điểm cấp khu vực và quốc tế, Nhà trường triển khai nhanh việc đầu tư hệ thống đảm bảo chất lượng, hệ thống quản lý Iso, số hóa và mô phỏng hóa các công nghệ phần mềm tiên tiến trên thế giới ứng dụng trong giảng dạy.  </w:t>
      </w:r>
    </w:p>
    <w:p w:rsidR="00C85DAD" w:rsidRPr="001C0A3C" w:rsidRDefault="00C85DAD" w:rsidP="00370286">
      <w:pPr>
        <w:numPr>
          <w:ilvl w:val="4"/>
          <w:numId w:val="36"/>
        </w:numPr>
        <w:tabs>
          <w:tab w:val="left" w:pos="993"/>
          <w:tab w:val="right" w:pos="6804"/>
        </w:tabs>
        <w:spacing w:before="120" w:after="120" w:line="240" w:lineRule="auto"/>
        <w:ind w:left="0" w:firstLine="567"/>
        <w:jc w:val="both"/>
        <w:rPr>
          <w:rFonts w:ascii="Times New Roman" w:hAnsi="Times New Roman" w:cs="Times New Roman"/>
          <w:sz w:val="28"/>
          <w:szCs w:val="28"/>
          <w:lang w:val="nb-NO"/>
        </w:rPr>
      </w:pPr>
      <w:r w:rsidRPr="001C0A3C">
        <w:rPr>
          <w:rFonts w:ascii="Times New Roman" w:hAnsi="Times New Roman" w:cs="Times New Roman"/>
          <w:sz w:val="28"/>
          <w:szCs w:val="28"/>
          <w:lang w:val="nb-NO"/>
        </w:rPr>
        <w:t>Chi phí dự kiến:</w:t>
      </w:r>
      <w:r w:rsidRPr="001C0A3C">
        <w:rPr>
          <w:rFonts w:ascii="Times New Roman" w:hAnsi="Times New Roman" w:cs="Times New Roman"/>
          <w:sz w:val="28"/>
          <w:szCs w:val="28"/>
          <w:lang w:val="nb-NO"/>
        </w:rPr>
        <w:tab/>
        <w:t>1.000.000.000 đồng</w:t>
      </w:r>
    </w:p>
    <w:p w:rsidR="00C85DAD" w:rsidRPr="001C0A3C" w:rsidRDefault="00C85DAD" w:rsidP="00370286">
      <w:pPr>
        <w:numPr>
          <w:ilvl w:val="4"/>
          <w:numId w:val="36"/>
        </w:numPr>
        <w:tabs>
          <w:tab w:val="left" w:pos="993"/>
          <w:tab w:val="right" w:pos="6804"/>
        </w:tabs>
        <w:spacing w:before="120" w:after="120" w:line="240" w:lineRule="auto"/>
        <w:ind w:left="0" w:firstLine="567"/>
        <w:jc w:val="both"/>
        <w:rPr>
          <w:rFonts w:ascii="Times New Roman" w:hAnsi="Times New Roman" w:cs="Times New Roman"/>
          <w:sz w:val="28"/>
          <w:szCs w:val="28"/>
          <w:lang w:val="nb-NO"/>
        </w:rPr>
      </w:pPr>
      <w:r w:rsidRPr="001C0A3C">
        <w:rPr>
          <w:rFonts w:ascii="Times New Roman" w:hAnsi="Times New Roman" w:cs="Times New Roman"/>
          <w:sz w:val="28"/>
          <w:szCs w:val="28"/>
          <w:lang w:val="nb-NO"/>
        </w:rPr>
        <w:t xml:space="preserve">Bao gồm các chi phí: </w:t>
      </w:r>
    </w:p>
    <w:p w:rsidR="00C85DAD" w:rsidRPr="001C0A3C" w:rsidRDefault="00C85DAD" w:rsidP="00370286">
      <w:pPr>
        <w:numPr>
          <w:ilvl w:val="0"/>
          <w:numId w:val="37"/>
        </w:numPr>
        <w:tabs>
          <w:tab w:val="left" w:pos="1560"/>
        </w:tabs>
        <w:spacing w:before="120" w:after="120" w:line="240" w:lineRule="auto"/>
        <w:ind w:left="0" w:firstLine="993"/>
        <w:jc w:val="both"/>
        <w:rPr>
          <w:rFonts w:ascii="Times New Roman" w:hAnsi="Times New Roman" w:cs="Times New Roman"/>
          <w:sz w:val="28"/>
          <w:szCs w:val="28"/>
          <w:lang w:val="nb-NO"/>
        </w:rPr>
      </w:pPr>
      <w:r w:rsidRPr="001C0A3C">
        <w:rPr>
          <w:rFonts w:ascii="Times New Roman" w:hAnsi="Times New Roman" w:cs="Times New Roman"/>
          <w:sz w:val="28"/>
          <w:szCs w:val="28"/>
          <w:lang w:val="nb-NO"/>
        </w:rPr>
        <w:t>Xây dựng chính sách chất lượng</w:t>
      </w:r>
    </w:p>
    <w:p w:rsidR="00C85DAD" w:rsidRPr="001C0A3C" w:rsidRDefault="00C85DAD" w:rsidP="00370286">
      <w:pPr>
        <w:numPr>
          <w:ilvl w:val="0"/>
          <w:numId w:val="37"/>
        </w:numPr>
        <w:tabs>
          <w:tab w:val="left" w:pos="1560"/>
        </w:tabs>
        <w:spacing w:before="120" w:after="120" w:line="240" w:lineRule="auto"/>
        <w:ind w:left="0" w:firstLine="993"/>
        <w:jc w:val="both"/>
        <w:rPr>
          <w:rFonts w:ascii="Times New Roman" w:hAnsi="Times New Roman" w:cs="Times New Roman"/>
          <w:sz w:val="28"/>
          <w:szCs w:val="28"/>
          <w:lang w:val="nb-NO"/>
        </w:rPr>
      </w:pPr>
      <w:r w:rsidRPr="001C0A3C">
        <w:rPr>
          <w:rFonts w:ascii="Times New Roman" w:hAnsi="Times New Roman" w:cs="Times New Roman"/>
          <w:sz w:val="28"/>
          <w:szCs w:val="28"/>
          <w:lang w:val="nb-NO"/>
        </w:rPr>
        <w:t xml:space="preserve">Xây dựng 50 qui trình hệ thống đảm bảo chất lượng </w:t>
      </w:r>
    </w:p>
    <w:p w:rsidR="00C85DAD" w:rsidRPr="001C0A3C" w:rsidRDefault="00C85DAD" w:rsidP="00370286">
      <w:pPr>
        <w:numPr>
          <w:ilvl w:val="0"/>
          <w:numId w:val="37"/>
        </w:numPr>
        <w:tabs>
          <w:tab w:val="left" w:pos="1560"/>
        </w:tabs>
        <w:spacing w:before="120" w:after="120" w:line="240" w:lineRule="auto"/>
        <w:ind w:left="0" w:firstLine="993"/>
        <w:jc w:val="both"/>
        <w:rPr>
          <w:rFonts w:ascii="Times New Roman" w:hAnsi="Times New Roman" w:cs="Times New Roman"/>
          <w:sz w:val="28"/>
          <w:szCs w:val="28"/>
          <w:lang w:val="nb-NO"/>
        </w:rPr>
      </w:pPr>
      <w:r w:rsidRPr="001C0A3C">
        <w:rPr>
          <w:rFonts w:ascii="Times New Roman" w:hAnsi="Times New Roman" w:cs="Times New Roman"/>
          <w:sz w:val="28"/>
          <w:szCs w:val="28"/>
          <w:lang w:val="nb-NO"/>
        </w:rPr>
        <w:lastRenderedPageBreak/>
        <w:t>Xây dựng hệ thống quản lý chất lượng ISO 9001: 2015</w:t>
      </w:r>
    </w:p>
    <w:p w:rsidR="00C85DAD" w:rsidRPr="001C0A3C" w:rsidRDefault="00C85DAD" w:rsidP="00370286">
      <w:pPr>
        <w:numPr>
          <w:ilvl w:val="0"/>
          <w:numId w:val="20"/>
        </w:numPr>
        <w:tabs>
          <w:tab w:val="left" w:pos="993"/>
        </w:tabs>
        <w:spacing w:before="120" w:after="120" w:line="240" w:lineRule="auto"/>
        <w:ind w:left="0" w:firstLine="567"/>
        <w:jc w:val="both"/>
        <w:rPr>
          <w:rFonts w:ascii="Times New Roman" w:hAnsi="Times New Roman" w:cs="Times New Roman"/>
          <w:sz w:val="28"/>
          <w:szCs w:val="28"/>
          <w:lang w:val="nb-NO"/>
        </w:rPr>
      </w:pPr>
      <w:r w:rsidRPr="001C0A3C">
        <w:rPr>
          <w:rFonts w:ascii="Times New Roman" w:hAnsi="Times New Roman" w:cs="Times New Roman"/>
          <w:sz w:val="28"/>
          <w:szCs w:val="28"/>
          <w:lang w:val="nb-NO"/>
        </w:rPr>
        <w:t xml:space="preserve">Nâng cấp phần mềm quản lý đào tạo và phần mềm hành chính điện tử: bổ sung  một số chức năng và modul mới nhằm khai thác hiệu quả phần mềm hiện có.  </w:t>
      </w:r>
    </w:p>
    <w:p w:rsidR="00C85DAD" w:rsidRPr="001C0A3C" w:rsidRDefault="00C85DAD" w:rsidP="00370286">
      <w:pPr>
        <w:numPr>
          <w:ilvl w:val="4"/>
          <w:numId w:val="36"/>
        </w:numPr>
        <w:tabs>
          <w:tab w:val="left" w:pos="993"/>
          <w:tab w:val="right" w:pos="6804"/>
        </w:tabs>
        <w:spacing w:before="120" w:after="120" w:line="240" w:lineRule="auto"/>
        <w:ind w:left="0" w:firstLine="567"/>
        <w:jc w:val="both"/>
        <w:rPr>
          <w:rFonts w:ascii="Times New Roman" w:hAnsi="Times New Roman" w:cs="Times New Roman"/>
          <w:sz w:val="28"/>
          <w:szCs w:val="28"/>
          <w:lang w:val="nb-NO"/>
        </w:rPr>
      </w:pPr>
      <w:r w:rsidRPr="001C0A3C">
        <w:rPr>
          <w:rFonts w:ascii="Times New Roman" w:hAnsi="Times New Roman" w:cs="Times New Roman"/>
          <w:sz w:val="28"/>
          <w:szCs w:val="28"/>
          <w:lang w:val="nb-NO"/>
        </w:rPr>
        <w:t>Chi phí dự kiến</w:t>
      </w:r>
      <w:r w:rsidRPr="001C0A3C">
        <w:rPr>
          <w:rFonts w:ascii="Times New Roman" w:hAnsi="Times New Roman" w:cs="Times New Roman"/>
          <w:sz w:val="28"/>
          <w:szCs w:val="28"/>
          <w:lang w:val="nb-NO"/>
        </w:rPr>
        <w:tab/>
        <w:t>300.000.000 đồng</w:t>
      </w:r>
    </w:p>
    <w:p w:rsidR="00073FD4" w:rsidRPr="001C0A3C" w:rsidRDefault="00073FD4" w:rsidP="00370286">
      <w:pPr>
        <w:pStyle w:val="ListParagraph"/>
        <w:numPr>
          <w:ilvl w:val="0"/>
          <w:numId w:val="22"/>
        </w:numPr>
        <w:tabs>
          <w:tab w:val="left" w:pos="426"/>
        </w:tabs>
        <w:spacing w:before="120" w:after="120" w:line="240" w:lineRule="auto"/>
        <w:ind w:left="142" w:hanging="142"/>
        <w:jc w:val="both"/>
        <w:rPr>
          <w:rFonts w:ascii="Times New Roman" w:hAnsi="Times New Roman" w:cs="Times New Roman"/>
          <w:b/>
          <w:sz w:val="28"/>
          <w:szCs w:val="28"/>
        </w:rPr>
      </w:pPr>
      <w:r w:rsidRPr="001C0A3C">
        <w:rPr>
          <w:rFonts w:ascii="Times New Roman" w:hAnsi="Times New Roman" w:cs="Times New Roman"/>
          <w:b/>
          <w:sz w:val="28"/>
          <w:szCs w:val="28"/>
        </w:rPr>
        <w:t>Dự kiến kinh phí</w:t>
      </w:r>
      <w:r w:rsidR="008F446C" w:rsidRPr="001C0A3C">
        <w:rPr>
          <w:rFonts w:ascii="Times New Roman" w:hAnsi="Times New Roman" w:cs="Times New Roman"/>
          <w:b/>
          <w:sz w:val="28"/>
          <w:szCs w:val="28"/>
        </w:rPr>
        <w:t xml:space="preserve"> </w:t>
      </w:r>
      <w:r w:rsidR="000E3A37">
        <w:rPr>
          <w:rFonts w:ascii="Times New Roman" w:hAnsi="Times New Roman" w:cs="Times New Roman"/>
          <w:b/>
          <w:sz w:val="28"/>
          <w:szCs w:val="28"/>
        </w:rPr>
        <w:t>-</w:t>
      </w:r>
      <w:r w:rsidR="008F446C" w:rsidRPr="001C0A3C">
        <w:rPr>
          <w:rFonts w:ascii="Times New Roman" w:hAnsi="Times New Roman" w:cs="Times New Roman"/>
          <w:b/>
          <w:sz w:val="28"/>
          <w:szCs w:val="28"/>
        </w:rPr>
        <w:t xml:space="preserve"> Nguồn kinh phí</w:t>
      </w:r>
      <w:r w:rsidR="000E3A37">
        <w:rPr>
          <w:rFonts w:ascii="Times New Roman" w:hAnsi="Times New Roman" w:cs="Times New Roman"/>
          <w:b/>
          <w:sz w:val="28"/>
          <w:szCs w:val="28"/>
        </w:rPr>
        <w:t xml:space="preserve"> – Phân kỳ</w:t>
      </w:r>
      <w:r w:rsidR="008F446C" w:rsidRPr="001C0A3C">
        <w:rPr>
          <w:rFonts w:ascii="Times New Roman" w:hAnsi="Times New Roman" w:cs="Times New Roman"/>
          <w:b/>
          <w:sz w:val="28"/>
          <w:szCs w:val="28"/>
        </w:rPr>
        <w:t xml:space="preserve"> thực hiện dự án</w:t>
      </w:r>
    </w:p>
    <w:p w:rsidR="006F0F4C" w:rsidRPr="001C0A3C" w:rsidRDefault="006F0F4C" w:rsidP="00370286">
      <w:pPr>
        <w:pStyle w:val="ListParagraph"/>
        <w:numPr>
          <w:ilvl w:val="0"/>
          <w:numId w:val="30"/>
        </w:numPr>
        <w:tabs>
          <w:tab w:val="left" w:pos="426"/>
        </w:tabs>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Kinh phí phục vụ kiểm định</w:t>
      </w:r>
    </w:p>
    <w:tbl>
      <w:tblPr>
        <w:tblStyle w:val="TableGrid"/>
        <w:tblW w:w="0" w:type="auto"/>
        <w:tblLook w:val="04A0" w:firstRow="1" w:lastRow="0" w:firstColumn="1" w:lastColumn="0" w:noHBand="0" w:noVBand="1"/>
      </w:tblPr>
      <w:tblGrid>
        <w:gridCol w:w="677"/>
        <w:gridCol w:w="1939"/>
        <w:gridCol w:w="1123"/>
        <w:gridCol w:w="1029"/>
        <w:gridCol w:w="1151"/>
        <w:gridCol w:w="1186"/>
        <w:gridCol w:w="1368"/>
        <w:gridCol w:w="1041"/>
      </w:tblGrid>
      <w:tr w:rsidR="006F0F4C" w:rsidRPr="001C0A3C" w:rsidTr="006F0F4C">
        <w:tc>
          <w:tcPr>
            <w:tcW w:w="678"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TT</w:t>
            </w:r>
          </w:p>
        </w:tc>
        <w:tc>
          <w:tcPr>
            <w:tcW w:w="1945"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Nội dung đầu tư</w:t>
            </w:r>
          </w:p>
        </w:tc>
        <w:tc>
          <w:tcPr>
            <w:tcW w:w="1101"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ĐVT</w:t>
            </w:r>
          </w:p>
        </w:tc>
        <w:tc>
          <w:tcPr>
            <w:tcW w:w="1030"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Số lượng</w:t>
            </w:r>
          </w:p>
        </w:tc>
        <w:tc>
          <w:tcPr>
            <w:tcW w:w="1153"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Đơn giá</w:t>
            </w:r>
          </w:p>
        </w:tc>
        <w:tc>
          <w:tcPr>
            <w:tcW w:w="1189"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Số lần thực hiện</w:t>
            </w:r>
          </w:p>
        </w:tc>
        <w:tc>
          <w:tcPr>
            <w:tcW w:w="1371"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Thành tiền</w:t>
            </w:r>
          </w:p>
        </w:tc>
        <w:tc>
          <w:tcPr>
            <w:tcW w:w="1047"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p>
        </w:tc>
      </w:tr>
      <w:tr w:rsidR="006F0F4C" w:rsidRPr="001C0A3C" w:rsidTr="006F0F4C">
        <w:tc>
          <w:tcPr>
            <w:tcW w:w="678"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1</w:t>
            </w:r>
          </w:p>
        </w:tc>
        <w:tc>
          <w:tcPr>
            <w:tcW w:w="1945"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Thiết kế, xây dựng chương trình đào tạo</w:t>
            </w:r>
          </w:p>
        </w:tc>
        <w:tc>
          <w:tcPr>
            <w:tcW w:w="1101"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Chương trình</w:t>
            </w:r>
          </w:p>
        </w:tc>
        <w:tc>
          <w:tcPr>
            <w:tcW w:w="1030"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02</w:t>
            </w:r>
          </w:p>
        </w:tc>
        <w:tc>
          <w:tcPr>
            <w:tcW w:w="1153"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p>
        </w:tc>
        <w:tc>
          <w:tcPr>
            <w:tcW w:w="1189"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p>
        </w:tc>
        <w:tc>
          <w:tcPr>
            <w:tcW w:w="1371"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p>
        </w:tc>
        <w:tc>
          <w:tcPr>
            <w:tcW w:w="1047"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p>
        </w:tc>
      </w:tr>
      <w:tr w:rsidR="006F0F4C" w:rsidRPr="001C0A3C" w:rsidTr="006F0F4C">
        <w:tc>
          <w:tcPr>
            <w:tcW w:w="678"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2</w:t>
            </w:r>
          </w:p>
        </w:tc>
        <w:tc>
          <w:tcPr>
            <w:tcW w:w="1945"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 xml:space="preserve">Phí xem xét, đánh giá </w:t>
            </w:r>
          </w:p>
        </w:tc>
        <w:tc>
          <w:tcPr>
            <w:tcW w:w="1101"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Chương trình</w:t>
            </w:r>
          </w:p>
        </w:tc>
        <w:tc>
          <w:tcPr>
            <w:tcW w:w="1030" w:type="dxa"/>
          </w:tcPr>
          <w:p w:rsidR="006F0F4C" w:rsidRPr="001C0A3C" w:rsidRDefault="00BE03B0"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02</w:t>
            </w:r>
          </w:p>
        </w:tc>
        <w:tc>
          <w:tcPr>
            <w:tcW w:w="1153" w:type="dxa"/>
          </w:tcPr>
          <w:p w:rsidR="006F0F4C" w:rsidRPr="001C0A3C" w:rsidRDefault="00BE03B0"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1,000</w:t>
            </w:r>
          </w:p>
        </w:tc>
        <w:tc>
          <w:tcPr>
            <w:tcW w:w="1189" w:type="dxa"/>
          </w:tcPr>
          <w:p w:rsidR="006F0F4C" w:rsidRPr="001C0A3C" w:rsidRDefault="00BE03B0"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02</w:t>
            </w:r>
          </w:p>
        </w:tc>
        <w:tc>
          <w:tcPr>
            <w:tcW w:w="1371" w:type="dxa"/>
          </w:tcPr>
          <w:p w:rsidR="006F0F4C" w:rsidRPr="001C0A3C" w:rsidRDefault="00BE03B0"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4.000</w:t>
            </w:r>
          </w:p>
        </w:tc>
        <w:tc>
          <w:tcPr>
            <w:tcW w:w="1047" w:type="dxa"/>
          </w:tcPr>
          <w:p w:rsidR="006F0F4C" w:rsidRPr="001C0A3C" w:rsidRDefault="006F0F4C" w:rsidP="001C0A3C">
            <w:pPr>
              <w:spacing w:before="120" w:after="120"/>
              <w:jc w:val="both"/>
              <w:rPr>
                <w:rFonts w:ascii="Times New Roman" w:hAnsi="Times New Roman" w:cs="Times New Roman"/>
                <w:sz w:val="28"/>
                <w:szCs w:val="28"/>
                <w:shd w:val="clear" w:color="auto" w:fill="FFFFFF"/>
              </w:rPr>
            </w:pPr>
          </w:p>
        </w:tc>
      </w:tr>
      <w:tr w:rsidR="00BE03B0" w:rsidRPr="001C0A3C" w:rsidTr="006F0F4C">
        <w:tc>
          <w:tcPr>
            <w:tcW w:w="678" w:type="dxa"/>
          </w:tcPr>
          <w:p w:rsidR="00BE03B0" w:rsidRPr="001C0A3C" w:rsidRDefault="00BE03B0"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3</w:t>
            </w:r>
          </w:p>
        </w:tc>
        <w:tc>
          <w:tcPr>
            <w:tcW w:w="1945" w:type="dxa"/>
          </w:tcPr>
          <w:p w:rsidR="00BE03B0" w:rsidRPr="001C0A3C" w:rsidRDefault="00BE03B0"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Phí đánh giá tại chỗ (địa điểm trường)</w:t>
            </w:r>
          </w:p>
        </w:tc>
        <w:tc>
          <w:tcPr>
            <w:tcW w:w="1101" w:type="dxa"/>
          </w:tcPr>
          <w:p w:rsidR="00BE03B0" w:rsidRPr="001C0A3C" w:rsidRDefault="00BE03B0"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Lần</w:t>
            </w:r>
          </w:p>
        </w:tc>
        <w:tc>
          <w:tcPr>
            <w:tcW w:w="1030" w:type="dxa"/>
          </w:tcPr>
          <w:p w:rsidR="00BE03B0" w:rsidRPr="001C0A3C" w:rsidRDefault="00BE03B0"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02</w:t>
            </w:r>
          </w:p>
        </w:tc>
        <w:tc>
          <w:tcPr>
            <w:tcW w:w="1153" w:type="dxa"/>
          </w:tcPr>
          <w:p w:rsidR="00BE03B0" w:rsidRPr="001C0A3C" w:rsidRDefault="00BE03B0"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8.075</w:t>
            </w:r>
          </w:p>
        </w:tc>
        <w:tc>
          <w:tcPr>
            <w:tcW w:w="1189" w:type="dxa"/>
          </w:tcPr>
          <w:p w:rsidR="00BE03B0" w:rsidRPr="001C0A3C" w:rsidRDefault="00BE03B0" w:rsidP="001C0A3C">
            <w:pPr>
              <w:spacing w:before="120" w:after="120"/>
              <w:jc w:val="both"/>
              <w:rPr>
                <w:rFonts w:ascii="Times New Roman" w:hAnsi="Times New Roman" w:cs="Times New Roman"/>
                <w:sz w:val="28"/>
                <w:szCs w:val="28"/>
                <w:shd w:val="clear" w:color="auto" w:fill="FFFFFF"/>
              </w:rPr>
            </w:pPr>
          </w:p>
        </w:tc>
        <w:tc>
          <w:tcPr>
            <w:tcW w:w="1371" w:type="dxa"/>
          </w:tcPr>
          <w:p w:rsidR="00BE03B0" w:rsidRPr="001C0A3C" w:rsidRDefault="00BE03B0" w:rsidP="001C0A3C">
            <w:pPr>
              <w:spacing w:before="120" w:after="120"/>
              <w:jc w:val="both"/>
              <w:rPr>
                <w:rFonts w:ascii="Times New Roman" w:hAnsi="Times New Roman" w:cs="Times New Roman"/>
                <w:sz w:val="28"/>
                <w:szCs w:val="28"/>
                <w:shd w:val="clear" w:color="auto" w:fill="FFFFFF"/>
              </w:rPr>
            </w:pPr>
          </w:p>
        </w:tc>
        <w:tc>
          <w:tcPr>
            <w:tcW w:w="1047" w:type="dxa"/>
          </w:tcPr>
          <w:p w:rsidR="00BE03B0" w:rsidRPr="001C0A3C" w:rsidRDefault="00BE03B0" w:rsidP="001C0A3C">
            <w:pPr>
              <w:spacing w:before="120" w:after="120"/>
              <w:jc w:val="both"/>
              <w:rPr>
                <w:rFonts w:ascii="Times New Roman" w:hAnsi="Times New Roman" w:cs="Times New Roman"/>
                <w:sz w:val="28"/>
                <w:szCs w:val="28"/>
                <w:shd w:val="clear" w:color="auto" w:fill="FFFFFF"/>
              </w:rPr>
            </w:pPr>
          </w:p>
        </w:tc>
      </w:tr>
      <w:tr w:rsidR="00BE03B0" w:rsidRPr="001C0A3C" w:rsidTr="006F0F4C">
        <w:tc>
          <w:tcPr>
            <w:tcW w:w="678" w:type="dxa"/>
          </w:tcPr>
          <w:p w:rsidR="00BE03B0" w:rsidRPr="001C0A3C" w:rsidRDefault="00BE03B0"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4</w:t>
            </w:r>
          </w:p>
        </w:tc>
        <w:tc>
          <w:tcPr>
            <w:tcW w:w="1945" w:type="dxa"/>
          </w:tcPr>
          <w:p w:rsidR="00BE03B0" w:rsidRPr="001C0A3C" w:rsidRDefault="00BE03B0"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Phí đánh giá cho từng chương trình</w:t>
            </w:r>
          </w:p>
        </w:tc>
        <w:tc>
          <w:tcPr>
            <w:tcW w:w="1101" w:type="dxa"/>
          </w:tcPr>
          <w:p w:rsidR="00BE03B0" w:rsidRPr="001C0A3C" w:rsidRDefault="00BE03B0"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Chương trình</w:t>
            </w:r>
          </w:p>
        </w:tc>
        <w:tc>
          <w:tcPr>
            <w:tcW w:w="1030" w:type="dxa"/>
          </w:tcPr>
          <w:p w:rsidR="00BE03B0" w:rsidRPr="001C0A3C" w:rsidRDefault="00CC388B"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02</w:t>
            </w:r>
          </w:p>
        </w:tc>
        <w:tc>
          <w:tcPr>
            <w:tcW w:w="1153" w:type="dxa"/>
          </w:tcPr>
          <w:p w:rsidR="00BE03B0" w:rsidRPr="001C0A3C" w:rsidRDefault="00BE03B0" w:rsidP="001C0A3C">
            <w:pPr>
              <w:spacing w:before="120" w:after="120"/>
              <w:jc w:val="both"/>
              <w:rPr>
                <w:rFonts w:ascii="Times New Roman" w:hAnsi="Times New Roman" w:cs="Times New Roman"/>
                <w:sz w:val="28"/>
                <w:szCs w:val="28"/>
                <w:shd w:val="clear" w:color="auto" w:fill="FFFFFF"/>
              </w:rPr>
            </w:pPr>
          </w:p>
        </w:tc>
        <w:tc>
          <w:tcPr>
            <w:tcW w:w="1189" w:type="dxa"/>
          </w:tcPr>
          <w:p w:rsidR="00BE03B0" w:rsidRPr="001C0A3C" w:rsidRDefault="00BE03B0" w:rsidP="001C0A3C">
            <w:pPr>
              <w:spacing w:before="120" w:after="120"/>
              <w:jc w:val="both"/>
              <w:rPr>
                <w:rFonts w:ascii="Times New Roman" w:hAnsi="Times New Roman" w:cs="Times New Roman"/>
                <w:sz w:val="28"/>
                <w:szCs w:val="28"/>
                <w:shd w:val="clear" w:color="auto" w:fill="FFFFFF"/>
              </w:rPr>
            </w:pPr>
          </w:p>
        </w:tc>
        <w:tc>
          <w:tcPr>
            <w:tcW w:w="1371" w:type="dxa"/>
          </w:tcPr>
          <w:p w:rsidR="00BE03B0" w:rsidRPr="001C0A3C" w:rsidRDefault="00BE03B0" w:rsidP="001C0A3C">
            <w:pPr>
              <w:spacing w:before="120" w:after="120"/>
              <w:jc w:val="both"/>
              <w:rPr>
                <w:rFonts w:ascii="Times New Roman" w:hAnsi="Times New Roman" w:cs="Times New Roman"/>
                <w:sz w:val="28"/>
                <w:szCs w:val="28"/>
                <w:shd w:val="clear" w:color="auto" w:fill="FFFFFF"/>
              </w:rPr>
            </w:pPr>
          </w:p>
        </w:tc>
        <w:tc>
          <w:tcPr>
            <w:tcW w:w="1047" w:type="dxa"/>
          </w:tcPr>
          <w:p w:rsidR="00BE03B0" w:rsidRPr="001C0A3C" w:rsidRDefault="00BE03B0" w:rsidP="001C0A3C">
            <w:pPr>
              <w:spacing w:before="120" w:after="120"/>
              <w:jc w:val="both"/>
              <w:rPr>
                <w:rFonts w:ascii="Times New Roman" w:hAnsi="Times New Roman" w:cs="Times New Roman"/>
                <w:sz w:val="28"/>
                <w:szCs w:val="28"/>
                <w:shd w:val="clear" w:color="auto" w:fill="FFFFFF"/>
              </w:rPr>
            </w:pPr>
          </w:p>
        </w:tc>
      </w:tr>
    </w:tbl>
    <w:p w:rsidR="006F0F4C" w:rsidRPr="001C0A3C" w:rsidRDefault="006F0F4C" w:rsidP="001C0A3C">
      <w:pPr>
        <w:pStyle w:val="ListParagraph"/>
        <w:tabs>
          <w:tab w:val="left" w:pos="426"/>
        </w:tabs>
        <w:spacing w:before="120" w:after="120" w:line="240" w:lineRule="auto"/>
        <w:ind w:left="502"/>
        <w:jc w:val="both"/>
        <w:rPr>
          <w:rFonts w:ascii="Times New Roman" w:hAnsi="Times New Roman" w:cs="Times New Roman"/>
          <w:b/>
          <w:sz w:val="28"/>
          <w:szCs w:val="28"/>
        </w:rPr>
      </w:pPr>
    </w:p>
    <w:p w:rsidR="006F0F4C" w:rsidRPr="001C0A3C" w:rsidRDefault="0095091D" w:rsidP="00370286">
      <w:pPr>
        <w:pStyle w:val="ListParagraph"/>
        <w:numPr>
          <w:ilvl w:val="0"/>
          <w:numId w:val="30"/>
        </w:numPr>
        <w:tabs>
          <w:tab w:val="left" w:pos="426"/>
        </w:tabs>
        <w:spacing w:before="120" w:after="120" w:line="240" w:lineRule="auto"/>
        <w:jc w:val="both"/>
        <w:rPr>
          <w:rFonts w:ascii="Times New Roman" w:hAnsi="Times New Roman" w:cs="Times New Roman"/>
          <w:b/>
          <w:sz w:val="28"/>
          <w:szCs w:val="28"/>
        </w:rPr>
      </w:pPr>
      <w:r>
        <w:rPr>
          <w:rFonts w:ascii="Times New Roman" w:hAnsi="Times New Roman" w:cs="Times New Roman"/>
          <w:b/>
          <w:sz w:val="28"/>
          <w:szCs w:val="28"/>
        </w:rPr>
        <w:t>Kinh phí đầu tư hoạt động hỗ trợ công tác kiểm định</w:t>
      </w:r>
    </w:p>
    <w:p w:rsidR="006F0F4C" w:rsidRPr="001C0A3C" w:rsidRDefault="006F0F4C" w:rsidP="001C0A3C">
      <w:pPr>
        <w:pStyle w:val="ListParagraph"/>
        <w:tabs>
          <w:tab w:val="left" w:pos="426"/>
        </w:tabs>
        <w:spacing w:before="120" w:after="120" w:line="240" w:lineRule="auto"/>
        <w:ind w:left="502"/>
        <w:jc w:val="both"/>
        <w:rPr>
          <w:rFonts w:ascii="Times New Roman" w:hAnsi="Times New Roman" w:cs="Times New Roman"/>
          <w:b/>
          <w:sz w:val="28"/>
          <w:szCs w:val="28"/>
        </w:rPr>
      </w:pPr>
    </w:p>
    <w:tbl>
      <w:tblPr>
        <w:tblStyle w:val="TableGrid"/>
        <w:tblW w:w="0" w:type="auto"/>
        <w:tblLook w:val="04A0" w:firstRow="1" w:lastRow="0" w:firstColumn="1" w:lastColumn="0" w:noHBand="0" w:noVBand="1"/>
      </w:tblPr>
      <w:tblGrid>
        <w:gridCol w:w="818"/>
        <w:gridCol w:w="2861"/>
        <w:gridCol w:w="1143"/>
        <w:gridCol w:w="1226"/>
        <w:gridCol w:w="1620"/>
        <w:gridCol w:w="1846"/>
      </w:tblGrid>
      <w:tr w:rsidR="003F45BC" w:rsidRPr="001C0A3C" w:rsidTr="003F45BC">
        <w:tc>
          <w:tcPr>
            <w:tcW w:w="818" w:type="dxa"/>
          </w:tcPr>
          <w:p w:rsidR="003F45BC" w:rsidRPr="001C0A3C" w:rsidRDefault="003F45B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TT</w:t>
            </w:r>
          </w:p>
        </w:tc>
        <w:tc>
          <w:tcPr>
            <w:tcW w:w="2861" w:type="dxa"/>
          </w:tcPr>
          <w:p w:rsidR="003F45BC" w:rsidRPr="001C0A3C" w:rsidRDefault="003F45B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Nội dung đầu tư</w:t>
            </w:r>
          </w:p>
        </w:tc>
        <w:tc>
          <w:tcPr>
            <w:tcW w:w="1143" w:type="dxa"/>
          </w:tcPr>
          <w:p w:rsidR="003F45BC" w:rsidRPr="001C0A3C" w:rsidRDefault="003F45B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ĐVT</w:t>
            </w:r>
          </w:p>
        </w:tc>
        <w:tc>
          <w:tcPr>
            <w:tcW w:w="1226" w:type="dxa"/>
          </w:tcPr>
          <w:p w:rsidR="003F45BC" w:rsidRPr="001C0A3C" w:rsidRDefault="003F45B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Số lượng</w:t>
            </w:r>
          </w:p>
        </w:tc>
        <w:tc>
          <w:tcPr>
            <w:tcW w:w="1620" w:type="dxa"/>
          </w:tcPr>
          <w:p w:rsidR="003F45BC" w:rsidRPr="001C0A3C" w:rsidRDefault="003F45B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Đơn giá</w:t>
            </w:r>
          </w:p>
        </w:tc>
        <w:tc>
          <w:tcPr>
            <w:tcW w:w="1846" w:type="dxa"/>
          </w:tcPr>
          <w:p w:rsidR="003F45BC" w:rsidRPr="001C0A3C" w:rsidRDefault="003F45B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Thành tiền</w:t>
            </w:r>
          </w:p>
        </w:tc>
      </w:tr>
      <w:tr w:rsidR="003F45BC" w:rsidRPr="001C0A3C" w:rsidTr="003F45BC">
        <w:tc>
          <w:tcPr>
            <w:tcW w:w="818" w:type="dxa"/>
          </w:tcPr>
          <w:p w:rsidR="003F45BC" w:rsidRPr="001C0A3C" w:rsidRDefault="003F45BC" w:rsidP="001C0A3C">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1</w:t>
            </w:r>
          </w:p>
        </w:tc>
        <w:tc>
          <w:tcPr>
            <w:tcW w:w="2861" w:type="dxa"/>
          </w:tcPr>
          <w:p w:rsidR="003F45BC" w:rsidRPr="001C0A3C" w:rsidRDefault="00E35E9E" w:rsidP="001C0A3C">
            <w:pPr>
              <w:spacing w:before="120" w:after="12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Đào tạo bồi dưỡng đội ngũ</w:t>
            </w:r>
          </w:p>
        </w:tc>
        <w:tc>
          <w:tcPr>
            <w:tcW w:w="1143" w:type="dxa"/>
          </w:tcPr>
          <w:p w:rsidR="003F45BC" w:rsidRPr="001C0A3C" w:rsidRDefault="003F45BC" w:rsidP="001C0A3C">
            <w:pPr>
              <w:spacing w:before="120" w:after="120"/>
              <w:jc w:val="both"/>
              <w:rPr>
                <w:rFonts w:ascii="Times New Roman" w:hAnsi="Times New Roman" w:cs="Times New Roman"/>
                <w:sz w:val="28"/>
                <w:szCs w:val="28"/>
                <w:shd w:val="clear" w:color="auto" w:fill="FFFFFF"/>
              </w:rPr>
            </w:pPr>
          </w:p>
        </w:tc>
        <w:tc>
          <w:tcPr>
            <w:tcW w:w="1226" w:type="dxa"/>
          </w:tcPr>
          <w:p w:rsidR="003F45BC" w:rsidRPr="001C0A3C" w:rsidRDefault="003F45BC" w:rsidP="001C0A3C">
            <w:pPr>
              <w:spacing w:before="120" w:after="120"/>
              <w:jc w:val="both"/>
              <w:rPr>
                <w:rFonts w:ascii="Times New Roman" w:hAnsi="Times New Roman" w:cs="Times New Roman"/>
                <w:sz w:val="28"/>
                <w:szCs w:val="28"/>
                <w:shd w:val="clear" w:color="auto" w:fill="FFFFFF"/>
              </w:rPr>
            </w:pPr>
          </w:p>
        </w:tc>
        <w:tc>
          <w:tcPr>
            <w:tcW w:w="1620" w:type="dxa"/>
          </w:tcPr>
          <w:p w:rsidR="003F45BC" w:rsidRPr="001C0A3C" w:rsidRDefault="003F45BC" w:rsidP="001C0A3C">
            <w:pPr>
              <w:spacing w:before="120" w:after="120"/>
              <w:jc w:val="both"/>
              <w:rPr>
                <w:rFonts w:ascii="Times New Roman" w:hAnsi="Times New Roman" w:cs="Times New Roman"/>
                <w:sz w:val="28"/>
                <w:szCs w:val="28"/>
                <w:shd w:val="clear" w:color="auto" w:fill="FFFFFF"/>
              </w:rPr>
            </w:pPr>
          </w:p>
        </w:tc>
        <w:tc>
          <w:tcPr>
            <w:tcW w:w="1846" w:type="dxa"/>
          </w:tcPr>
          <w:p w:rsidR="003F45BC" w:rsidRPr="001C0A3C" w:rsidRDefault="003F45BC" w:rsidP="001C0A3C">
            <w:pPr>
              <w:spacing w:before="120" w:after="120"/>
              <w:jc w:val="both"/>
              <w:rPr>
                <w:rFonts w:ascii="Times New Roman" w:hAnsi="Times New Roman" w:cs="Times New Roman"/>
                <w:sz w:val="28"/>
                <w:szCs w:val="28"/>
                <w:shd w:val="clear" w:color="auto" w:fill="FFFFFF"/>
              </w:rPr>
            </w:pPr>
          </w:p>
        </w:tc>
      </w:tr>
      <w:tr w:rsidR="003F45BC" w:rsidRPr="001C0A3C" w:rsidTr="003F45BC">
        <w:tc>
          <w:tcPr>
            <w:tcW w:w="818" w:type="dxa"/>
          </w:tcPr>
          <w:p w:rsidR="003F45BC" w:rsidRPr="001C0A3C" w:rsidRDefault="003F45BC" w:rsidP="001C0A3C">
            <w:pPr>
              <w:spacing w:before="120" w:after="120"/>
              <w:jc w:val="both"/>
              <w:rPr>
                <w:rFonts w:ascii="Times New Roman" w:hAnsi="Times New Roman" w:cs="Times New Roman"/>
                <w:sz w:val="28"/>
                <w:szCs w:val="28"/>
                <w:shd w:val="clear" w:color="auto" w:fill="FFFFFF"/>
              </w:rPr>
            </w:pPr>
          </w:p>
        </w:tc>
        <w:tc>
          <w:tcPr>
            <w:tcW w:w="2861" w:type="dxa"/>
          </w:tcPr>
          <w:p w:rsidR="003F45BC" w:rsidRPr="001C0A3C" w:rsidRDefault="003F45BC" w:rsidP="001C0A3C">
            <w:pPr>
              <w:spacing w:before="120" w:after="120"/>
              <w:jc w:val="both"/>
              <w:rPr>
                <w:rFonts w:ascii="Times New Roman" w:hAnsi="Times New Roman" w:cs="Times New Roman"/>
                <w:sz w:val="28"/>
                <w:szCs w:val="28"/>
                <w:shd w:val="clear" w:color="auto" w:fill="FFFFFF"/>
              </w:rPr>
            </w:pPr>
          </w:p>
        </w:tc>
        <w:tc>
          <w:tcPr>
            <w:tcW w:w="1143" w:type="dxa"/>
          </w:tcPr>
          <w:p w:rsidR="003F45BC" w:rsidRPr="001C0A3C" w:rsidRDefault="003F45BC" w:rsidP="001C0A3C">
            <w:pPr>
              <w:spacing w:before="120" w:after="120"/>
              <w:jc w:val="both"/>
              <w:rPr>
                <w:rFonts w:ascii="Times New Roman" w:hAnsi="Times New Roman" w:cs="Times New Roman"/>
                <w:sz w:val="28"/>
                <w:szCs w:val="28"/>
                <w:shd w:val="clear" w:color="auto" w:fill="FFFFFF"/>
              </w:rPr>
            </w:pPr>
          </w:p>
        </w:tc>
        <w:tc>
          <w:tcPr>
            <w:tcW w:w="1226" w:type="dxa"/>
          </w:tcPr>
          <w:p w:rsidR="003F45BC" w:rsidRPr="001C0A3C" w:rsidRDefault="003F45BC" w:rsidP="001C0A3C">
            <w:pPr>
              <w:spacing w:before="120" w:after="120"/>
              <w:jc w:val="both"/>
              <w:rPr>
                <w:rFonts w:ascii="Times New Roman" w:hAnsi="Times New Roman" w:cs="Times New Roman"/>
                <w:sz w:val="28"/>
                <w:szCs w:val="28"/>
                <w:shd w:val="clear" w:color="auto" w:fill="FFFFFF"/>
              </w:rPr>
            </w:pPr>
          </w:p>
        </w:tc>
        <w:tc>
          <w:tcPr>
            <w:tcW w:w="1620" w:type="dxa"/>
          </w:tcPr>
          <w:p w:rsidR="003F45BC" w:rsidRPr="001C0A3C" w:rsidRDefault="003F45BC" w:rsidP="001C0A3C">
            <w:pPr>
              <w:spacing w:before="120" w:after="120"/>
              <w:jc w:val="both"/>
              <w:rPr>
                <w:rFonts w:ascii="Times New Roman" w:hAnsi="Times New Roman" w:cs="Times New Roman"/>
                <w:sz w:val="28"/>
                <w:szCs w:val="28"/>
                <w:shd w:val="clear" w:color="auto" w:fill="FFFFFF"/>
              </w:rPr>
            </w:pPr>
          </w:p>
        </w:tc>
        <w:tc>
          <w:tcPr>
            <w:tcW w:w="1846" w:type="dxa"/>
          </w:tcPr>
          <w:p w:rsidR="003F45BC" w:rsidRPr="001C0A3C" w:rsidRDefault="003F45BC" w:rsidP="001C0A3C">
            <w:pPr>
              <w:spacing w:before="120" w:after="120"/>
              <w:jc w:val="both"/>
              <w:rPr>
                <w:rFonts w:ascii="Times New Roman" w:hAnsi="Times New Roman" w:cs="Times New Roman"/>
                <w:sz w:val="28"/>
                <w:szCs w:val="28"/>
                <w:shd w:val="clear" w:color="auto" w:fill="FFFFFF"/>
              </w:rPr>
            </w:pPr>
          </w:p>
        </w:tc>
      </w:tr>
      <w:tr w:rsidR="00E35E9E" w:rsidRPr="001C0A3C" w:rsidTr="003F45BC">
        <w:tc>
          <w:tcPr>
            <w:tcW w:w="818"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p>
        </w:tc>
        <w:tc>
          <w:tcPr>
            <w:tcW w:w="2861"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p>
        </w:tc>
        <w:tc>
          <w:tcPr>
            <w:tcW w:w="1143"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p>
        </w:tc>
        <w:tc>
          <w:tcPr>
            <w:tcW w:w="1226"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p>
        </w:tc>
        <w:tc>
          <w:tcPr>
            <w:tcW w:w="1620"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p>
        </w:tc>
        <w:tc>
          <w:tcPr>
            <w:tcW w:w="1846"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p>
        </w:tc>
      </w:tr>
      <w:tr w:rsidR="00E35E9E" w:rsidRPr="001C0A3C" w:rsidTr="003F45BC">
        <w:tc>
          <w:tcPr>
            <w:tcW w:w="818"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2</w:t>
            </w:r>
          </w:p>
        </w:tc>
        <w:tc>
          <w:tcPr>
            <w:tcW w:w="2861" w:type="dxa"/>
          </w:tcPr>
          <w:p w:rsidR="00E35E9E" w:rsidRPr="001C0A3C" w:rsidRDefault="00E35E9E" w:rsidP="00E35E9E">
            <w:pPr>
              <w:spacing w:before="120" w:after="12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Máy móc thiết bị đào tạo</w:t>
            </w:r>
          </w:p>
        </w:tc>
        <w:tc>
          <w:tcPr>
            <w:tcW w:w="1143"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p>
        </w:tc>
        <w:tc>
          <w:tcPr>
            <w:tcW w:w="1226"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p>
        </w:tc>
        <w:tc>
          <w:tcPr>
            <w:tcW w:w="1620"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p>
        </w:tc>
        <w:tc>
          <w:tcPr>
            <w:tcW w:w="1846"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p>
        </w:tc>
      </w:tr>
      <w:tr w:rsidR="00E35E9E" w:rsidRPr="001C0A3C" w:rsidTr="003F45BC">
        <w:tc>
          <w:tcPr>
            <w:tcW w:w="818" w:type="dxa"/>
          </w:tcPr>
          <w:p w:rsidR="00E35E9E" w:rsidRDefault="00E35E9E" w:rsidP="001C0A3C">
            <w:pPr>
              <w:spacing w:before="120" w:after="12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3</w:t>
            </w:r>
          </w:p>
        </w:tc>
        <w:tc>
          <w:tcPr>
            <w:tcW w:w="2861" w:type="dxa"/>
          </w:tcPr>
          <w:p w:rsidR="00E35E9E" w:rsidRDefault="00E35E9E" w:rsidP="00E35E9E">
            <w:pPr>
              <w:spacing w:before="120" w:after="12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Đầu tư Thư viện</w:t>
            </w:r>
          </w:p>
        </w:tc>
        <w:tc>
          <w:tcPr>
            <w:tcW w:w="1143"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p>
        </w:tc>
        <w:tc>
          <w:tcPr>
            <w:tcW w:w="1226"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p>
        </w:tc>
        <w:tc>
          <w:tcPr>
            <w:tcW w:w="1620"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p>
        </w:tc>
        <w:tc>
          <w:tcPr>
            <w:tcW w:w="1846"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p>
        </w:tc>
      </w:tr>
      <w:tr w:rsidR="00E35E9E" w:rsidRPr="001C0A3C" w:rsidTr="003F45BC">
        <w:tc>
          <w:tcPr>
            <w:tcW w:w="818" w:type="dxa"/>
          </w:tcPr>
          <w:p w:rsidR="00E35E9E" w:rsidRDefault="00E35E9E" w:rsidP="001C0A3C">
            <w:pPr>
              <w:spacing w:before="120" w:after="12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4</w:t>
            </w:r>
          </w:p>
        </w:tc>
        <w:tc>
          <w:tcPr>
            <w:tcW w:w="2861" w:type="dxa"/>
          </w:tcPr>
          <w:p w:rsidR="00E35E9E" w:rsidRDefault="00E35E9E" w:rsidP="00E35E9E">
            <w:pPr>
              <w:spacing w:before="120" w:after="12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Hỗ trợ hoạt động quản </w:t>
            </w:r>
            <w:r>
              <w:rPr>
                <w:rFonts w:ascii="Times New Roman" w:hAnsi="Times New Roman" w:cs="Times New Roman"/>
                <w:sz w:val="28"/>
                <w:szCs w:val="28"/>
                <w:shd w:val="clear" w:color="auto" w:fill="FFFFFF"/>
              </w:rPr>
              <w:lastRenderedPageBreak/>
              <w:t>lý</w:t>
            </w:r>
          </w:p>
        </w:tc>
        <w:tc>
          <w:tcPr>
            <w:tcW w:w="1143"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p>
        </w:tc>
        <w:tc>
          <w:tcPr>
            <w:tcW w:w="1226"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p>
        </w:tc>
        <w:tc>
          <w:tcPr>
            <w:tcW w:w="1620"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p>
        </w:tc>
        <w:tc>
          <w:tcPr>
            <w:tcW w:w="1846" w:type="dxa"/>
          </w:tcPr>
          <w:p w:rsidR="00E35E9E" w:rsidRPr="001C0A3C" w:rsidRDefault="00E35E9E" w:rsidP="001C0A3C">
            <w:pPr>
              <w:spacing w:before="120" w:after="120"/>
              <w:jc w:val="both"/>
              <w:rPr>
                <w:rFonts w:ascii="Times New Roman" w:hAnsi="Times New Roman" w:cs="Times New Roman"/>
                <w:sz w:val="28"/>
                <w:szCs w:val="28"/>
                <w:shd w:val="clear" w:color="auto" w:fill="FFFFFF"/>
              </w:rPr>
            </w:pPr>
          </w:p>
        </w:tc>
      </w:tr>
    </w:tbl>
    <w:p w:rsidR="000E3A37" w:rsidRDefault="000E3A37" w:rsidP="00370286">
      <w:pPr>
        <w:pStyle w:val="ListParagraph"/>
        <w:numPr>
          <w:ilvl w:val="0"/>
          <w:numId w:val="30"/>
        </w:numPr>
        <w:tabs>
          <w:tab w:val="left" w:pos="426"/>
        </w:tabs>
        <w:spacing w:before="120" w:after="120" w:line="240" w:lineRule="auto"/>
        <w:jc w:val="both"/>
        <w:rPr>
          <w:rFonts w:ascii="Times New Roman" w:hAnsi="Times New Roman"/>
          <w:b/>
          <w:sz w:val="28"/>
          <w:szCs w:val="28"/>
        </w:rPr>
      </w:pPr>
      <w:r>
        <w:rPr>
          <w:rFonts w:ascii="Times New Roman" w:hAnsi="Times New Roman"/>
          <w:b/>
          <w:sz w:val="28"/>
          <w:szCs w:val="28"/>
        </w:rPr>
        <w:lastRenderedPageBreak/>
        <w:t>Tổng mức đầu tư, cơ cấu nguồn vốn</w:t>
      </w:r>
    </w:p>
    <w:p w:rsidR="000E3A37" w:rsidRDefault="000E3A37" w:rsidP="000E3A37">
      <w:pPr>
        <w:pStyle w:val="ListParagraph"/>
        <w:tabs>
          <w:tab w:val="left" w:pos="426"/>
        </w:tabs>
        <w:spacing w:before="120" w:after="120" w:line="240" w:lineRule="auto"/>
        <w:ind w:left="502"/>
        <w:jc w:val="both"/>
        <w:rPr>
          <w:rFonts w:ascii="Times New Roman" w:hAnsi="Times New Roman"/>
          <w:b/>
          <w:sz w:val="28"/>
          <w:szCs w:val="28"/>
        </w:rPr>
      </w:pPr>
    </w:p>
    <w:tbl>
      <w:tblPr>
        <w:tblStyle w:val="TableGrid"/>
        <w:tblW w:w="0" w:type="auto"/>
        <w:tblLook w:val="04A0" w:firstRow="1" w:lastRow="0" w:firstColumn="1" w:lastColumn="0" w:noHBand="0" w:noVBand="1"/>
      </w:tblPr>
      <w:tblGrid>
        <w:gridCol w:w="818"/>
        <w:gridCol w:w="2861"/>
        <w:gridCol w:w="1143"/>
        <w:gridCol w:w="1226"/>
        <w:gridCol w:w="1620"/>
        <w:gridCol w:w="1846"/>
      </w:tblGrid>
      <w:tr w:rsidR="000E3A37" w:rsidRPr="001C0A3C" w:rsidTr="00346933">
        <w:tc>
          <w:tcPr>
            <w:tcW w:w="818"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TT</w:t>
            </w:r>
          </w:p>
        </w:tc>
        <w:tc>
          <w:tcPr>
            <w:tcW w:w="2861"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Nội dung đầu tư</w:t>
            </w:r>
          </w:p>
        </w:tc>
        <w:tc>
          <w:tcPr>
            <w:tcW w:w="1143"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ĐVT</w:t>
            </w:r>
          </w:p>
        </w:tc>
        <w:tc>
          <w:tcPr>
            <w:tcW w:w="1226"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Số lượng</w:t>
            </w:r>
          </w:p>
        </w:tc>
        <w:tc>
          <w:tcPr>
            <w:tcW w:w="1620"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Đơn giá</w:t>
            </w:r>
          </w:p>
        </w:tc>
        <w:tc>
          <w:tcPr>
            <w:tcW w:w="1846"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Thành tiền</w:t>
            </w:r>
          </w:p>
        </w:tc>
      </w:tr>
      <w:tr w:rsidR="000E3A37" w:rsidRPr="001C0A3C" w:rsidTr="00346933">
        <w:tc>
          <w:tcPr>
            <w:tcW w:w="818"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1</w:t>
            </w:r>
          </w:p>
        </w:tc>
        <w:tc>
          <w:tcPr>
            <w:tcW w:w="2861"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Đào tạo bồi dưỡng đội ngũ</w:t>
            </w:r>
          </w:p>
        </w:tc>
        <w:tc>
          <w:tcPr>
            <w:tcW w:w="1143"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226"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620"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846"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r>
      <w:tr w:rsidR="000E3A37" w:rsidRPr="001C0A3C" w:rsidTr="00346933">
        <w:tc>
          <w:tcPr>
            <w:tcW w:w="818"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2861"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143"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226"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620"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846"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r>
      <w:tr w:rsidR="000E3A37" w:rsidRPr="001C0A3C" w:rsidTr="00346933">
        <w:tc>
          <w:tcPr>
            <w:tcW w:w="818"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2861"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143"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226"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620"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846"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r>
    </w:tbl>
    <w:p w:rsidR="000E3A37" w:rsidRDefault="000E3A37" w:rsidP="000E3A37">
      <w:pPr>
        <w:pStyle w:val="ListParagraph"/>
        <w:tabs>
          <w:tab w:val="left" w:pos="426"/>
        </w:tabs>
        <w:spacing w:before="120" w:after="120" w:line="240" w:lineRule="auto"/>
        <w:ind w:left="502"/>
        <w:jc w:val="both"/>
        <w:rPr>
          <w:rFonts w:ascii="Times New Roman" w:hAnsi="Times New Roman"/>
          <w:b/>
          <w:sz w:val="28"/>
          <w:szCs w:val="28"/>
        </w:rPr>
      </w:pPr>
    </w:p>
    <w:p w:rsidR="000E3A37" w:rsidRPr="00B35E07" w:rsidRDefault="000E3A37" w:rsidP="00370286">
      <w:pPr>
        <w:pStyle w:val="ListParagraph"/>
        <w:numPr>
          <w:ilvl w:val="0"/>
          <w:numId w:val="30"/>
        </w:numPr>
        <w:tabs>
          <w:tab w:val="left" w:pos="426"/>
        </w:tabs>
        <w:spacing w:before="120" w:after="120" w:line="240" w:lineRule="auto"/>
        <w:jc w:val="both"/>
        <w:rPr>
          <w:rFonts w:ascii="Times New Roman" w:hAnsi="Times New Roman"/>
          <w:b/>
          <w:sz w:val="28"/>
          <w:szCs w:val="28"/>
          <w:lang w:val="nl-NL"/>
        </w:rPr>
      </w:pPr>
      <w:bookmarkStart w:id="111" w:name="_Toc483664829"/>
      <w:bookmarkStart w:id="112" w:name="_Toc511499621"/>
      <w:r w:rsidRPr="00B35E07">
        <w:rPr>
          <w:rFonts w:ascii="Times New Roman" w:hAnsi="Times New Roman"/>
          <w:sz w:val="28"/>
          <w:szCs w:val="28"/>
          <w:lang w:val="nl-NL"/>
        </w:rPr>
        <w:t>Kế hoạch triển khai thực hiện đầu tư</w:t>
      </w:r>
      <w:bookmarkEnd w:id="111"/>
      <w:bookmarkEnd w:id="112"/>
    </w:p>
    <w:p w:rsidR="000E3A37" w:rsidRPr="00B35E07" w:rsidRDefault="000E3A37" w:rsidP="000E3A37">
      <w:pPr>
        <w:pStyle w:val="Heading3"/>
        <w:keepLines w:val="0"/>
        <w:tabs>
          <w:tab w:val="left" w:pos="1134"/>
        </w:tabs>
        <w:spacing w:before="120" w:after="120" w:line="240" w:lineRule="auto"/>
        <w:ind w:left="426"/>
        <w:jc w:val="both"/>
        <w:rPr>
          <w:rFonts w:ascii="Times New Roman" w:hAnsi="Times New Roman"/>
          <w:b w:val="0"/>
          <w:sz w:val="28"/>
          <w:szCs w:val="28"/>
        </w:rPr>
      </w:pPr>
      <w:bookmarkStart w:id="113" w:name="_Toc483664830"/>
      <w:bookmarkStart w:id="114" w:name="_Toc511499622"/>
      <w:r>
        <w:rPr>
          <w:rFonts w:ascii="Times New Roman" w:hAnsi="Times New Roman"/>
          <w:b w:val="0"/>
          <w:sz w:val="28"/>
          <w:szCs w:val="28"/>
        </w:rPr>
        <w:t>4.1</w:t>
      </w:r>
      <w:proofErr w:type="gramStart"/>
      <w:r>
        <w:rPr>
          <w:rFonts w:ascii="Times New Roman" w:hAnsi="Times New Roman"/>
          <w:b w:val="0"/>
          <w:sz w:val="28"/>
          <w:szCs w:val="28"/>
        </w:rPr>
        <w:t>.</w:t>
      </w:r>
      <w:r w:rsidRPr="00B35E07">
        <w:rPr>
          <w:rFonts w:ascii="Times New Roman" w:hAnsi="Times New Roman"/>
          <w:b w:val="0"/>
          <w:sz w:val="28"/>
          <w:szCs w:val="28"/>
        </w:rPr>
        <w:t>Tiến</w:t>
      </w:r>
      <w:proofErr w:type="gramEnd"/>
      <w:r w:rsidRPr="00B35E07">
        <w:rPr>
          <w:rFonts w:ascii="Times New Roman" w:hAnsi="Times New Roman"/>
          <w:b w:val="0"/>
          <w:sz w:val="28"/>
          <w:szCs w:val="28"/>
        </w:rPr>
        <w:t xml:space="preserve"> độ thực hiện</w:t>
      </w:r>
      <w:bookmarkEnd w:id="113"/>
      <w:bookmarkEnd w:id="114"/>
    </w:p>
    <w:p w:rsidR="000E3A37" w:rsidRPr="00B35E07" w:rsidRDefault="000E3A37" w:rsidP="00370286">
      <w:pPr>
        <w:numPr>
          <w:ilvl w:val="4"/>
          <w:numId w:val="36"/>
        </w:numPr>
        <w:tabs>
          <w:tab w:val="left" w:pos="993"/>
        </w:tabs>
        <w:spacing w:before="120" w:after="120" w:line="240" w:lineRule="auto"/>
        <w:ind w:left="0" w:firstLine="567"/>
        <w:jc w:val="both"/>
        <w:rPr>
          <w:rFonts w:ascii="Times New Roman" w:hAnsi="Times New Roman"/>
          <w:sz w:val="28"/>
          <w:szCs w:val="28"/>
        </w:rPr>
      </w:pPr>
      <w:r w:rsidRPr="00B35E07">
        <w:rPr>
          <w:rFonts w:ascii="Times New Roman" w:hAnsi="Times New Roman"/>
          <w:sz w:val="28"/>
          <w:szCs w:val="28"/>
        </w:rPr>
        <w:t xml:space="preserve">2018: Chuẩn bị đầu tư (Lập dự </w:t>
      </w:r>
      <w:proofErr w:type="gramStart"/>
      <w:r w:rsidRPr="00B35E07">
        <w:rPr>
          <w:rFonts w:ascii="Times New Roman" w:hAnsi="Times New Roman"/>
          <w:sz w:val="28"/>
          <w:szCs w:val="28"/>
        </w:rPr>
        <w:t>án</w:t>
      </w:r>
      <w:proofErr w:type="gramEnd"/>
      <w:r w:rsidRPr="00B35E07">
        <w:rPr>
          <w:rFonts w:ascii="Times New Roman" w:hAnsi="Times New Roman"/>
          <w:sz w:val="28"/>
          <w:szCs w:val="28"/>
        </w:rPr>
        <w:t xml:space="preserve"> và phê duyệt dự án), thực hiện dự án giai đoạn 1.</w:t>
      </w:r>
    </w:p>
    <w:p w:rsidR="000E3A37" w:rsidRPr="00B35E07" w:rsidRDefault="000E3A37" w:rsidP="00370286">
      <w:pPr>
        <w:numPr>
          <w:ilvl w:val="4"/>
          <w:numId w:val="36"/>
        </w:numPr>
        <w:tabs>
          <w:tab w:val="left" w:pos="993"/>
        </w:tabs>
        <w:spacing w:before="120" w:after="120" w:line="240" w:lineRule="auto"/>
        <w:ind w:left="0" w:firstLine="567"/>
        <w:jc w:val="both"/>
        <w:rPr>
          <w:rFonts w:ascii="Times New Roman" w:hAnsi="Times New Roman"/>
          <w:sz w:val="28"/>
          <w:szCs w:val="28"/>
        </w:rPr>
      </w:pPr>
      <w:r w:rsidRPr="00B35E07">
        <w:rPr>
          <w:rFonts w:ascii="Times New Roman" w:hAnsi="Times New Roman"/>
          <w:sz w:val="28"/>
          <w:szCs w:val="28"/>
        </w:rPr>
        <w:t xml:space="preserve">2019: Thực hiện dự </w:t>
      </w:r>
      <w:proofErr w:type="gramStart"/>
      <w:r w:rsidRPr="00B35E07">
        <w:rPr>
          <w:rFonts w:ascii="Times New Roman" w:hAnsi="Times New Roman"/>
          <w:sz w:val="28"/>
          <w:szCs w:val="28"/>
        </w:rPr>
        <w:t>án</w:t>
      </w:r>
      <w:proofErr w:type="gramEnd"/>
      <w:r w:rsidRPr="00B35E07">
        <w:rPr>
          <w:rFonts w:ascii="Times New Roman" w:hAnsi="Times New Roman"/>
          <w:sz w:val="28"/>
          <w:szCs w:val="28"/>
        </w:rPr>
        <w:t xml:space="preserve"> giai đoạn 2.</w:t>
      </w:r>
    </w:p>
    <w:p w:rsidR="000E3A37" w:rsidRPr="00B35E07" w:rsidRDefault="000E3A37" w:rsidP="00370286">
      <w:pPr>
        <w:numPr>
          <w:ilvl w:val="4"/>
          <w:numId w:val="36"/>
        </w:numPr>
        <w:tabs>
          <w:tab w:val="left" w:pos="993"/>
        </w:tabs>
        <w:spacing w:before="120" w:after="120" w:line="240" w:lineRule="auto"/>
        <w:ind w:left="0" w:firstLine="567"/>
        <w:jc w:val="both"/>
        <w:rPr>
          <w:rFonts w:ascii="Times New Roman" w:hAnsi="Times New Roman"/>
          <w:sz w:val="28"/>
          <w:szCs w:val="28"/>
        </w:rPr>
      </w:pPr>
      <w:r w:rsidRPr="00B35E07">
        <w:rPr>
          <w:rFonts w:ascii="Times New Roman" w:hAnsi="Times New Roman"/>
          <w:sz w:val="28"/>
          <w:szCs w:val="28"/>
        </w:rPr>
        <w:t xml:space="preserve">2020: Thực hiện dự </w:t>
      </w:r>
      <w:proofErr w:type="gramStart"/>
      <w:r w:rsidRPr="00B35E07">
        <w:rPr>
          <w:rFonts w:ascii="Times New Roman" w:hAnsi="Times New Roman"/>
          <w:sz w:val="28"/>
          <w:szCs w:val="28"/>
        </w:rPr>
        <w:t>án</w:t>
      </w:r>
      <w:proofErr w:type="gramEnd"/>
      <w:r w:rsidRPr="00B35E07">
        <w:rPr>
          <w:rFonts w:ascii="Times New Roman" w:hAnsi="Times New Roman"/>
          <w:sz w:val="28"/>
          <w:szCs w:val="28"/>
        </w:rPr>
        <w:t xml:space="preserve"> giai đoạn 3 – Kết thúc dự án.</w:t>
      </w:r>
    </w:p>
    <w:p w:rsidR="0095091D" w:rsidRPr="00B35E07" w:rsidRDefault="0095091D" w:rsidP="00370286">
      <w:pPr>
        <w:pStyle w:val="ListParagraph"/>
        <w:numPr>
          <w:ilvl w:val="1"/>
          <w:numId w:val="30"/>
        </w:numPr>
        <w:tabs>
          <w:tab w:val="left" w:pos="426"/>
        </w:tabs>
        <w:spacing w:before="120" w:after="120" w:line="240" w:lineRule="auto"/>
        <w:jc w:val="both"/>
        <w:rPr>
          <w:rFonts w:ascii="Times New Roman" w:hAnsi="Times New Roman"/>
          <w:b/>
          <w:sz w:val="28"/>
          <w:szCs w:val="28"/>
        </w:rPr>
      </w:pPr>
      <w:r>
        <w:rPr>
          <w:rFonts w:ascii="Times New Roman" w:hAnsi="Times New Roman"/>
          <w:b/>
          <w:sz w:val="28"/>
          <w:szCs w:val="28"/>
        </w:rPr>
        <w:t xml:space="preserve">Phân kỳ </w:t>
      </w:r>
      <w:r w:rsidRPr="00B35E07">
        <w:rPr>
          <w:rFonts w:ascii="Times New Roman" w:hAnsi="Times New Roman"/>
          <w:b/>
          <w:sz w:val="28"/>
          <w:szCs w:val="28"/>
        </w:rPr>
        <w:t>đầu tư thực hiện dự án 2018-202</w:t>
      </w:r>
      <w:r>
        <w:rPr>
          <w:rFonts w:ascii="Times New Roman" w:hAnsi="Times New Roman"/>
          <w:b/>
          <w:sz w:val="28"/>
          <w:szCs w:val="28"/>
        </w:rPr>
        <w:t>1</w:t>
      </w:r>
    </w:p>
    <w:p w:rsidR="0095091D" w:rsidRPr="00B35E07" w:rsidRDefault="0095091D" w:rsidP="0095091D">
      <w:pPr>
        <w:spacing w:before="120" w:after="120"/>
        <w:jc w:val="center"/>
        <w:rPr>
          <w:rFonts w:ascii="Times New Roman" w:hAnsi="Times New Roman"/>
          <w:sz w:val="28"/>
          <w:szCs w:val="28"/>
        </w:rPr>
      </w:pPr>
      <w:r w:rsidRPr="00B35E07">
        <w:rPr>
          <w:rFonts w:ascii="Times New Roman" w:hAnsi="Times New Roman"/>
          <w:b/>
          <w:sz w:val="28"/>
          <w:szCs w:val="28"/>
        </w:rPr>
        <w:t>Bảng 33- Phân kỳ đầu tư thực hiện dự án</w:t>
      </w:r>
      <w:r w:rsidRPr="00B35E07">
        <w:rPr>
          <w:rFonts w:ascii="Times New Roman" w:hAnsi="Times New Roman"/>
          <w:sz w:val="28"/>
          <w:szCs w:val="28"/>
        </w:rPr>
        <w:t xml:space="preserve">   </w:t>
      </w:r>
    </w:p>
    <w:p w:rsidR="0095091D" w:rsidRPr="00B35E07" w:rsidRDefault="0095091D" w:rsidP="0095091D">
      <w:pPr>
        <w:spacing w:before="100" w:after="100"/>
        <w:jc w:val="right"/>
        <w:rPr>
          <w:rFonts w:ascii="Times New Roman" w:hAnsi="Times New Roman"/>
          <w:sz w:val="28"/>
          <w:szCs w:val="28"/>
        </w:rPr>
      </w:pPr>
      <w:r w:rsidRPr="00B35E07">
        <w:rPr>
          <w:rFonts w:ascii="Times New Roman" w:hAnsi="Times New Roman"/>
          <w:sz w:val="28"/>
          <w:szCs w:val="28"/>
        </w:rPr>
        <w:t xml:space="preserve">ĐVT: </w:t>
      </w:r>
      <w:r w:rsidRPr="00B35E07">
        <w:rPr>
          <w:rFonts w:ascii="Times New Roman" w:hAnsi="Times New Roman"/>
          <w:i/>
          <w:sz w:val="28"/>
          <w:szCs w:val="28"/>
        </w:rPr>
        <w:t>ngàn đồng</w:t>
      </w:r>
    </w:p>
    <w:tbl>
      <w:tblPr>
        <w:tblW w:w="9790" w:type="dxa"/>
        <w:tblInd w:w="93" w:type="dxa"/>
        <w:tblLayout w:type="fixed"/>
        <w:tblLook w:val="04A0" w:firstRow="1" w:lastRow="0" w:firstColumn="1" w:lastColumn="0" w:noHBand="0" w:noVBand="1"/>
      </w:tblPr>
      <w:tblGrid>
        <w:gridCol w:w="582"/>
        <w:gridCol w:w="2939"/>
        <w:gridCol w:w="1701"/>
        <w:gridCol w:w="1476"/>
        <w:gridCol w:w="1616"/>
        <w:gridCol w:w="1476"/>
      </w:tblGrid>
      <w:tr w:rsidR="0095091D" w:rsidRPr="00B35E07" w:rsidTr="00346933">
        <w:trPr>
          <w:trHeight w:val="375"/>
          <w:tblHeader/>
        </w:trPr>
        <w:tc>
          <w:tcPr>
            <w:tcW w:w="58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TT</w:t>
            </w:r>
          </w:p>
        </w:tc>
        <w:tc>
          <w:tcPr>
            <w:tcW w:w="29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5091D" w:rsidRPr="00B35E07" w:rsidRDefault="0095091D" w:rsidP="00346933">
            <w:pPr>
              <w:ind w:hanging="4"/>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Nội dung đầu tư</w:t>
            </w:r>
          </w:p>
        </w:tc>
        <w:tc>
          <w:tcPr>
            <w:tcW w:w="6269" w:type="dxa"/>
            <w:gridSpan w:val="4"/>
            <w:tcBorders>
              <w:top w:val="single" w:sz="4" w:space="0" w:color="auto"/>
              <w:left w:val="nil"/>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Giá trị đầu tư</w:t>
            </w:r>
          </w:p>
        </w:tc>
      </w:tr>
      <w:tr w:rsidR="0095091D" w:rsidRPr="00B35E07" w:rsidTr="00346933">
        <w:trPr>
          <w:trHeight w:val="629"/>
          <w:tblHeader/>
        </w:trPr>
        <w:tc>
          <w:tcPr>
            <w:tcW w:w="582" w:type="dxa"/>
            <w:vMerge/>
            <w:tcBorders>
              <w:top w:val="single" w:sz="4" w:space="0" w:color="auto"/>
              <w:left w:val="single" w:sz="4" w:space="0" w:color="auto"/>
              <w:bottom w:val="single" w:sz="4" w:space="0" w:color="auto"/>
              <w:right w:val="single" w:sz="4" w:space="0" w:color="auto"/>
            </w:tcBorders>
            <w:vAlign w:val="center"/>
            <w:hideMark/>
          </w:tcPr>
          <w:p w:rsidR="0095091D" w:rsidRPr="00B35E07" w:rsidRDefault="0095091D" w:rsidP="00346933">
            <w:pPr>
              <w:rPr>
                <w:rFonts w:ascii="Times New Roman" w:eastAsia="Times New Roman" w:hAnsi="Times New Roman"/>
                <w:b/>
                <w:bCs/>
                <w:color w:val="000000"/>
                <w:sz w:val="28"/>
                <w:szCs w:val="28"/>
              </w:rPr>
            </w:pPr>
          </w:p>
        </w:tc>
        <w:tc>
          <w:tcPr>
            <w:tcW w:w="2939" w:type="dxa"/>
            <w:vMerge/>
            <w:tcBorders>
              <w:top w:val="single" w:sz="4" w:space="0" w:color="auto"/>
              <w:left w:val="single" w:sz="4" w:space="0" w:color="auto"/>
              <w:bottom w:val="single" w:sz="4" w:space="0" w:color="auto"/>
              <w:right w:val="single" w:sz="4" w:space="0" w:color="auto"/>
            </w:tcBorders>
            <w:vAlign w:val="center"/>
            <w:hideMark/>
          </w:tcPr>
          <w:p w:rsidR="0095091D" w:rsidRPr="00B35E07" w:rsidRDefault="0095091D" w:rsidP="00346933">
            <w:pPr>
              <w:rPr>
                <w:rFonts w:ascii="Times New Roman" w:eastAsia="Times New Roman" w:hAnsi="Times New Roman"/>
                <w:b/>
                <w:bCs/>
                <w:color w:val="000000"/>
                <w:sz w:val="28"/>
                <w:szCs w:val="28"/>
              </w:rPr>
            </w:pPr>
          </w:p>
        </w:tc>
        <w:tc>
          <w:tcPr>
            <w:tcW w:w="1701"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Tổng giá trị dự án</w:t>
            </w:r>
          </w:p>
        </w:tc>
        <w:tc>
          <w:tcPr>
            <w:tcW w:w="1476"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Năm 2018</w:t>
            </w:r>
          </w:p>
        </w:tc>
        <w:tc>
          <w:tcPr>
            <w:tcW w:w="1616"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Năm 2019</w:t>
            </w:r>
          </w:p>
        </w:tc>
        <w:tc>
          <w:tcPr>
            <w:tcW w:w="1476"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Năm 2020</w:t>
            </w:r>
          </w:p>
        </w:tc>
      </w:tr>
      <w:tr w:rsidR="0095091D" w:rsidRPr="00B35E07" w:rsidTr="00346933">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tcPr>
          <w:p w:rsidR="0095091D" w:rsidRPr="00B35E07" w:rsidRDefault="0095091D" w:rsidP="00346933">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I</w:t>
            </w:r>
          </w:p>
        </w:tc>
        <w:tc>
          <w:tcPr>
            <w:tcW w:w="2939" w:type="dxa"/>
            <w:tcBorders>
              <w:top w:val="nil"/>
              <w:left w:val="nil"/>
              <w:bottom w:val="single" w:sz="4" w:space="0" w:color="auto"/>
              <w:right w:val="single" w:sz="4" w:space="0" w:color="auto"/>
            </w:tcBorders>
            <w:shd w:val="clear" w:color="auto" w:fill="auto"/>
            <w:vAlign w:val="center"/>
          </w:tcPr>
          <w:p w:rsidR="0095091D" w:rsidRPr="00B35E07" w:rsidRDefault="0095091D" w:rsidP="00346933">
            <w:pP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Đầu tư trực tiếp</w:t>
            </w:r>
          </w:p>
        </w:tc>
        <w:tc>
          <w:tcPr>
            <w:tcW w:w="1701" w:type="dxa"/>
            <w:tcBorders>
              <w:top w:val="nil"/>
              <w:left w:val="nil"/>
              <w:bottom w:val="single" w:sz="4" w:space="0" w:color="auto"/>
              <w:right w:val="single" w:sz="4" w:space="0" w:color="auto"/>
            </w:tcBorders>
            <w:shd w:val="clear" w:color="auto" w:fill="auto"/>
            <w:vAlign w:val="center"/>
          </w:tcPr>
          <w:p w:rsidR="0095091D" w:rsidRPr="00B35E07" w:rsidRDefault="0095091D" w:rsidP="00346933">
            <w:pPr>
              <w:rPr>
                <w:rFonts w:ascii="Times New Roman" w:eastAsia="Times New Roman" w:hAnsi="Times New Roman"/>
                <w:b/>
                <w:bCs/>
                <w:color w:val="000000"/>
                <w:sz w:val="28"/>
                <w:szCs w:val="28"/>
              </w:rPr>
            </w:pPr>
          </w:p>
        </w:tc>
        <w:tc>
          <w:tcPr>
            <w:tcW w:w="1476" w:type="dxa"/>
            <w:tcBorders>
              <w:top w:val="nil"/>
              <w:left w:val="nil"/>
              <w:bottom w:val="single" w:sz="4" w:space="0" w:color="auto"/>
              <w:right w:val="single" w:sz="4" w:space="0" w:color="auto"/>
            </w:tcBorders>
            <w:shd w:val="clear" w:color="auto" w:fill="auto"/>
            <w:vAlign w:val="center"/>
          </w:tcPr>
          <w:p w:rsidR="0095091D" w:rsidRPr="00B35E07" w:rsidRDefault="0095091D" w:rsidP="00346933">
            <w:pPr>
              <w:rPr>
                <w:rFonts w:ascii="Times New Roman" w:eastAsia="Times New Roman" w:hAnsi="Times New Roman"/>
                <w:b/>
                <w:bCs/>
                <w:color w:val="000000"/>
                <w:sz w:val="28"/>
                <w:szCs w:val="28"/>
              </w:rPr>
            </w:pPr>
          </w:p>
        </w:tc>
        <w:tc>
          <w:tcPr>
            <w:tcW w:w="1616" w:type="dxa"/>
            <w:tcBorders>
              <w:top w:val="nil"/>
              <w:left w:val="nil"/>
              <w:bottom w:val="single" w:sz="4" w:space="0" w:color="auto"/>
              <w:right w:val="single" w:sz="4" w:space="0" w:color="auto"/>
            </w:tcBorders>
            <w:shd w:val="clear" w:color="auto" w:fill="auto"/>
            <w:vAlign w:val="center"/>
          </w:tcPr>
          <w:p w:rsidR="0095091D" w:rsidRPr="00B35E07" w:rsidRDefault="0095091D" w:rsidP="00346933">
            <w:pPr>
              <w:rPr>
                <w:rFonts w:ascii="Times New Roman" w:eastAsia="Times New Roman" w:hAnsi="Times New Roman"/>
                <w:b/>
                <w:bCs/>
                <w:color w:val="000000"/>
                <w:sz w:val="28"/>
                <w:szCs w:val="28"/>
              </w:rPr>
            </w:pPr>
          </w:p>
        </w:tc>
        <w:tc>
          <w:tcPr>
            <w:tcW w:w="1476" w:type="dxa"/>
            <w:tcBorders>
              <w:top w:val="nil"/>
              <w:left w:val="nil"/>
              <w:bottom w:val="single" w:sz="4" w:space="0" w:color="auto"/>
              <w:right w:val="single" w:sz="4" w:space="0" w:color="auto"/>
            </w:tcBorders>
            <w:shd w:val="clear" w:color="auto" w:fill="auto"/>
            <w:noWrap/>
            <w:vAlign w:val="center"/>
          </w:tcPr>
          <w:p w:rsidR="0095091D" w:rsidRPr="00B35E07" w:rsidRDefault="0095091D" w:rsidP="00346933">
            <w:pPr>
              <w:jc w:val="center"/>
              <w:rPr>
                <w:rFonts w:ascii="Times New Roman" w:eastAsia="Times New Roman" w:hAnsi="Times New Roman"/>
                <w:color w:val="000000"/>
                <w:sz w:val="28"/>
                <w:szCs w:val="28"/>
              </w:rPr>
            </w:pPr>
          </w:p>
        </w:tc>
      </w:tr>
      <w:tr w:rsidR="0095091D" w:rsidRPr="00B35E07" w:rsidTr="00346933">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1</w:t>
            </w:r>
          </w:p>
        </w:tc>
        <w:tc>
          <w:tcPr>
            <w:tcW w:w="2939"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xml:space="preserve">Đầu tư hoạt động quản lý </w:t>
            </w:r>
          </w:p>
        </w:tc>
        <w:tc>
          <w:tcPr>
            <w:tcW w:w="1701"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 xml:space="preserve">     </w:t>
            </w:r>
            <w:r w:rsidRPr="00B35E07">
              <w:rPr>
                <w:rFonts w:ascii="Times New Roman" w:eastAsia="Times New Roman" w:hAnsi="Times New Roman"/>
                <w:b/>
                <w:bCs/>
                <w:color w:val="000000"/>
                <w:sz w:val="28"/>
                <w:szCs w:val="28"/>
              </w:rPr>
              <w:t xml:space="preserve">1.300.000 </w:t>
            </w:r>
          </w:p>
        </w:tc>
        <w:tc>
          <w:tcPr>
            <w:tcW w:w="1476"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w:t>
            </w:r>
          </w:p>
        </w:tc>
        <w:tc>
          <w:tcPr>
            <w:tcW w:w="1616"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r>
      <w:tr w:rsidR="0095091D" w:rsidRPr="00B35E07" w:rsidTr="00346933">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1.1</w:t>
            </w:r>
          </w:p>
        </w:tc>
        <w:tc>
          <w:tcPr>
            <w:tcW w:w="2939"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both"/>
              <w:rPr>
                <w:rFonts w:ascii="Times New Roman" w:eastAsia="Times New Roman" w:hAnsi="Times New Roman"/>
                <w:i/>
                <w:iCs/>
                <w:color w:val="000000"/>
                <w:sz w:val="28"/>
                <w:szCs w:val="28"/>
              </w:rPr>
            </w:pPr>
            <w:r w:rsidRPr="00B35E07">
              <w:rPr>
                <w:rFonts w:ascii="Times New Roman" w:eastAsia="Times New Roman" w:hAnsi="Times New Roman"/>
                <w:i/>
                <w:iCs/>
                <w:color w:val="000000"/>
                <w:sz w:val="28"/>
                <w:szCs w:val="28"/>
              </w:rPr>
              <w:t>Xây dựng hệ thống đảm bảo chất lượng</w:t>
            </w:r>
          </w:p>
        </w:tc>
        <w:tc>
          <w:tcPr>
            <w:tcW w:w="1701"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i/>
                <w:iCs/>
                <w:color w:val="000000"/>
                <w:sz w:val="28"/>
                <w:szCs w:val="28"/>
              </w:rPr>
            </w:pPr>
            <w:r w:rsidRPr="00B35E07">
              <w:rPr>
                <w:rFonts w:ascii="Times New Roman" w:eastAsia="Times New Roman" w:hAnsi="Times New Roman"/>
                <w:i/>
                <w:iCs/>
                <w:color w:val="000000"/>
                <w:sz w:val="28"/>
                <w:szCs w:val="28"/>
              </w:rPr>
              <w:t xml:space="preserve">     1.000.000 </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i/>
                <w:iCs/>
                <w:color w:val="000000"/>
                <w:sz w:val="28"/>
                <w:szCs w:val="28"/>
              </w:rPr>
            </w:pPr>
            <w:r>
              <w:rPr>
                <w:rFonts w:ascii="Times New Roman" w:eastAsia="Times New Roman" w:hAnsi="Times New Roman"/>
                <w:i/>
                <w:iCs/>
                <w:color w:val="000000"/>
                <w:sz w:val="28"/>
                <w:szCs w:val="28"/>
              </w:rPr>
              <w:t xml:space="preserve">     </w:t>
            </w:r>
            <w:r w:rsidRPr="00B35E07">
              <w:rPr>
                <w:rFonts w:ascii="Times New Roman" w:eastAsia="Times New Roman" w:hAnsi="Times New Roman"/>
                <w:i/>
                <w:iCs/>
                <w:color w:val="000000"/>
                <w:sz w:val="28"/>
                <w:szCs w:val="28"/>
              </w:rPr>
              <w:t xml:space="preserve">500.000 </w:t>
            </w:r>
          </w:p>
        </w:tc>
        <w:tc>
          <w:tcPr>
            <w:tcW w:w="161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i/>
                <w:iCs/>
                <w:color w:val="000000"/>
                <w:sz w:val="28"/>
                <w:szCs w:val="28"/>
              </w:rPr>
            </w:pPr>
            <w:r w:rsidRPr="00B35E07">
              <w:rPr>
                <w:rFonts w:ascii="Times New Roman" w:eastAsia="Times New Roman" w:hAnsi="Times New Roman"/>
                <w:i/>
                <w:iCs/>
                <w:color w:val="000000"/>
                <w:sz w:val="28"/>
                <w:szCs w:val="28"/>
              </w:rPr>
              <w:t xml:space="preserve">       500.000 </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i/>
                <w:iCs/>
                <w:color w:val="000000"/>
                <w:sz w:val="28"/>
                <w:szCs w:val="28"/>
              </w:rPr>
            </w:pPr>
            <w:r w:rsidRPr="00B35E07">
              <w:rPr>
                <w:rFonts w:ascii="Times New Roman" w:eastAsia="Times New Roman" w:hAnsi="Times New Roman"/>
                <w:i/>
                <w:iCs/>
                <w:color w:val="000000"/>
                <w:sz w:val="28"/>
                <w:szCs w:val="28"/>
              </w:rPr>
              <w:t> </w:t>
            </w:r>
          </w:p>
        </w:tc>
      </w:tr>
      <w:tr w:rsidR="0095091D" w:rsidRPr="00B35E07" w:rsidTr="00346933">
        <w:trPr>
          <w:trHeight w:val="75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1.2</w:t>
            </w:r>
          </w:p>
        </w:tc>
        <w:tc>
          <w:tcPr>
            <w:tcW w:w="2939" w:type="dxa"/>
            <w:tcBorders>
              <w:top w:val="nil"/>
              <w:left w:val="nil"/>
              <w:bottom w:val="single" w:sz="4" w:space="0" w:color="auto"/>
              <w:right w:val="single" w:sz="4" w:space="0" w:color="auto"/>
            </w:tcBorders>
            <w:shd w:val="clear" w:color="auto" w:fill="auto"/>
            <w:vAlign w:val="bottom"/>
            <w:hideMark/>
          </w:tcPr>
          <w:p w:rsidR="0095091D" w:rsidRPr="00B35E07" w:rsidRDefault="0095091D" w:rsidP="00346933">
            <w:pPr>
              <w:rPr>
                <w:rFonts w:ascii="Times New Roman" w:eastAsia="Times New Roman" w:hAnsi="Times New Roman"/>
                <w:i/>
                <w:iCs/>
                <w:color w:val="000000"/>
                <w:sz w:val="28"/>
                <w:szCs w:val="28"/>
              </w:rPr>
            </w:pPr>
            <w:r w:rsidRPr="00B35E07">
              <w:rPr>
                <w:rFonts w:ascii="Times New Roman" w:eastAsia="Times New Roman" w:hAnsi="Times New Roman"/>
                <w:i/>
                <w:iCs/>
                <w:color w:val="000000"/>
                <w:sz w:val="28"/>
                <w:szCs w:val="28"/>
              </w:rPr>
              <w:t>Nâng cấp phần mềm quản lý đào tạo và phần mềm hành chính điện tử</w:t>
            </w:r>
          </w:p>
        </w:tc>
        <w:tc>
          <w:tcPr>
            <w:tcW w:w="1701"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i/>
                <w:iCs/>
                <w:color w:val="000000"/>
                <w:sz w:val="28"/>
                <w:szCs w:val="28"/>
              </w:rPr>
            </w:pPr>
            <w:r w:rsidRPr="00B35E07">
              <w:rPr>
                <w:rFonts w:ascii="Times New Roman" w:eastAsia="Times New Roman" w:hAnsi="Times New Roman"/>
                <w:i/>
                <w:iCs/>
                <w:color w:val="000000"/>
                <w:sz w:val="28"/>
                <w:szCs w:val="28"/>
              </w:rPr>
              <w:t xml:space="preserve">        300.000 </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i/>
                <w:iCs/>
                <w:color w:val="000000"/>
                <w:sz w:val="28"/>
                <w:szCs w:val="28"/>
              </w:rPr>
            </w:pPr>
            <w:r w:rsidRPr="00B35E07">
              <w:rPr>
                <w:rFonts w:ascii="Times New Roman" w:eastAsia="Times New Roman" w:hAnsi="Times New Roman"/>
                <w:i/>
                <w:iCs/>
                <w:color w:val="000000"/>
                <w:sz w:val="28"/>
                <w:szCs w:val="28"/>
              </w:rPr>
              <w:t xml:space="preserve">    </w:t>
            </w:r>
            <w:r>
              <w:rPr>
                <w:rFonts w:ascii="Times New Roman" w:eastAsia="Times New Roman" w:hAnsi="Times New Roman"/>
                <w:i/>
                <w:iCs/>
                <w:color w:val="000000"/>
                <w:sz w:val="28"/>
                <w:szCs w:val="28"/>
              </w:rPr>
              <w:t xml:space="preserve"> </w:t>
            </w:r>
            <w:r w:rsidRPr="00B35E07">
              <w:rPr>
                <w:rFonts w:ascii="Times New Roman" w:eastAsia="Times New Roman" w:hAnsi="Times New Roman"/>
                <w:i/>
                <w:iCs/>
                <w:color w:val="000000"/>
                <w:sz w:val="28"/>
                <w:szCs w:val="28"/>
              </w:rPr>
              <w:t xml:space="preserve">100.000 </w:t>
            </w:r>
          </w:p>
        </w:tc>
        <w:tc>
          <w:tcPr>
            <w:tcW w:w="161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i/>
                <w:iCs/>
                <w:color w:val="000000"/>
                <w:sz w:val="28"/>
                <w:szCs w:val="28"/>
              </w:rPr>
            </w:pPr>
            <w:r w:rsidRPr="00B35E07">
              <w:rPr>
                <w:rFonts w:ascii="Times New Roman" w:eastAsia="Times New Roman" w:hAnsi="Times New Roman"/>
                <w:i/>
                <w:iCs/>
                <w:color w:val="000000"/>
                <w:sz w:val="28"/>
                <w:szCs w:val="28"/>
              </w:rPr>
              <w:t xml:space="preserve">       100.000 </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i/>
                <w:iCs/>
                <w:color w:val="000000"/>
                <w:sz w:val="28"/>
                <w:szCs w:val="28"/>
              </w:rPr>
            </w:pPr>
            <w:r w:rsidRPr="00B35E07">
              <w:rPr>
                <w:rFonts w:ascii="Times New Roman" w:eastAsia="Times New Roman" w:hAnsi="Times New Roman"/>
                <w:i/>
                <w:iCs/>
                <w:color w:val="000000"/>
                <w:sz w:val="28"/>
                <w:szCs w:val="28"/>
              </w:rPr>
              <w:t xml:space="preserve">100.000 </w:t>
            </w:r>
          </w:p>
        </w:tc>
      </w:tr>
      <w:tr w:rsidR="0095091D" w:rsidRPr="00B35E07" w:rsidTr="00346933">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lastRenderedPageBreak/>
              <w:t>2</w:t>
            </w:r>
          </w:p>
        </w:tc>
        <w:tc>
          <w:tcPr>
            <w:tcW w:w="2939"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Đầu tư thiết bị dạy học</w:t>
            </w:r>
          </w:p>
        </w:tc>
        <w:tc>
          <w:tcPr>
            <w:tcW w:w="1701"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262.334.648</w:t>
            </w:r>
          </w:p>
        </w:tc>
        <w:tc>
          <w:tcPr>
            <w:tcW w:w="1476"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2.975.172</w:t>
            </w:r>
          </w:p>
        </w:tc>
        <w:tc>
          <w:tcPr>
            <w:tcW w:w="161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sz w:val="28"/>
                <w:szCs w:val="28"/>
              </w:rPr>
            </w:pPr>
            <w:r w:rsidRPr="00B35E07">
              <w:rPr>
                <w:rFonts w:ascii="Times New Roman" w:eastAsia="Times New Roman" w:hAnsi="Times New Roman"/>
                <w:sz w:val="28"/>
                <w:szCs w:val="28"/>
              </w:rPr>
              <w:t>240.630.476</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18.729.000</w:t>
            </w:r>
          </w:p>
        </w:tc>
      </w:tr>
      <w:tr w:rsidR="0095091D" w:rsidRPr="00B35E07" w:rsidTr="00346933">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2939"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both"/>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Đầu tư cơ sở vật chất</w:t>
            </w:r>
          </w:p>
        </w:tc>
        <w:tc>
          <w:tcPr>
            <w:tcW w:w="1701"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9.800.000 </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2.800.000 </w:t>
            </w:r>
          </w:p>
        </w:tc>
        <w:tc>
          <w:tcPr>
            <w:tcW w:w="161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3.000.000 </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4.000.000 </w:t>
            </w:r>
          </w:p>
        </w:tc>
      </w:tr>
      <w:tr w:rsidR="0095091D" w:rsidRPr="00B35E07" w:rsidTr="00346933">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w:t>
            </w:r>
          </w:p>
        </w:tc>
        <w:tc>
          <w:tcPr>
            <w:tcW w:w="2939"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Cải tạo, nâng cấp hệ thống thông tin</w:t>
            </w:r>
          </w:p>
        </w:tc>
        <w:tc>
          <w:tcPr>
            <w:tcW w:w="1701"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4.000.000 </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1.000.000 </w:t>
            </w:r>
          </w:p>
        </w:tc>
        <w:tc>
          <w:tcPr>
            <w:tcW w:w="161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1.000.000 </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2.000.000 </w:t>
            </w:r>
          </w:p>
        </w:tc>
      </w:tr>
      <w:tr w:rsidR="0095091D" w:rsidRPr="00B35E07" w:rsidTr="00346933">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w:t>
            </w:r>
          </w:p>
        </w:tc>
        <w:tc>
          <w:tcPr>
            <w:tcW w:w="2939"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both"/>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Chi phí khác</w:t>
            </w:r>
          </w:p>
        </w:tc>
        <w:tc>
          <w:tcPr>
            <w:tcW w:w="1701"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15.140.995</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1.436.055</w:t>
            </w:r>
          </w:p>
        </w:tc>
        <w:tc>
          <w:tcPr>
            <w:tcW w:w="161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8.870.365</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4.834.575</w:t>
            </w:r>
          </w:p>
        </w:tc>
      </w:tr>
      <w:tr w:rsidR="0095091D" w:rsidRPr="00B35E07" w:rsidTr="00346933">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2939"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both"/>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Cộng I</w:t>
            </w:r>
          </w:p>
        </w:tc>
        <w:tc>
          <w:tcPr>
            <w:tcW w:w="1701"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292.575.643</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8.811.227</w:t>
            </w:r>
          </w:p>
        </w:tc>
        <w:tc>
          <w:tcPr>
            <w:tcW w:w="161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254.100.841</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29.663.575</w:t>
            </w:r>
          </w:p>
        </w:tc>
      </w:tr>
      <w:tr w:rsidR="0095091D" w:rsidRPr="00B35E07" w:rsidTr="00346933">
        <w:trPr>
          <w:trHeight w:val="485"/>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II</w:t>
            </w:r>
          </w:p>
        </w:tc>
        <w:tc>
          <w:tcPr>
            <w:tcW w:w="2939"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both"/>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Tài trợ</w:t>
            </w:r>
          </w:p>
        </w:tc>
        <w:tc>
          <w:tcPr>
            <w:tcW w:w="1701"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61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r>
      <w:tr w:rsidR="0095091D" w:rsidRPr="00B35E07" w:rsidTr="00346933">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2939"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Đầu tư thiết bị dạy học</w:t>
            </w:r>
          </w:p>
        </w:tc>
        <w:tc>
          <w:tcPr>
            <w:tcW w:w="1701"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5.040.000 </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5.040.000 </w:t>
            </w:r>
          </w:p>
        </w:tc>
        <w:tc>
          <w:tcPr>
            <w:tcW w:w="161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r>
      <w:tr w:rsidR="0095091D" w:rsidRPr="00B35E07" w:rsidTr="00346933">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w:t>
            </w:r>
          </w:p>
        </w:tc>
        <w:tc>
          <w:tcPr>
            <w:tcW w:w="2939"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both"/>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Đầu tư cơ sở vật chất</w:t>
            </w:r>
          </w:p>
        </w:tc>
        <w:tc>
          <w:tcPr>
            <w:tcW w:w="1701"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6.000.000 </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6.000.000 </w:t>
            </w:r>
          </w:p>
        </w:tc>
        <w:tc>
          <w:tcPr>
            <w:tcW w:w="161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r>
      <w:tr w:rsidR="0095091D" w:rsidRPr="00B35E07" w:rsidTr="00346933">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2939"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both"/>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Phát triển, xây dựng chương trình đào tạo </w:t>
            </w:r>
          </w:p>
        </w:tc>
        <w:tc>
          <w:tcPr>
            <w:tcW w:w="1701"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3.000.000 </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3.000.000</w:t>
            </w:r>
          </w:p>
        </w:tc>
        <w:tc>
          <w:tcPr>
            <w:tcW w:w="161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r>
      <w:tr w:rsidR="0095091D" w:rsidRPr="00B35E07" w:rsidTr="00346933">
        <w:trPr>
          <w:trHeight w:val="75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w:t>
            </w:r>
          </w:p>
        </w:tc>
        <w:tc>
          <w:tcPr>
            <w:tcW w:w="2939"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both"/>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Đào tạo, bồi dưỡng đội ngũ nhà giáo, cán bộ quản lý</w:t>
            </w:r>
          </w:p>
        </w:tc>
        <w:tc>
          <w:tcPr>
            <w:tcW w:w="1701"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1.500.000 </w:t>
            </w:r>
          </w:p>
        </w:tc>
        <w:tc>
          <w:tcPr>
            <w:tcW w:w="1476"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1.500.000</w:t>
            </w:r>
          </w:p>
        </w:tc>
        <w:tc>
          <w:tcPr>
            <w:tcW w:w="1616"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476"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r>
      <w:tr w:rsidR="0095091D" w:rsidRPr="00B35E07" w:rsidTr="00346933">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color w:val="000000"/>
                <w:sz w:val="28"/>
                <w:szCs w:val="28"/>
              </w:rPr>
            </w:pPr>
          </w:p>
        </w:tc>
        <w:tc>
          <w:tcPr>
            <w:tcW w:w="2939"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Cộng II</w:t>
            </w:r>
          </w:p>
        </w:tc>
        <w:tc>
          <w:tcPr>
            <w:tcW w:w="1701"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b/>
                <w:bCs/>
                <w:sz w:val="28"/>
                <w:szCs w:val="28"/>
              </w:rPr>
            </w:pPr>
            <w:r w:rsidRPr="00B35E07">
              <w:rPr>
                <w:rFonts w:ascii="Times New Roman" w:eastAsia="Times New Roman" w:hAnsi="Times New Roman"/>
                <w:b/>
                <w:bCs/>
                <w:sz w:val="28"/>
                <w:szCs w:val="28"/>
              </w:rPr>
              <w:t>15.540.000</w:t>
            </w:r>
          </w:p>
        </w:tc>
        <w:tc>
          <w:tcPr>
            <w:tcW w:w="1476"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b/>
                <w:bCs/>
                <w:sz w:val="28"/>
                <w:szCs w:val="28"/>
              </w:rPr>
            </w:pPr>
            <w:r w:rsidRPr="00B35E07">
              <w:rPr>
                <w:rFonts w:ascii="Times New Roman" w:eastAsia="Times New Roman" w:hAnsi="Times New Roman"/>
                <w:b/>
                <w:bCs/>
                <w:sz w:val="28"/>
                <w:szCs w:val="28"/>
              </w:rPr>
              <w:t>15.540.000</w:t>
            </w:r>
          </w:p>
        </w:tc>
        <w:tc>
          <w:tcPr>
            <w:tcW w:w="1616"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b/>
                <w:bCs/>
                <w:sz w:val="28"/>
                <w:szCs w:val="28"/>
              </w:rPr>
            </w:pPr>
            <w:r w:rsidRPr="00B35E07">
              <w:rPr>
                <w:rFonts w:ascii="Times New Roman" w:eastAsia="Times New Roman" w:hAnsi="Times New Roman"/>
                <w:b/>
                <w:bCs/>
                <w:sz w:val="28"/>
                <w:szCs w:val="28"/>
              </w:rPr>
              <w:t>-</w:t>
            </w:r>
          </w:p>
        </w:tc>
        <w:tc>
          <w:tcPr>
            <w:tcW w:w="1476"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right"/>
              <w:rPr>
                <w:rFonts w:ascii="Times New Roman" w:eastAsia="Times New Roman" w:hAnsi="Times New Roman"/>
                <w:b/>
                <w:bCs/>
                <w:sz w:val="28"/>
                <w:szCs w:val="28"/>
              </w:rPr>
            </w:pPr>
            <w:r w:rsidRPr="00B35E07">
              <w:rPr>
                <w:rFonts w:ascii="Times New Roman" w:eastAsia="Times New Roman" w:hAnsi="Times New Roman"/>
                <w:b/>
                <w:bCs/>
                <w:sz w:val="28"/>
                <w:szCs w:val="28"/>
              </w:rPr>
              <w:t>-</w:t>
            </w:r>
          </w:p>
        </w:tc>
      </w:tr>
      <w:tr w:rsidR="0095091D" w:rsidRPr="00B35E07" w:rsidTr="00346933">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color w:val="000000"/>
                <w:sz w:val="28"/>
                <w:szCs w:val="28"/>
              </w:rPr>
            </w:pPr>
          </w:p>
        </w:tc>
        <w:tc>
          <w:tcPr>
            <w:tcW w:w="2939"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CỘNG I+II</w:t>
            </w:r>
          </w:p>
        </w:tc>
        <w:tc>
          <w:tcPr>
            <w:tcW w:w="1701"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308.115.643</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24.351.227</w:t>
            </w:r>
          </w:p>
        </w:tc>
        <w:tc>
          <w:tcPr>
            <w:tcW w:w="161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254.100.841</w:t>
            </w:r>
          </w:p>
        </w:tc>
        <w:tc>
          <w:tcPr>
            <w:tcW w:w="1476" w:type="dxa"/>
            <w:tcBorders>
              <w:top w:val="nil"/>
              <w:left w:val="nil"/>
              <w:bottom w:val="single" w:sz="4" w:space="0" w:color="auto"/>
              <w:right w:val="single" w:sz="4" w:space="0" w:color="auto"/>
            </w:tcBorders>
            <w:shd w:val="clear" w:color="auto" w:fill="auto"/>
            <w:noWrap/>
            <w:vAlign w:val="center"/>
            <w:hideMark/>
          </w:tcPr>
          <w:p w:rsidR="0095091D" w:rsidRPr="00B35E07" w:rsidRDefault="0095091D" w:rsidP="00346933">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29.663.575</w:t>
            </w:r>
          </w:p>
        </w:tc>
      </w:tr>
    </w:tbl>
    <w:p w:rsidR="0095091D" w:rsidRPr="001C0A3C" w:rsidRDefault="0095091D" w:rsidP="001C0A3C">
      <w:pPr>
        <w:spacing w:before="120" w:after="120" w:line="240" w:lineRule="auto"/>
        <w:jc w:val="both"/>
        <w:rPr>
          <w:rFonts w:ascii="Times New Roman" w:hAnsi="Times New Roman" w:cs="Times New Roman"/>
          <w:sz w:val="28"/>
          <w:szCs w:val="28"/>
          <w:shd w:val="clear" w:color="auto" w:fill="FFFFFF"/>
        </w:rPr>
      </w:pPr>
    </w:p>
    <w:p w:rsidR="001C0A3C" w:rsidRPr="001C0A3C" w:rsidRDefault="001C0A3C" w:rsidP="00370286">
      <w:pPr>
        <w:pStyle w:val="ListParagraph"/>
        <w:numPr>
          <w:ilvl w:val="0"/>
          <w:numId w:val="22"/>
        </w:numPr>
        <w:tabs>
          <w:tab w:val="left" w:pos="426"/>
        </w:tabs>
        <w:spacing w:before="120" w:after="120" w:line="240" w:lineRule="auto"/>
        <w:ind w:left="142" w:hanging="142"/>
        <w:jc w:val="both"/>
        <w:rPr>
          <w:rFonts w:ascii="Times New Roman" w:hAnsi="Times New Roman" w:cs="Times New Roman"/>
          <w:b/>
          <w:sz w:val="28"/>
          <w:szCs w:val="28"/>
          <w:lang w:val="sv-SE"/>
        </w:rPr>
      </w:pPr>
      <w:bookmarkStart w:id="115" w:name="_Toc511499628"/>
      <w:r w:rsidRPr="001C0A3C">
        <w:rPr>
          <w:rFonts w:ascii="Times New Roman" w:hAnsi="Times New Roman" w:cs="Times New Roman"/>
          <w:b/>
          <w:sz w:val="28"/>
          <w:szCs w:val="28"/>
          <w:lang w:val="sv-SE"/>
        </w:rPr>
        <w:t>Phân tích, đánh giá hiệu quả dự án</w:t>
      </w:r>
      <w:bookmarkEnd w:id="115"/>
    </w:p>
    <w:p w:rsidR="001C0A3C" w:rsidRPr="001C0A3C" w:rsidRDefault="001C0A3C" w:rsidP="00370286">
      <w:pPr>
        <w:pStyle w:val="Heading2"/>
        <w:keepLines w:val="0"/>
        <w:numPr>
          <w:ilvl w:val="0"/>
          <w:numId w:val="39"/>
        </w:numPr>
        <w:tabs>
          <w:tab w:val="left" w:pos="993"/>
        </w:tabs>
        <w:spacing w:before="120" w:after="120" w:line="240" w:lineRule="auto"/>
        <w:ind w:left="0" w:firstLine="567"/>
        <w:jc w:val="both"/>
        <w:rPr>
          <w:rFonts w:ascii="Times New Roman" w:hAnsi="Times New Roman" w:cs="Times New Roman"/>
          <w:sz w:val="28"/>
          <w:szCs w:val="28"/>
          <w:lang w:val="sv-SE"/>
        </w:rPr>
      </w:pPr>
      <w:bookmarkStart w:id="116" w:name="_Toc511499629"/>
      <w:r w:rsidRPr="001C0A3C">
        <w:rPr>
          <w:rFonts w:ascii="Times New Roman" w:hAnsi="Times New Roman" w:cs="Times New Roman"/>
          <w:noProof/>
          <w:sz w:val="28"/>
          <w:szCs w:val="28"/>
          <w:lang w:val="sv-SE"/>
        </w:rPr>
        <w:t>Hiệu</w:t>
      </w:r>
      <w:r w:rsidRPr="001C0A3C">
        <w:rPr>
          <w:rFonts w:ascii="Times New Roman" w:hAnsi="Times New Roman" w:cs="Times New Roman"/>
          <w:sz w:val="28"/>
          <w:szCs w:val="28"/>
          <w:lang w:val="sv-SE"/>
        </w:rPr>
        <w:t xml:space="preserve"> </w:t>
      </w:r>
      <w:r w:rsidRPr="001C0A3C">
        <w:rPr>
          <w:rFonts w:ascii="Times New Roman" w:hAnsi="Times New Roman" w:cs="Times New Roman"/>
          <w:noProof/>
          <w:sz w:val="28"/>
          <w:szCs w:val="28"/>
          <w:lang w:val="sv-SE"/>
        </w:rPr>
        <w:t>quả</w:t>
      </w:r>
      <w:r w:rsidRPr="001C0A3C">
        <w:rPr>
          <w:rFonts w:ascii="Times New Roman" w:hAnsi="Times New Roman" w:cs="Times New Roman"/>
          <w:sz w:val="28"/>
          <w:szCs w:val="28"/>
          <w:lang w:val="sv-SE"/>
        </w:rPr>
        <w:t xml:space="preserve"> của dự án</w:t>
      </w:r>
      <w:bookmarkEnd w:id="116"/>
    </w:p>
    <w:p w:rsidR="001C0A3C" w:rsidRPr="001C0A3C" w:rsidRDefault="001C0A3C" w:rsidP="001C0A3C">
      <w:pPr>
        <w:tabs>
          <w:tab w:val="left" w:pos="993"/>
        </w:tabs>
        <w:spacing w:before="120" w:after="120" w:line="240" w:lineRule="auto"/>
        <w:ind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 xml:space="preserve">Dự kiểm định chương trình đào tạo của Trường Cao đẳng Lý Tự Trọng Thành phố Hồ Chí Minh tác động đến nền kinh tế-xã hội của thành phố, cụ thể như sau:  </w:t>
      </w:r>
    </w:p>
    <w:p w:rsidR="001C0A3C" w:rsidRPr="001C0A3C" w:rsidRDefault="001C0A3C" w:rsidP="00370286">
      <w:pPr>
        <w:pStyle w:val="Heading2"/>
        <w:keepLines w:val="0"/>
        <w:numPr>
          <w:ilvl w:val="0"/>
          <w:numId w:val="39"/>
        </w:numPr>
        <w:tabs>
          <w:tab w:val="left" w:pos="993"/>
        </w:tabs>
        <w:spacing w:before="120" w:after="120" w:line="240" w:lineRule="auto"/>
        <w:ind w:left="0" w:firstLine="567"/>
        <w:jc w:val="both"/>
        <w:rPr>
          <w:rFonts w:ascii="Times New Roman" w:hAnsi="Times New Roman" w:cs="Times New Roman"/>
          <w:sz w:val="28"/>
          <w:szCs w:val="28"/>
          <w:lang w:val="sv-SE"/>
        </w:rPr>
      </w:pPr>
      <w:bookmarkStart w:id="117" w:name="_Toc483664833"/>
      <w:bookmarkStart w:id="118" w:name="_Toc511499630"/>
      <w:r w:rsidRPr="001C0A3C">
        <w:rPr>
          <w:rFonts w:ascii="Times New Roman" w:hAnsi="Times New Roman" w:cs="Times New Roman"/>
          <w:noProof/>
          <w:sz w:val="28"/>
          <w:szCs w:val="28"/>
          <w:lang w:val="sv-SE"/>
        </w:rPr>
        <w:t>Về</w:t>
      </w:r>
      <w:r w:rsidRPr="001C0A3C">
        <w:rPr>
          <w:rFonts w:ascii="Times New Roman" w:hAnsi="Times New Roman" w:cs="Times New Roman"/>
          <w:sz w:val="28"/>
          <w:szCs w:val="28"/>
          <w:lang w:val="sv-SE"/>
        </w:rPr>
        <w:t xml:space="preserve"> nâng cao chất lượng nguồn nhân lực</w:t>
      </w:r>
      <w:bookmarkEnd w:id="117"/>
      <w:bookmarkEnd w:id="118"/>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 xml:space="preserve">Dự án được thực hiện sẽ đáp ứng nhu cầu đào tạo nguồn nhân lực chuyên ngành kỹ thuật cao có trình độ và kỹ năng nghề ngang tầm khu vực và thế giới. Kịp thời đáp ứng nguồn nhân lực kỹ thuật đang thiếu hụt phục vụ các ngành kinh tế trọng điểm khu vực phía nam nói chung và thành phố Hồ Chí Minh nói riêng. </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lastRenderedPageBreak/>
        <w:t>Dự án góp phần đầu tư trang thiết bị dạy học, phù hợp với công nghệ sản xuất hiện đại đang sử dụng tại các nhà máy, công ty sản xuất, giúp người học có điều kiện tiếp cận công nghệ mới, giúp giảng viên dạy nghề cập nhật kiến thức chuyên môn. Chất lượng nguồn nhân lực tăng sẽ tăng sự hấp dẫn đối với các nhà đầu tư nước ngoài và tăng năng lực cạnh tranh.</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Cơ sở vật chất nhà xưởng, phòng thực hành, lớp học được đầu tư, cải tạo nâng cấp phù hợp với thiết kế lắp đặt chuẩn thiết bị đào tạo, tương thích với môi trường sản xuất sẽ giúp người học nghề tiếp cận với thực tế sản xuất ngay trong quá trình học nghề.</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Chương trình, giáo trình, tài liệu học tập được biên soạn theo chuẩn quốc tế với sự tham gia của đội ngũ giáo viên chuyên ngành, chuyên gia kỹ thuật của các doanh nghiệp. Có nhiều cơ hội tham gia các dự án “xây dựng và áp dụng các phương pháp dạy học, kiểm tra, đánh giá tiên tiến” được các trường có uy tín trên thế giới tổ chức thực hiện.</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 xml:space="preserve"> Chất lượng đội ngũ giáo viên được nâng cao thông qua các khóa bồi dưỡng sư phạm nghề quốc tế; bồi dưỡng kiến thức chuyên ngành kỹ thuật, bồi dưỡng kỹ năng thiết kế bài giảng điện tử theo công nghệ hiện đại, nâng cao khả năng sử dụng ngoại ngữ thông qua các khóa bồi dưỡng tiếng Anh để giảng viên có thể sử dụng ngoại ngữ trong giao tiếp chuyên môn, tham khảo tài liệu nước ngoài và giảng dạy bằng Tiếng Anh đối với nghề đạt chuẩn quốc tế.</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Với chất lượng đào tạo được nâng cao toàn diện, uy tín của trường sẽ được nâng cao, trường sẽ có thêm năng lực thiết kế và tổ chức đào tạo nhiều ngành nghề đáp ứng nhu cầu đa dạng của thị trường lao động, tăng cường khả năng và quy mô tuyển sinh.</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Thông qua các khóa đào tạo chuyên môn về quản lý dạy nghề, cán bộ lãnh đạo, cán bộ quản lý đào tạo của trường sẽ có điều kiện nâng cao kiến thức và năng lực quản lý, tiếp cận công cụ và phương pháp quản lý phù hợp với quy mô phát triển kinh tế và đặc điểm của hệ thống dạy nghề hiện đại.</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b/>
          <w:sz w:val="28"/>
          <w:szCs w:val="28"/>
          <w:lang w:val="sv-SE" w:eastAsia="vi-VN"/>
        </w:rPr>
      </w:pPr>
      <w:r w:rsidRPr="001C0A3C">
        <w:rPr>
          <w:rFonts w:ascii="Times New Roman" w:hAnsi="Times New Roman" w:cs="Times New Roman"/>
          <w:sz w:val="28"/>
          <w:szCs w:val="28"/>
          <w:lang w:val="sv-SE"/>
        </w:rPr>
        <w:t xml:space="preserve">Chất lượng nguồn nhân lực đào tạo tương thích với thế giới góp phần nâng cao năng lực cạnh tranh trên thị trường lao động trong bối cảnh hội nhập sâu rộng khu vực và quốc tế. </w:t>
      </w:r>
    </w:p>
    <w:p w:rsidR="001C0A3C" w:rsidRPr="001C0A3C" w:rsidRDefault="001C0A3C" w:rsidP="00370286">
      <w:pPr>
        <w:pStyle w:val="Heading2"/>
        <w:keepLines w:val="0"/>
        <w:numPr>
          <w:ilvl w:val="0"/>
          <w:numId w:val="39"/>
        </w:numPr>
        <w:tabs>
          <w:tab w:val="left" w:pos="993"/>
        </w:tabs>
        <w:spacing w:before="120" w:after="120" w:line="240" w:lineRule="auto"/>
        <w:ind w:left="0" w:firstLine="567"/>
        <w:jc w:val="both"/>
        <w:rPr>
          <w:rFonts w:ascii="Times New Roman" w:hAnsi="Times New Roman" w:cs="Times New Roman"/>
          <w:sz w:val="28"/>
          <w:szCs w:val="28"/>
          <w:lang w:val="sv-SE"/>
        </w:rPr>
      </w:pPr>
      <w:bookmarkStart w:id="119" w:name="_Toc483664834"/>
      <w:bookmarkStart w:id="120" w:name="_Toc511499631"/>
      <w:r w:rsidRPr="001C0A3C">
        <w:rPr>
          <w:rFonts w:ascii="Times New Roman" w:hAnsi="Times New Roman" w:cs="Times New Roman"/>
          <w:noProof/>
          <w:sz w:val="28"/>
          <w:szCs w:val="28"/>
          <w:lang w:val="sv-SE"/>
        </w:rPr>
        <w:t>Về xã hội và môi trường</w:t>
      </w:r>
      <w:bookmarkEnd w:id="119"/>
      <w:bookmarkEnd w:id="120"/>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Đáp ứng được nhu cầu sử dụng nguồn nhân lực kỹ thuật cao của các doanh nghiệp thuộc mọi thành phần kinh tế tại Thành phố Hồ Chí Minh và cả nước, góp phần đẩy mạnh hiệu quả hoạt động sản xuất kinh doanh, tăng cường quan hệ hợp tác giữa trường đào tạo nghề và doanh nghiệp.</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 xml:space="preserve">Đa dạng hoá các ngành nghề đào tạo, các bậc đào tạo giúp cho người học có nhiều điều kiện lựa chọn việc học tập phù hợp với nguyện vọng, khả năng và hoàn cảnh gia đình sau khi tốt nghiệp phổ thông. Góp phần nâng cao trình độ dân trí, đào tạo lao động kỹ thuật có tay nghề cao phục cho quá trình thực hiện công </w:t>
      </w:r>
      <w:r w:rsidRPr="001C0A3C">
        <w:rPr>
          <w:rFonts w:ascii="Times New Roman" w:hAnsi="Times New Roman" w:cs="Times New Roman"/>
          <w:sz w:val="28"/>
          <w:szCs w:val="28"/>
          <w:lang w:val="sv-SE"/>
        </w:rPr>
        <w:lastRenderedPageBreak/>
        <w:t>nghiệp hóa, thực hiện chương trình giải quyết việc làm, chương trình xoá đói giảm nghèo, tham gia đào tạo lao động xuất khẩu.</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Trường có điều kiện hợp tác liên kết đào tạo nhiều hơn với các doanh nghiệp, các cơ sở đào tạo tiên tiến trong và ngoài nước, các tổ chức và cá nhân có nhu cầu; các trung tâm nghiên cứu ứng dụng khoa học công nghệ.</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Cơ quan quản lý nhà nước về đào tạo nghề có cơ sở để xây dựng hệ thống thông tin đào tạo nghề, hỗ trợ hệ thống thông tin thị trường lao động, giúp doanh nghiệp định hướng nhu cầu phát triển nguồn nhân lực và người lao động thông tin cần thiết để đáp ứng thị trường việc làm.</w:t>
      </w:r>
    </w:p>
    <w:p w:rsidR="001C0A3C" w:rsidRPr="001C0A3C" w:rsidRDefault="001C0A3C" w:rsidP="00370286">
      <w:pPr>
        <w:pStyle w:val="Heading2"/>
        <w:keepLines w:val="0"/>
        <w:numPr>
          <w:ilvl w:val="0"/>
          <w:numId w:val="39"/>
        </w:numPr>
        <w:tabs>
          <w:tab w:val="left" w:pos="993"/>
        </w:tabs>
        <w:spacing w:before="120" w:after="120" w:line="240" w:lineRule="auto"/>
        <w:ind w:left="0" w:firstLine="567"/>
        <w:jc w:val="both"/>
        <w:rPr>
          <w:rFonts w:ascii="Times New Roman" w:hAnsi="Times New Roman" w:cs="Times New Roman"/>
          <w:sz w:val="28"/>
          <w:szCs w:val="28"/>
        </w:rPr>
      </w:pPr>
      <w:bookmarkStart w:id="121" w:name="_Toc483664835"/>
      <w:bookmarkStart w:id="122" w:name="_Toc511499632"/>
      <w:r w:rsidRPr="001C0A3C">
        <w:rPr>
          <w:rFonts w:ascii="Times New Roman" w:hAnsi="Times New Roman" w:cs="Times New Roman"/>
          <w:noProof/>
          <w:sz w:val="28"/>
          <w:szCs w:val="28"/>
          <w:lang w:val="pt-BR"/>
        </w:rPr>
        <w:t>Về hiệu quả kinh tế</w:t>
      </w:r>
      <w:bookmarkEnd w:id="121"/>
      <w:bookmarkEnd w:id="122"/>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Đào tạo nguồn nhân lực chất lượng cao phục vụ trực tiếp cho các khu công nghiệp, khu chế xuất, các doanh nghiệp thuộc mọi thành phần kinh tế tại thành phố và cả nước, giúp nâng cao chất lượng lao động và tăng năng suất lao động được đào tạo ở trình độ thấp hơn hoặc chưa được qua đào tạo.</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 xml:space="preserve">Các doanh nghiệp sử dụng lao động qua đào tạo có điều kiện quản lý, khai thác sử dụng trang thiết bị hiệu quả cao hơn dẫn đến giá trị sinh lợi của thiết bị lớn hơn, tăng tuổi thọ thiết bị, giảm chi phí sử dụng và chi phí sửa chữa trang thiết bị trong sản xuất. Đồng thời tiết kiệm được vật tư, nguyên liệu, có khả năng tổ chức sản xuất hợp lý, hiệu quả dẫn đến tăng năng suất </w:t>
      </w:r>
      <w:proofErr w:type="gramStart"/>
      <w:r w:rsidRPr="001C0A3C">
        <w:rPr>
          <w:rFonts w:ascii="Times New Roman" w:hAnsi="Times New Roman" w:cs="Times New Roman"/>
          <w:sz w:val="28"/>
          <w:szCs w:val="28"/>
        </w:rPr>
        <w:t>lao</w:t>
      </w:r>
      <w:proofErr w:type="gramEnd"/>
      <w:r w:rsidRPr="001C0A3C">
        <w:rPr>
          <w:rFonts w:ascii="Times New Roman" w:hAnsi="Times New Roman" w:cs="Times New Roman"/>
          <w:sz w:val="28"/>
          <w:szCs w:val="28"/>
        </w:rPr>
        <w:t xml:space="preserve"> động, giảm giá thành và nâng cao chất lượng sản phẩm.</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Trang thiết bị đầu tư cho nghề trọng điểm cấp độ quốc tế, khu vực và quốc gia phù hợp với công nghệ sản xuất hiện đại tại các doanh nghiệp vì thế khi doanh nghiệp tuyển dụng lao động vào làm việc không phải đào tạo lại, do đó giảm chi phí đào tạo lại cho doanh nghiệp làm gia tăng hiệu quả kinh tế cho toàn xã hội.</w:t>
      </w:r>
    </w:p>
    <w:p w:rsidR="001C0A3C" w:rsidRPr="001C0A3C" w:rsidRDefault="001C0A3C" w:rsidP="00370286">
      <w:pPr>
        <w:pStyle w:val="Heading2"/>
        <w:keepLines w:val="0"/>
        <w:numPr>
          <w:ilvl w:val="0"/>
          <w:numId w:val="39"/>
        </w:numPr>
        <w:tabs>
          <w:tab w:val="left" w:pos="993"/>
        </w:tabs>
        <w:spacing w:before="120" w:after="120" w:line="240" w:lineRule="auto"/>
        <w:ind w:left="0" w:firstLine="567"/>
        <w:jc w:val="both"/>
        <w:rPr>
          <w:rFonts w:ascii="Times New Roman" w:hAnsi="Times New Roman" w:cs="Times New Roman"/>
          <w:sz w:val="28"/>
          <w:szCs w:val="28"/>
        </w:rPr>
      </w:pPr>
      <w:bookmarkStart w:id="123" w:name="_Toc483664836"/>
      <w:bookmarkStart w:id="124" w:name="_Toc511499633"/>
      <w:r w:rsidRPr="001C0A3C">
        <w:rPr>
          <w:rFonts w:ascii="Times New Roman" w:hAnsi="Times New Roman" w:cs="Times New Roman"/>
          <w:noProof/>
          <w:sz w:val="28"/>
          <w:szCs w:val="28"/>
        </w:rPr>
        <w:t>Tính bền vững của dự án</w:t>
      </w:r>
      <w:bookmarkEnd w:id="123"/>
      <w:bookmarkEnd w:id="124"/>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 xml:space="preserve">Đảm bảo tính phát triển và bền vững cao phù hợp với xu thế </w:t>
      </w:r>
      <w:proofErr w:type="gramStart"/>
      <w:r w:rsidRPr="001C0A3C">
        <w:rPr>
          <w:rFonts w:ascii="Times New Roman" w:hAnsi="Times New Roman" w:cs="Times New Roman"/>
          <w:sz w:val="28"/>
          <w:szCs w:val="28"/>
        </w:rPr>
        <w:t>chung</w:t>
      </w:r>
      <w:proofErr w:type="gramEnd"/>
      <w:r w:rsidRPr="001C0A3C">
        <w:rPr>
          <w:rFonts w:ascii="Times New Roman" w:hAnsi="Times New Roman" w:cs="Times New Roman"/>
          <w:sz w:val="28"/>
          <w:szCs w:val="28"/>
        </w:rPr>
        <w:t xml:space="preserve"> của khu vực và thế giới trong lĩnh vực đào tạo nghề, phân định rõ ràng hai hệ thống đào tạo quốc dân: Đào tạo hàn lâm và đào tạo nghề. Xây dựng một đội ngũ lao động chuyên ngành kỹ thuật cao được các tổ chức kiểm định có uy tín công nhận sẽ tăng cường lực lượng lao động có khả năng tham gia thị trường lao động quốc tế, đặc biệt các hội thi tay nghề, khu vực và thế giới, góp phần nâng cao năng lực cạnh tranh và uy tín nguồn nhân lực Việt Nam trên thị trường quốc tế.</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Tạo nguồn lao động được chuẩn hóa, tiến đến việc công nhận lẫn nhau về trình độ kỹ năng nghề giữa các nước trong khu vực; xây dựng mối quan hệ hợp tác giữa các nước trong khu vực trên lĩnh vực phát triển nguồn nhân lực kỹ thuật cao; đẩy nhanh tiến trình hội nhập và phân công lao động quốc tế; cung cấp các khuôn khổ để chuẩn bị cho lực lượng lao động trong nước và khu vực có khả năng đối mặt với những thách thức của toàn cầu hóa và tự do hóa thương mại.</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lastRenderedPageBreak/>
        <w:t xml:space="preserve">Thông qua các hoạt động nâng cao năng lực của dự án, cán bộ quản lý và giáo viên của trường có đủ năng lực để tổ chức hiệu quả các chương trình đào tạo mà dự án đầu tư, đồng thời phát huy các năng lực này để tổ chức giảng dạy hiệu quả các chương trình đào tạo khác, nhờ đó mà hiệu quả trong và hiệu quả ngoài của trường được tăng lên. Sự thành công của trường tham gia dự án cũng sẽ đảm bảo tính bền vững của dự án vì trường sẽ tạo hiệu ứng </w:t>
      </w:r>
      <w:proofErr w:type="gramStart"/>
      <w:r w:rsidRPr="001C0A3C">
        <w:rPr>
          <w:rFonts w:ascii="Times New Roman" w:hAnsi="Times New Roman" w:cs="Times New Roman"/>
          <w:sz w:val="28"/>
          <w:szCs w:val="28"/>
        </w:rPr>
        <w:t>lan</w:t>
      </w:r>
      <w:proofErr w:type="gramEnd"/>
      <w:r w:rsidRPr="001C0A3C">
        <w:rPr>
          <w:rFonts w:ascii="Times New Roman" w:hAnsi="Times New Roman" w:cs="Times New Roman"/>
          <w:sz w:val="28"/>
          <w:szCs w:val="28"/>
        </w:rPr>
        <w:t xml:space="preserve"> tỏa rộng trong toàn hệ thống dạy nghề.</w:t>
      </w:r>
    </w:p>
    <w:p w:rsidR="001C0A3C" w:rsidRPr="001C0A3C" w:rsidRDefault="001C0A3C" w:rsidP="00370286">
      <w:pPr>
        <w:pStyle w:val="Heading2"/>
        <w:keepLines w:val="0"/>
        <w:numPr>
          <w:ilvl w:val="0"/>
          <w:numId w:val="39"/>
        </w:numPr>
        <w:tabs>
          <w:tab w:val="left" w:pos="993"/>
        </w:tabs>
        <w:spacing w:before="120" w:after="120" w:line="240" w:lineRule="auto"/>
        <w:ind w:left="0" w:firstLine="567"/>
        <w:jc w:val="both"/>
        <w:rPr>
          <w:rFonts w:ascii="Times New Roman" w:hAnsi="Times New Roman" w:cs="Times New Roman"/>
          <w:sz w:val="28"/>
          <w:szCs w:val="28"/>
        </w:rPr>
      </w:pPr>
      <w:bookmarkStart w:id="125" w:name="_Toc483664837"/>
      <w:bookmarkStart w:id="126" w:name="_Toc511499634"/>
      <w:r w:rsidRPr="001C0A3C">
        <w:rPr>
          <w:rFonts w:ascii="Times New Roman" w:hAnsi="Times New Roman" w:cs="Times New Roman"/>
          <w:noProof/>
          <w:sz w:val="28"/>
          <w:szCs w:val="28"/>
        </w:rPr>
        <w:t>Phân tích rủi ro và các giải pháp quản trị rủi ro của dự án</w:t>
      </w:r>
      <w:bookmarkEnd w:id="125"/>
      <w:bookmarkEnd w:id="126"/>
    </w:p>
    <w:p w:rsidR="001C0A3C" w:rsidRPr="001C0A3C" w:rsidRDefault="001C0A3C" w:rsidP="001C0A3C">
      <w:pPr>
        <w:pStyle w:val="ListParagraph"/>
        <w:spacing w:before="120" w:after="120" w:line="240" w:lineRule="auto"/>
        <w:ind w:left="0" w:firstLine="567"/>
        <w:contextualSpacing w:val="0"/>
        <w:jc w:val="both"/>
        <w:rPr>
          <w:rFonts w:ascii="Times New Roman" w:hAnsi="Times New Roman" w:cs="Times New Roman"/>
          <w:sz w:val="28"/>
          <w:szCs w:val="28"/>
          <w:lang w:val="vi-VN"/>
        </w:rPr>
      </w:pPr>
      <w:r w:rsidRPr="001C0A3C">
        <w:rPr>
          <w:rFonts w:ascii="Times New Roman" w:hAnsi="Times New Roman" w:cs="Times New Roman"/>
          <w:sz w:val="28"/>
          <w:szCs w:val="28"/>
          <w:lang w:val="vi-VN" w:eastAsia="vi-VN"/>
        </w:rPr>
        <w:t xml:space="preserve">Quản lý </w:t>
      </w:r>
      <w:r w:rsidRPr="001C0A3C">
        <w:rPr>
          <w:rFonts w:ascii="Times New Roman" w:hAnsi="Times New Roman" w:cs="Times New Roman"/>
          <w:sz w:val="28"/>
          <w:szCs w:val="28"/>
          <w:lang w:eastAsia="vi-VN"/>
        </w:rPr>
        <w:t xml:space="preserve">rủi ro của </w:t>
      </w:r>
      <w:r w:rsidRPr="001C0A3C">
        <w:rPr>
          <w:rFonts w:ascii="Times New Roman" w:hAnsi="Times New Roman" w:cs="Times New Roman"/>
          <w:sz w:val="28"/>
          <w:szCs w:val="28"/>
          <w:lang w:val="vi-VN" w:eastAsia="vi-VN"/>
        </w:rPr>
        <w:t>dự án là một công tác có yếu tố của quản lý hành chính nói chung nhưng gắn liền với nó là vấn đề về quản lý kinh tế, chính vì vậy nó được đặc biệt coi trọng trong quy trình</w:t>
      </w:r>
      <w:r w:rsidRPr="001C0A3C">
        <w:rPr>
          <w:rFonts w:ascii="Times New Roman" w:hAnsi="Times New Roman" w:cs="Times New Roman"/>
          <w:sz w:val="28"/>
          <w:szCs w:val="28"/>
          <w:lang w:eastAsia="vi-VN"/>
        </w:rPr>
        <w:t xml:space="preserve"> thiết</w:t>
      </w:r>
      <w:r w:rsidRPr="001C0A3C">
        <w:rPr>
          <w:rFonts w:ascii="Times New Roman" w:hAnsi="Times New Roman" w:cs="Times New Roman"/>
          <w:sz w:val="28"/>
          <w:szCs w:val="28"/>
          <w:lang w:val="vi-VN" w:eastAsia="vi-VN"/>
        </w:rPr>
        <w:t xml:space="preserve"> </w:t>
      </w:r>
      <w:r w:rsidRPr="001C0A3C">
        <w:rPr>
          <w:rFonts w:ascii="Times New Roman" w:hAnsi="Times New Roman" w:cs="Times New Roman"/>
          <w:sz w:val="28"/>
          <w:szCs w:val="28"/>
          <w:lang w:eastAsia="vi-VN"/>
        </w:rPr>
        <w:t>lập và thực hiện</w:t>
      </w:r>
      <w:r w:rsidRPr="001C0A3C">
        <w:rPr>
          <w:rFonts w:ascii="Times New Roman" w:hAnsi="Times New Roman" w:cs="Times New Roman"/>
          <w:sz w:val="28"/>
          <w:szCs w:val="28"/>
          <w:lang w:val="vi-VN" w:eastAsia="vi-VN"/>
        </w:rPr>
        <w:t xml:space="preserve"> dự án. Rủi ro là những bất trắc xảy ra ngoài mong muốn và gây ra những thiệt hại về thời gian, vật chất, tiền của, sức khỏe... Nó là tổng hợp những sự kiện ngẫu nhiên tác động đến quá trình thực hiện dự án (thường theo chiều hướng bất lợi). Nếu dự báo không đầy đủ, nó có khả năng gây ảnh hưởng lớn tới các phân đoạn dự án, chất lượng các công trình, tiến độ, khả năng tài chính, thậm chí là sự thống nhất trong nội bộ chủ đầu tư và quan hệ giữa nhà trường với các đơn vị tư vấn, thiết kế, thi công…. Với dự án này, Nhà trường dự báo một số rủi ro có thể gặp trong quá trình thực hiện dự án, đồng thời trình bày một số giải pháp phòng ngừa rủi ro như sau:</w:t>
      </w:r>
    </w:p>
    <w:p w:rsidR="001C0A3C" w:rsidRPr="001C0A3C" w:rsidRDefault="001C0A3C" w:rsidP="00370286">
      <w:pPr>
        <w:pStyle w:val="Heading3"/>
        <w:keepLines w:val="0"/>
        <w:numPr>
          <w:ilvl w:val="1"/>
          <w:numId w:val="39"/>
        </w:numPr>
        <w:tabs>
          <w:tab w:val="left" w:pos="1134"/>
        </w:tabs>
        <w:spacing w:before="120" w:after="120" w:line="240" w:lineRule="auto"/>
        <w:ind w:left="0" w:firstLine="567"/>
        <w:jc w:val="both"/>
        <w:rPr>
          <w:rFonts w:ascii="Times New Roman" w:hAnsi="Times New Roman" w:cs="Times New Roman"/>
          <w:b w:val="0"/>
          <w:sz w:val="28"/>
          <w:szCs w:val="28"/>
        </w:rPr>
      </w:pPr>
      <w:bookmarkStart w:id="127" w:name="_Toc511499635"/>
      <w:r w:rsidRPr="001C0A3C">
        <w:rPr>
          <w:rFonts w:ascii="Times New Roman" w:hAnsi="Times New Roman" w:cs="Times New Roman"/>
          <w:b w:val="0"/>
          <w:sz w:val="28"/>
          <w:szCs w:val="28"/>
        </w:rPr>
        <w:t>Rủi ro trong công tác tuyển sinh:</w:t>
      </w:r>
      <w:bookmarkEnd w:id="127"/>
      <w:r w:rsidRPr="001C0A3C">
        <w:rPr>
          <w:rFonts w:ascii="Times New Roman" w:hAnsi="Times New Roman" w:cs="Times New Roman"/>
          <w:b w:val="0"/>
          <w:sz w:val="28"/>
          <w:szCs w:val="28"/>
        </w:rPr>
        <w:t xml:space="preserve"> </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 xml:space="preserve">Việc tuyển sinh của các trường nghề phần lớn đang gặp nhiều khó khăn, do đó khả năng tuyển sinh khó đạt chỉ tiêu là điều có khả năng xảy ra. Nguyên nhân từ năm 2017, các trường đại học và cao đẳng chuyên nghiệp tuyển sinh thông qua xét học bạ bậc THPT của học sinh, nên việc tuyển sinh của các trường dạy nghề vốn đã khó khăn nay càng khó khăn hơn. </w:t>
      </w:r>
    </w:p>
    <w:p w:rsidR="001C0A3C" w:rsidRPr="001C0A3C" w:rsidRDefault="001C0A3C" w:rsidP="00370286">
      <w:pPr>
        <w:numPr>
          <w:ilvl w:val="1"/>
          <w:numId w:val="39"/>
        </w:numPr>
        <w:tabs>
          <w:tab w:val="left" w:pos="993"/>
          <w:tab w:val="left" w:pos="1134"/>
        </w:tabs>
        <w:spacing w:before="120" w:after="120" w:line="240" w:lineRule="auto"/>
        <w:ind w:left="0" w:firstLine="567"/>
        <w:jc w:val="both"/>
        <w:rPr>
          <w:rFonts w:ascii="Times New Roman" w:hAnsi="Times New Roman" w:cs="Times New Roman"/>
          <w:sz w:val="28"/>
          <w:szCs w:val="28"/>
          <w:lang w:val="vi-VN"/>
        </w:rPr>
      </w:pPr>
      <w:r w:rsidRPr="001C0A3C">
        <w:rPr>
          <w:rFonts w:ascii="Times New Roman" w:hAnsi="Times New Roman" w:cs="Times New Roman"/>
          <w:sz w:val="28"/>
          <w:szCs w:val="28"/>
        </w:rPr>
        <w:t xml:space="preserve">Giải pháp: Trường liên tục cập nhật các dự báo nguồn nhân lực của thành phố và yêu cầu từ các doanh nghiệp để định hướng đào tạo các ngành nghề xã hội đang có nhu cầu tuyển dụng cao. Hơn nữa, nhà trường tích cực tăng cường công tác tư vấn hướng nghiệp cho học sinh các trường trung học, giới thiệu về trường, về mức học phí trường công lập, về nhu cầu tuyển dụng của xã hội, về mức thu nhập và nơi làm việc sau khi tốt nghiệp, để thu hút các em vào học nghề tại trường. </w:t>
      </w:r>
      <w:bookmarkStart w:id="128" w:name="_Toc511499636"/>
    </w:p>
    <w:p w:rsidR="001C0A3C" w:rsidRPr="001C0A3C" w:rsidRDefault="001C0A3C" w:rsidP="00370286">
      <w:pPr>
        <w:numPr>
          <w:ilvl w:val="1"/>
          <w:numId w:val="39"/>
        </w:numPr>
        <w:tabs>
          <w:tab w:val="left" w:pos="993"/>
          <w:tab w:val="left" w:pos="1134"/>
        </w:tabs>
        <w:spacing w:before="120" w:after="120" w:line="240" w:lineRule="auto"/>
        <w:ind w:left="0" w:firstLine="567"/>
        <w:jc w:val="both"/>
        <w:rPr>
          <w:rFonts w:ascii="Times New Roman" w:hAnsi="Times New Roman" w:cs="Times New Roman"/>
          <w:sz w:val="28"/>
          <w:szCs w:val="28"/>
          <w:lang w:val="vi-VN"/>
        </w:rPr>
      </w:pPr>
      <w:r w:rsidRPr="001C0A3C">
        <w:rPr>
          <w:rFonts w:ascii="Times New Roman" w:hAnsi="Times New Roman" w:cs="Times New Roman"/>
          <w:sz w:val="28"/>
          <w:szCs w:val="28"/>
        </w:rPr>
        <w:t>Rủi</w:t>
      </w:r>
      <w:r w:rsidRPr="001C0A3C">
        <w:rPr>
          <w:rFonts w:ascii="Times New Roman" w:hAnsi="Times New Roman" w:cs="Times New Roman"/>
          <w:sz w:val="28"/>
          <w:szCs w:val="28"/>
          <w:lang w:val="vi-VN"/>
        </w:rPr>
        <w:t xml:space="preserve"> ro trong công tác xây dựng và phát triển chương trình đào tạo:</w:t>
      </w:r>
      <w:bookmarkEnd w:id="128"/>
      <w:r w:rsidRPr="001C0A3C">
        <w:rPr>
          <w:rFonts w:ascii="Times New Roman" w:hAnsi="Times New Roman" w:cs="Times New Roman"/>
          <w:sz w:val="28"/>
          <w:szCs w:val="28"/>
          <w:lang w:val="vi-VN"/>
        </w:rPr>
        <w:t xml:space="preserve"> </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lang w:val="vi-VN"/>
        </w:rPr>
      </w:pPr>
      <w:r w:rsidRPr="001C0A3C">
        <w:rPr>
          <w:rFonts w:ascii="Times New Roman" w:hAnsi="Times New Roman" w:cs="Times New Roman"/>
          <w:sz w:val="28"/>
          <w:szCs w:val="28"/>
          <w:lang w:val="vi-VN"/>
        </w:rPr>
        <w:t>Công tác xây dựng và phát triển chương trình đào tạo chịu ảnh hưởng rất lớn từ các quy chế, quy định của Bộ, sự thay đổi của thị trường lao động, không lường trước được các phát sinh nhân lực và chi phí để thay đổi chương trình phù hợp với quy định.</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lang w:val="vi-VN"/>
        </w:rPr>
      </w:pPr>
      <w:r w:rsidRPr="001C0A3C">
        <w:rPr>
          <w:rFonts w:ascii="Times New Roman" w:hAnsi="Times New Roman" w:cs="Times New Roman"/>
          <w:sz w:val="28"/>
          <w:szCs w:val="28"/>
          <w:lang w:val="vi-VN"/>
        </w:rPr>
        <w:t xml:space="preserve">Giải pháp: Nhà trường tính toán chu kỳ đổi mới chương trình đào tạo của trường là 3 năm, hàng năm thường xuyên cập nhật kiến thức trong nội dung bài giảng để bắt kịp các tiến bộ kỹ thuật và công nghệ. Như vậy, trong trường hợp có </w:t>
      </w:r>
      <w:r w:rsidRPr="001C0A3C">
        <w:rPr>
          <w:rFonts w:ascii="Times New Roman" w:hAnsi="Times New Roman" w:cs="Times New Roman"/>
          <w:sz w:val="28"/>
          <w:szCs w:val="28"/>
          <w:lang w:val="vi-VN"/>
        </w:rPr>
        <w:lastRenderedPageBreak/>
        <w:t>thay đổi quy định về chương trình khung, việc đổi mới chương trình cũng đỡ bị động, giảm chi phí tài chính và nhân lực.</w:t>
      </w:r>
    </w:p>
    <w:p w:rsidR="001C0A3C" w:rsidRPr="001C0A3C" w:rsidRDefault="001C0A3C" w:rsidP="00370286">
      <w:pPr>
        <w:pStyle w:val="Heading3"/>
        <w:keepLines w:val="0"/>
        <w:numPr>
          <w:ilvl w:val="1"/>
          <w:numId w:val="39"/>
        </w:numPr>
        <w:tabs>
          <w:tab w:val="left" w:pos="1134"/>
        </w:tabs>
        <w:spacing w:before="120" w:after="120" w:line="240" w:lineRule="auto"/>
        <w:ind w:left="0" w:firstLine="567"/>
        <w:jc w:val="both"/>
        <w:rPr>
          <w:rFonts w:ascii="Times New Roman" w:hAnsi="Times New Roman" w:cs="Times New Roman"/>
          <w:b w:val="0"/>
          <w:sz w:val="28"/>
          <w:szCs w:val="28"/>
          <w:lang w:val="vi-VN"/>
        </w:rPr>
      </w:pPr>
      <w:bookmarkStart w:id="129" w:name="_Toc511499637"/>
      <w:r w:rsidRPr="001C0A3C">
        <w:rPr>
          <w:rFonts w:ascii="Times New Roman" w:hAnsi="Times New Roman" w:cs="Times New Roman"/>
          <w:b w:val="0"/>
          <w:sz w:val="28"/>
          <w:szCs w:val="28"/>
          <w:lang w:val="vi-VN"/>
        </w:rPr>
        <w:t>Rủi ro trong công tác xây dựng và phát triển đội ngũ:</w:t>
      </w:r>
      <w:bookmarkEnd w:id="129"/>
      <w:r w:rsidRPr="001C0A3C">
        <w:rPr>
          <w:rFonts w:ascii="Times New Roman" w:hAnsi="Times New Roman" w:cs="Times New Roman"/>
          <w:b w:val="0"/>
          <w:sz w:val="28"/>
          <w:szCs w:val="28"/>
          <w:lang w:val="vi-VN"/>
        </w:rPr>
        <w:t xml:space="preserve"> </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lang w:val="vi-VN"/>
        </w:rPr>
      </w:pPr>
      <w:r w:rsidRPr="001C0A3C">
        <w:rPr>
          <w:rFonts w:ascii="Times New Roman" w:hAnsi="Times New Roman" w:cs="Times New Roman"/>
          <w:sz w:val="28"/>
          <w:szCs w:val="28"/>
          <w:lang w:val="vi-VN"/>
        </w:rPr>
        <w:t xml:space="preserve">Hiện nay hiện tượng “chảy máu chất xám” có chiều hướng gia tăng, do một số giảng viên có trình độ chuyên môn và tay nghề cao thường được doanh nghiệp chào mời về làm việc với mức thu nhập cao hơn nhiều lần so với trường. Tình trạng này gây tổn thất cho nhà trường về chất lượng đội ngũ, đồng thời không bảo đảm chỉ tiêu nhân sự của dự án như đã tính toán.   </w:t>
      </w:r>
    </w:p>
    <w:p w:rsidR="001C0A3C" w:rsidRPr="001C0A3C" w:rsidRDefault="001C0A3C" w:rsidP="00370286">
      <w:pPr>
        <w:numPr>
          <w:ilvl w:val="0"/>
          <w:numId w:val="38"/>
        </w:numPr>
        <w:tabs>
          <w:tab w:val="left" w:pos="993"/>
        </w:tabs>
        <w:spacing w:before="120" w:after="120" w:line="240" w:lineRule="auto"/>
        <w:ind w:left="0" w:firstLine="567"/>
        <w:jc w:val="both"/>
        <w:rPr>
          <w:rFonts w:ascii="Times New Roman" w:hAnsi="Times New Roman" w:cs="Times New Roman"/>
          <w:sz w:val="28"/>
          <w:szCs w:val="28"/>
          <w:lang w:val="vi-VN"/>
        </w:rPr>
      </w:pPr>
      <w:r w:rsidRPr="001C0A3C">
        <w:rPr>
          <w:rFonts w:ascii="Times New Roman" w:hAnsi="Times New Roman" w:cs="Times New Roman"/>
          <w:sz w:val="28"/>
          <w:szCs w:val="28"/>
          <w:lang w:val="vi-VN"/>
        </w:rPr>
        <w:t>Giải pháp: Nhà trường tích cực đa dạng hóa các hoạt động đào tạo và nghiên cứu khoa học để tăng nguồn thu, nâng cao đời sống vật chất và tinh thần cho đội ngũ, đặc biệt ưu đãi các giảng viên đầu đàn có trình độ chuyên môn và tay nghề cao, tạo môi trường phát triển tốt để giảng viên gắn bó lâu dài với trường.</w:t>
      </w:r>
    </w:p>
    <w:p w:rsidR="001C0A3C" w:rsidRPr="001C0A3C" w:rsidRDefault="001C0A3C" w:rsidP="00370286">
      <w:pPr>
        <w:pStyle w:val="Heading3"/>
        <w:keepLines w:val="0"/>
        <w:numPr>
          <w:ilvl w:val="1"/>
          <w:numId w:val="39"/>
        </w:numPr>
        <w:tabs>
          <w:tab w:val="left" w:pos="1134"/>
        </w:tabs>
        <w:spacing w:before="120" w:after="120" w:line="240" w:lineRule="auto"/>
        <w:ind w:left="0" w:firstLine="567"/>
        <w:jc w:val="both"/>
        <w:rPr>
          <w:rFonts w:ascii="Times New Roman" w:hAnsi="Times New Roman" w:cs="Times New Roman"/>
          <w:b w:val="0"/>
          <w:sz w:val="28"/>
          <w:szCs w:val="28"/>
          <w:lang w:val="vi-VN"/>
        </w:rPr>
      </w:pPr>
      <w:bookmarkStart w:id="130" w:name="_Toc511499639"/>
      <w:r w:rsidRPr="001C0A3C">
        <w:rPr>
          <w:rFonts w:ascii="Times New Roman" w:hAnsi="Times New Roman" w:cs="Times New Roman"/>
          <w:b w:val="0"/>
          <w:sz w:val="28"/>
          <w:szCs w:val="28"/>
          <w:lang w:val="vi-VN"/>
        </w:rPr>
        <w:t>Rủi ro trong công tác tài chính:</w:t>
      </w:r>
      <w:bookmarkEnd w:id="130"/>
    </w:p>
    <w:p w:rsidR="001C0A3C" w:rsidRPr="001C0A3C" w:rsidRDefault="001C0A3C" w:rsidP="001C0A3C">
      <w:pPr>
        <w:spacing w:before="120" w:after="120" w:line="240" w:lineRule="auto"/>
        <w:ind w:firstLine="567"/>
        <w:jc w:val="both"/>
        <w:rPr>
          <w:rFonts w:ascii="Times New Roman" w:hAnsi="Times New Roman" w:cs="Times New Roman"/>
          <w:sz w:val="28"/>
          <w:szCs w:val="28"/>
          <w:lang w:val="vi-VN"/>
        </w:rPr>
      </w:pPr>
      <w:r w:rsidRPr="001C0A3C">
        <w:rPr>
          <w:rFonts w:ascii="Times New Roman" w:hAnsi="Times New Roman" w:cs="Times New Roman"/>
          <w:sz w:val="28"/>
          <w:szCs w:val="28"/>
          <w:lang w:val="vi-VN" w:eastAsia="vi-VN"/>
        </w:rPr>
        <w:t xml:space="preserve">Rủi ro về tài chính là một vấn đề phần lớn dự án đầu tư mắc phải, dự án đầu tư phát triển trường dạy nghề cũng không phải là ngoại lệ, để tránh rủi ro về tài chính gây chậm tiến độ hoặc gây những ảnh hưởng nặng nề đến dự án, nhà trường và đơn vị tư vấn sẽ thực hiện nghiêm túc, chặt chẽ </w:t>
      </w:r>
      <w:r w:rsidRPr="001C0A3C">
        <w:rPr>
          <w:rFonts w:ascii="Times New Roman" w:hAnsi="Times New Roman" w:cs="Times New Roman"/>
          <w:sz w:val="28"/>
          <w:szCs w:val="28"/>
          <w:lang w:val="vi-VN"/>
        </w:rPr>
        <w:t xml:space="preserve">an toàn về nguồn vốn. </w:t>
      </w:r>
    </w:p>
    <w:p w:rsidR="001C0A3C" w:rsidRPr="001C0A3C" w:rsidRDefault="001C0A3C" w:rsidP="001C0A3C">
      <w:pPr>
        <w:spacing w:before="120" w:after="120" w:line="240" w:lineRule="auto"/>
        <w:jc w:val="both"/>
        <w:rPr>
          <w:rFonts w:ascii="Times New Roman" w:hAnsi="Times New Roman" w:cs="Times New Roman"/>
          <w:sz w:val="28"/>
          <w:szCs w:val="28"/>
          <w:shd w:val="clear" w:color="auto" w:fill="FFFFFF"/>
        </w:rPr>
      </w:pPr>
    </w:p>
    <w:p w:rsidR="0039788F" w:rsidRPr="001C0A3C" w:rsidRDefault="0039788F" w:rsidP="00370286">
      <w:pPr>
        <w:pStyle w:val="ListParagraph"/>
        <w:numPr>
          <w:ilvl w:val="0"/>
          <w:numId w:val="22"/>
        </w:numPr>
        <w:tabs>
          <w:tab w:val="left" w:pos="426"/>
        </w:tabs>
        <w:spacing w:before="120" w:after="120" w:line="240" w:lineRule="auto"/>
        <w:ind w:left="142" w:hanging="142"/>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 xml:space="preserve">Kết luận </w:t>
      </w:r>
      <w:r w:rsidR="00491383">
        <w:rPr>
          <w:rFonts w:ascii="Times New Roman" w:hAnsi="Times New Roman" w:cs="Times New Roman"/>
          <w:b/>
          <w:sz w:val="28"/>
          <w:szCs w:val="28"/>
          <w:shd w:val="clear" w:color="auto" w:fill="FFFFFF"/>
        </w:rPr>
        <w:t>và kiến nghị</w:t>
      </w:r>
    </w:p>
    <w:p w:rsidR="0039788F" w:rsidRPr="00574275" w:rsidRDefault="0039788F" w:rsidP="001C0A3C">
      <w:pPr>
        <w:spacing w:before="120" w:after="120" w:line="240" w:lineRule="auto"/>
        <w:jc w:val="both"/>
        <w:rPr>
          <w:rFonts w:ascii="Times New Roman" w:hAnsi="Times New Roman" w:cs="Times New Roman"/>
          <w:sz w:val="28"/>
          <w:szCs w:val="28"/>
          <w:highlight w:val="green"/>
          <w:lang w:val="vi-VN"/>
        </w:rPr>
      </w:pPr>
      <w:r w:rsidRPr="00574275">
        <w:rPr>
          <w:rFonts w:ascii="Times New Roman" w:hAnsi="Times New Roman" w:cs="Times New Roman"/>
          <w:sz w:val="28"/>
          <w:szCs w:val="28"/>
          <w:highlight w:val="green"/>
          <w:lang w:val="vi-VN"/>
        </w:rPr>
        <w:t xml:space="preserve">Dự án kiểm định chương trình đào tạo theo tiêu chuẩn ABET mà Nhà trường đang xây dựng là một dự án trọng điểm và có tầm quan trọng trong tương lai và định hướng phát triển của nhà trường. Mục đích của dự án muốn nâng cao chất lương đào tạo và khẳng định giá trị và vị thế trong đào tạo nghề của nhà trường cũng như các trường cao đẳng trên địa bàn thành phố Hồ Chí Minh. Việc đạt được tiêu chuẩn kiểm định ABET dành cho khối ngành kỹ thuật là một nhiệm vụ cực kỳ khó khăn nhưng với sự quyết tâm, nỗ lực của nhà trường cùng toàn thể cán bộ giảng viên sẽ hy vọng đạt được kết quả như mong muốn. Nhà trường tập trung vào hai chuyên ngành trọng điểm để tiến hành đầu tư nhằm hướng đến tiêu chuẩn này: chuyên ngành Cơ khí chế tạo thuộc Khoa Công nghệ cơ khí và chuyên ngành Điện công nghiệp thuộc Khoa Điện – Điện tử. </w:t>
      </w:r>
    </w:p>
    <w:p w:rsidR="0039788F" w:rsidRPr="00574275" w:rsidRDefault="0039788F" w:rsidP="001C0A3C">
      <w:pPr>
        <w:spacing w:before="120" w:after="120" w:line="240" w:lineRule="auto"/>
        <w:jc w:val="both"/>
        <w:rPr>
          <w:rFonts w:ascii="Times New Roman" w:hAnsi="Times New Roman" w:cs="Times New Roman"/>
          <w:sz w:val="28"/>
          <w:szCs w:val="28"/>
          <w:highlight w:val="green"/>
        </w:rPr>
      </w:pPr>
      <w:r w:rsidRPr="00574275">
        <w:rPr>
          <w:rFonts w:ascii="Times New Roman" w:hAnsi="Times New Roman" w:cs="Times New Roman"/>
          <w:sz w:val="28"/>
          <w:szCs w:val="28"/>
          <w:highlight w:val="green"/>
          <w:lang w:val="vi-VN"/>
        </w:rPr>
        <w:t xml:space="preserve">Trong suốt quá trình thực hiện dự án, mọi nguồn lực cần tập trung tối đa cho việc đạt được mục tiêu của dự án. Từ đội ngũ giảng viên, cơ sở vật chất, chương trình dào tạo phù hợp cùng với chỉ đạo của lãnh đạo nhà trường. </w:t>
      </w:r>
      <w:r w:rsidRPr="00574275">
        <w:rPr>
          <w:rFonts w:ascii="Times New Roman" w:hAnsi="Times New Roman" w:cs="Times New Roman"/>
          <w:sz w:val="28"/>
          <w:szCs w:val="28"/>
          <w:highlight w:val="green"/>
        </w:rPr>
        <w:t xml:space="preserve">Kế hoạch thực hiện dự </w:t>
      </w:r>
      <w:proofErr w:type="gramStart"/>
      <w:r w:rsidRPr="00574275">
        <w:rPr>
          <w:rFonts w:ascii="Times New Roman" w:hAnsi="Times New Roman" w:cs="Times New Roman"/>
          <w:sz w:val="28"/>
          <w:szCs w:val="28"/>
          <w:highlight w:val="green"/>
        </w:rPr>
        <w:t>án</w:t>
      </w:r>
      <w:proofErr w:type="gramEnd"/>
      <w:r w:rsidRPr="00574275">
        <w:rPr>
          <w:rFonts w:ascii="Times New Roman" w:hAnsi="Times New Roman" w:cs="Times New Roman"/>
          <w:sz w:val="28"/>
          <w:szCs w:val="28"/>
          <w:highlight w:val="green"/>
        </w:rPr>
        <w:t xml:space="preserve"> được soạn thảo và trình bày chi tiết có tham khảo sự tư vấn của các chuyên gia cùng các nhà giáo dục nhằm hướng đến việc có thể đạt được kết quả mong muốn khi thực hiện dự án. Quá trình thực hiện dụ án cần có sự cải cách về tư duy và hành động trong việc xây dựng, tổ chức, và triển khai chương trình, bên cạnh việc tìm kiếm và đầu tư các nguồn tài chính, nâng cao nguồn nhân lực một cách hiệu quả, thay đổi phương pháp giảng dạy và đánh giá môn học .... </w:t>
      </w:r>
    </w:p>
    <w:p w:rsidR="0039788F" w:rsidRPr="00574275" w:rsidRDefault="0039788F" w:rsidP="001C0A3C">
      <w:pPr>
        <w:spacing w:before="120" w:after="120" w:line="240" w:lineRule="auto"/>
        <w:jc w:val="both"/>
        <w:rPr>
          <w:rFonts w:ascii="Times New Roman" w:hAnsi="Times New Roman" w:cs="Times New Roman"/>
          <w:sz w:val="28"/>
          <w:szCs w:val="28"/>
          <w:highlight w:val="green"/>
        </w:rPr>
      </w:pPr>
      <w:r w:rsidRPr="00574275">
        <w:rPr>
          <w:rFonts w:ascii="Times New Roman" w:hAnsi="Times New Roman" w:cs="Times New Roman"/>
          <w:sz w:val="28"/>
          <w:szCs w:val="28"/>
          <w:highlight w:val="green"/>
        </w:rPr>
        <w:t xml:space="preserve">Việc đạt được chứng nhận theo tiêu chuẩn ABET cho hai chuyên ngành </w:t>
      </w:r>
      <w:r w:rsidRPr="00574275">
        <w:rPr>
          <w:rFonts w:ascii="Times New Roman" w:hAnsi="Times New Roman" w:cs="Times New Roman"/>
          <w:sz w:val="28"/>
          <w:szCs w:val="28"/>
          <w:highlight w:val="green"/>
          <w:lang w:val="vi-VN"/>
        </w:rPr>
        <w:t xml:space="preserve">Cơ khí chế tạo thuộc Khoa Công nghệ cơ khí và chuyên ngành Điện công nghiệp thuộc </w:t>
      </w:r>
      <w:r w:rsidRPr="00574275">
        <w:rPr>
          <w:rFonts w:ascii="Times New Roman" w:hAnsi="Times New Roman" w:cs="Times New Roman"/>
          <w:sz w:val="28"/>
          <w:szCs w:val="28"/>
          <w:highlight w:val="green"/>
          <w:lang w:val="vi-VN"/>
        </w:rPr>
        <w:lastRenderedPageBreak/>
        <w:t>Khoa Điện – Điện tử</w:t>
      </w:r>
      <w:r w:rsidRPr="00574275">
        <w:rPr>
          <w:rFonts w:ascii="Times New Roman" w:hAnsi="Times New Roman" w:cs="Times New Roman"/>
          <w:sz w:val="28"/>
          <w:szCs w:val="28"/>
          <w:highlight w:val="green"/>
        </w:rPr>
        <w:t xml:space="preserve"> sẽ tạo một động lực rất lớn cho nhà trường nhằm tiến tới phấn đấu tiến hành kiểm định toàn bộ chương trình đào tạo cho các ngành học của nhà trường. </w:t>
      </w:r>
      <w:proofErr w:type="gramStart"/>
      <w:r w:rsidRPr="00574275">
        <w:rPr>
          <w:rFonts w:ascii="Times New Roman" w:hAnsi="Times New Roman" w:cs="Times New Roman"/>
          <w:sz w:val="28"/>
          <w:szCs w:val="28"/>
          <w:highlight w:val="green"/>
        </w:rPr>
        <w:t>Góp phần nâng cao uy tín đào tạo, cũng như vị thế cho các trường cao đẳng tại Việt Nam.</w:t>
      </w:r>
      <w:proofErr w:type="gramEnd"/>
      <w:r w:rsidRPr="00574275">
        <w:rPr>
          <w:rFonts w:ascii="Times New Roman" w:hAnsi="Times New Roman" w:cs="Times New Roman"/>
          <w:sz w:val="28"/>
          <w:szCs w:val="28"/>
          <w:highlight w:val="green"/>
        </w:rPr>
        <w:t xml:space="preserve"> Đồng thời cũng giúp sinh viên sau khi tham gia học tập </w:t>
      </w:r>
      <w:proofErr w:type="gramStart"/>
      <w:r w:rsidRPr="00574275">
        <w:rPr>
          <w:rFonts w:ascii="Times New Roman" w:hAnsi="Times New Roman" w:cs="Times New Roman"/>
          <w:sz w:val="28"/>
          <w:szCs w:val="28"/>
          <w:highlight w:val="green"/>
        </w:rPr>
        <w:t>theo</w:t>
      </w:r>
      <w:proofErr w:type="gramEnd"/>
      <w:r w:rsidRPr="00574275">
        <w:rPr>
          <w:rFonts w:ascii="Times New Roman" w:hAnsi="Times New Roman" w:cs="Times New Roman"/>
          <w:sz w:val="28"/>
          <w:szCs w:val="28"/>
          <w:highlight w:val="green"/>
        </w:rPr>
        <w:t xml:space="preserve"> các chương trình này sẽ tự tin hơn khi hội nhập với các sinh viên khác trên toàn thế giới.</w:t>
      </w:r>
    </w:p>
    <w:p w:rsidR="00491383" w:rsidRPr="00B35E07" w:rsidRDefault="00491383" w:rsidP="00491383">
      <w:pPr>
        <w:spacing w:before="120" w:after="120" w:line="240" w:lineRule="auto"/>
        <w:ind w:firstLine="567"/>
        <w:jc w:val="both"/>
        <w:rPr>
          <w:rFonts w:ascii="Times New Roman" w:hAnsi="Times New Roman"/>
          <w:sz w:val="28"/>
          <w:szCs w:val="28"/>
          <w:lang w:val="vi-VN"/>
        </w:rPr>
      </w:pPr>
      <w:r w:rsidRPr="00574275">
        <w:rPr>
          <w:rFonts w:ascii="Times New Roman" w:hAnsi="Times New Roman"/>
          <w:sz w:val="28"/>
          <w:szCs w:val="28"/>
          <w:highlight w:val="green"/>
          <w:lang w:val="vi-VN"/>
        </w:rPr>
        <w:t xml:space="preserve">Là một trong những đơn vị đào tạo nghề được </w:t>
      </w:r>
      <w:r w:rsidRPr="00574275">
        <w:rPr>
          <w:rFonts w:ascii="Times New Roman" w:hAnsi="Times New Roman"/>
          <w:sz w:val="28"/>
          <w:szCs w:val="28"/>
          <w:highlight w:val="green"/>
        </w:rPr>
        <w:t xml:space="preserve">Bộ Lao động – Thương binh và Xã hội </w:t>
      </w:r>
      <w:r w:rsidRPr="00574275">
        <w:rPr>
          <w:rFonts w:ascii="Times New Roman" w:hAnsi="Times New Roman"/>
          <w:sz w:val="28"/>
          <w:szCs w:val="28"/>
          <w:highlight w:val="green"/>
          <w:lang w:val="vi-VN"/>
        </w:rPr>
        <w:t xml:space="preserve">chọn để xây dựng thành trường </w:t>
      </w:r>
      <w:r w:rsidRPr="00574275">
        <w:rPr>
          <w:rFonts w:ascii="Times New Roman" w:hAnsi="Times New Roman"/>
          <w:sz w:val="28"/>
          <w:szCs w:val="28"/>
          <w:highlight w:val="green"/>
        </w:rPr>
        <w:t xml:space="preserve">dạy nghề </w:t>
      </w:r>
      <w:r w:rsidRPr="00574275">
        <w:rPr>
          <w:rFonts w:ascii="Times New Roman" w:hAnsi="Times New Roman"/>
          <w:sz w:val="28"/>
          <w:szCs w:val="28"/>
          <w:highlight w:val="green"/>
          <w:lang w:val="vi-VN"/>
        </w:rPr>
        <w:t xml:space="preserve">trọng điểm chất lượng cao, với mục tiêu, nhiệm vụ và chiến lược của Nhà trường cùng với sự phát triển của hệ thống các cơ sở đào tạo nghề của ngành giáo dục và trực tiếp cung cấp nguồn nhân lực chất lượng cao đạt chuẩn quốc gia, khu vực và quốc tế, </w:t>
      </w:r>
      <w:r w:rsidR="002A274D" w:rsidRPr="00574275">
        <w:rPr>
          <w:rFonts w:ascii="Times New Roman" w:hAnsi="Times New Roman"/>
          <w:sz w:val="28"/>
          <w:szCs w:val="28"/>
          <w:highlight w:val="green"/>
        </w:rPr>
        <w:t xml:space="preserve">Trường Cao đẳng Lý Tự Trong Thành phố Hồ Chí Minh </w:t>
      </w:r>
      <w:r w:rsidRPr="00574275">
        <w:rPr>
          <w:rFonts w:ascii="Times New Roman" w:hAnsi="Times New Roman"/>
          <w:sz w:val="28"/>
          <w:szCs w:val="28"/>
          <w:highlight w:val="green"/>
          <w:lang w:val="vi-VN"/>
        </w:rPr>
        <w:t xml:space="preserve">kính đề nghị Ủy ban Nhân dân thành phố Hồ Chí Minh, </w:t>
      </w:r>
      <w:r w:rsidR="002A274D" w:rsidRPr="00574275">
        <w:rPr>
          <w:rFonts w:ascii="Times New Roman" w:hAnsi="Times New Roman"/>
          <w:sz w:val="28"/>
          <w:szCs w:val="28"/>
          <w:highlight w:val="green"/>
        </w:rPr>
        <w:t>Sở</w:t>
      </w:r>
      <w:r w:rsidRPr="00574275">
        <w:rPr>
          <w:rFonts w:ascii="Times New Roman" w:hAnsi="Times New Roman"/>
          <w:sz w:val="28"/>
          <w:szCs w:val="28"/>
          <w:highlight w:val="green"/>
          <w:lang w:val="vi-VN"/>
        </w:rPr>
        <w:t xml:space="preserve"> Lao động - Thương binh và Xã hội xem xét, phê duyệt </w:t>
      </w:r>
      <w:r w:rsidR="002A274D" w:rsidRPr="00574275">
        <w:rPr>
          <w:rFonts w:ascii="Times New Roman" w:hAnsi="Times New Roman"/>
          <w:sz w:val="28"/>
          <w:szCs w:val="28"/>
          <w:highlight w:val="green"/>
        </w:rPr>
        <w:t>cho Trường tham gia kiểm định hai chương trình đào tạo tại Nhà trường theo chuẩn ABET.</w:t>
      </w:r>
      <w:r w:rsidR="002A274D">
        <w:rPr>
          <w:rFonts w:ascii="Times New Roman" w:hAnsi="Times New Roman"/>
          <w:sz w:val="28"/>
          <w:szCs w:val="28"/>
        </w:rPr>
        <w:t xml:space="preserve"> </w:t>
      </w: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Pr="001C0A3C" w:rsidRDefault="00491383" w:rsidP="001C0A3C">
      <w:pPr>
        <w:spacing w:before="120" w:after="120" w:line="240" w:lineRule="auto"/>
        <w:jc w:val="both"/>
        <w:rPr>
          <w:rFonts w:ascii="Times New Roman" w:hAnsi="Times New Roman" w:cs="Times New Roman"/>
          <w:sz w:val="28"/>
          <w:szCs w:val="28"/>
        </w:rPr>
      </w:pPr>
    </w:p>
    <w:p w:rsidR="0039788F" w:rsidRPr="001C0A3C" w:rsidRDefault="0039788F" w:rsidP="001C0A3C">
      <w:pPr>
        <w:spacing w:before="120" w:after="120" w:line="240" w:lineRule="auto"/>
        <w:jc w:val="both"/>
        <w:rPr>
          <w:rFonts w:ascii="Times New Roman" w:hAnsi="Times New Roman" w:cs="Times New Roman"/>
          <w:sz w:val="28"/>
          <w:szCs w:val="28"/>
          <w:shd w:val="clear" w:color="auto" w:fill="FFFFFF"/>
        </w:rPr>
      </w:pPr>
    </w:p>
    <w:p w:rsidR="00754DCC" w:rsidRPr="001C0A3C" w:rsidRDefault="00754DCC" w:rsidP="001C0A3C">
      <w:pPr>
        <w:adjustRightInd w:val="0"/>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TÀI LIỆU THAM KHẢO</w:t>
      </w:r>
    </w:p>
    <w:p w:rsidR="00754DCC" w:rsidRPr="001C0A3C" w:rsidRDefault="00754DCC" w:rsidP="001C0A3C">
      <w:pPr>
        <w:adjustRightInd w:val="0"/>
        <w:spacing w:before="120" w:after="120" w:line="240" w:lineRule="auto"/>
        <w:ind w:firstLine="567"/>
        <w:jc w:val="both"/>
        <w:rPr>
          <w:rFonts w:ascii="Times New Roman" w:hAnsi="Times New Roman" w:cs="Times New Roman"/>
          <w:b/>
          <w:sz w:val="28"/>
          <w:szCs w:val="28"/>
        </w:rPr>
      </w:pPr>
      <w:r w:rsidRPr="001C0A3C">
        <w:rPr>
          <w:rFonts w:ascii="Times New Roman" w:hAnsi="Times New Roman" w:cs="Times New Roman"/>
          <w:sz w:val="28"/>
          <w:szCs w:val="28"/>
        </w:rPr>
        <w:t xml:space="preserve">[1] Thủ tướng Chính phủ. Quyết định số 761/QĐ-TTg ngày 31 tháng 12 năm 2014 về phê duyệt  Đề án phát triển trường nghề chất lượng cao đến năm 2020.  </w:t>
      </w:r>
    </w:p>
    <w:p w:rsidR="00754DCC" w:rsidRPr="001C0A3C" w:rsidRDefault="00754DCC" w:rsidP="001C0A3C">
      <w:pPr>
        <w:adjustRightInd w:val="0"/>
        <w:spacing w:before="120" w:after="120" w:line="240" w:lineRule="auto"/>
        <w:ind w:firstLine="567"/>
        <w:jc w:val="both"/>
        <w:rPr>
          <w:rFonts w:ascii="Times New Roman" w:hAnsi="Times New Roman" w:cs="Times New Roman"/>
          <w:b/>
          <w:sz w:val="28"/>
          <w:szCs w:val="28"/>
        </w:rPr>
      </w:pPr>
      <w:proofErr w:type="gramStart"/>
      <w:r w:rsidRPr="001C0A3C">
        <w:rPr>
          <w:rFonts w:ascii="Times New Roman" w:hAnsi="Times New Roman" w:cs="Times New Roman"/>
          <w:sz w:val="28"/>
          <w:szCs w:val="28"/>
        </w:rPr>
        <w:t>[2] Bộ Lao động-Thương binh và Xã hội.</w:t>
      </w:r>
      <w:proofErr w:type="gramEnd"/>
      <w:r w:rsidRPr="001C0A3C">
        <w:rPr>
          <w:rFonts w:ascii="Times New Roman" w:hAnsi="Times New Roman" w:cs="Times New Roman"/>
          <w:sz w:val="28"/>
          <w:szCs w:val="28"/>
        </w:rPr>
        <w:t xml:space="preserve"> Thông tư số 08/2017-BLĐTBXH ngày 10 tháng 3 năm 2017 Quy định về chuẩn chuyên môn, nghiệp vụ của nhà giáo giáo dục nghề nghiệp.</w:t>
      </w:r>
    </w:p>
    <w:p w:rsidR="00754DCC" w:rsidRPr="001C0A3C" w:rsidRDefault="00754DCC" w:rsidP="001C0A3C">
      <w:pPr>
        <w:adjustRightInd w:val="0"/>
        <w:spacing w:before="120" w:after="120" w:line="240" w:lineRule="auto"/>
        <w:ind w:firstLine="567"/>
        <w:jc w:val="both"/>
        <w:rPr>
          <w:rFonts w:ascii="Times New Roman" w:hAnsi="Times New Roman" w:cs="Times New Roman"/>
          <w:sz w:val="28"/>
          <w:szCs w:val="28"/>
        </w:rPr>
      </w:pPr>
      <w:r w:rsidRPr="001C0A3C">
        <w:rPr>
          <w:rFonts w:ascii="Times New Roman" w:hAnsi="Times New Roman" w:cs="Times New Roman"/>
          <w:sz w:val="28"/>
          <w:szCs w:val="28"/>
        </w:rPr>
        <w:lastRenderedPageBreak/>
        <w:t xml:space="preserve">[3] Đảng bộ Thành phố Hồ Chí Minh. </w:t>
      </w:r>
      <w:proofErr w:type="gramStart"/>
      <w:r w:rsidRPr="001C0A3C">
        <w:rPr>
          <w:rFonts w:ascii="Times New Roman" w:hAnsi="Times New Roman" w:cs="Times New Roman"/>
          <w:sz w:val="28"/>
          <w:szCs w:val="28"/>
        </w:rPr>
        <w:t>Nghị quyết Đại biểu Đảng bộ Thành phố Hồ Chí Minh lần thứ X nhiệm kỳ 2015-2020, 10/2015.</w:t>
      </w:r>
      <w:proofErr w:type="gramEnd"/>
      <w:r w:rsidRPr="001C0A3C">
        <w:rPr>
          <w:rFonts w:ascii="Times New Roman" w:hAnsi="Times New Roman" w:cs="Times New Roman"/>
          <w:sz w:val="28"/>
          <w:szCs w:val="28"/>
        </w:rPr>
        <w:t xml:space="preserve"> </w:t>
      </w:r>
    </w:p>
    <w:p w:rsidR="00754DCC" w:rsidRPr="001C0A3C" w:rsidRDefault="00754DCC" w:rsidP="001C0A3C">
      <w:pPr>
        <w:adjustRightInd w:val="0"/>
        <w:spacing w:before="120" w:after="120" w:line="240" w:lineRule="auto"/>
        <w:ind w:firstLine="567"/>
        <w:jc w:val="both"/>
        <w:rPr>
          <w:rFonts w:ascii="Times New Roman" w:hAnsi="Times New Roman" w:cs="Times New Roman"/>
          <w:sz w:val="28"/>
          <w:szCs w:val="28"/>
        </w:rPr>
      </w:pPr>
      <w:r w:rsidRPr="001C0A3C">
        <w:rPr>
          <w:rFonts w:ascii="Times New Roman" w:hAnsi="Times New Roman" w:cs="Times New Roman"/>
          <w:sz w:val="28"/>
          <w:szCs w:val="28"/>
        </w:rPr>
        <w:t>[4] Ủy ban nhân dân Thành phố Hồ Chí Minh. Quyết định số 2084/QĐ-UBND ngày 30 tháng 5 năm 2017 về phê duyệt Kế hoạch thực hiện Chương trình nâng cao chất lượng giáo dục đại học, cao đẳng trên địa bàn Thành phố Hồ Chí Minh giai đoạn 2016-2020.</w:t>
      </w:r>
    </w:p>
    <w:p w:rsidR="00754DCC" w:rsidRPr="001C0A3C" w:rsidRDefault="00754DCC" w:rsidP="001C0A3C">
      <w:pPr>
        <w:adjustRightInd w:val="0"/>
        <w:spacing w:before="120" w:after="120" w:line="240" w:lineRule="auto"/>
        <w:ind w:firstLine="567"/>
        <w:jc w:val="both"/>
        <w:rPr>
          <w:rFonts w:ascii="Times New Roman" w:hAnsi="Times New Roman" w:cs="Times New Roman"/>
          <w:sz w:val="28"/>
          <w:szCs w:val="28"/>
        </w:rPr>
      </w:pPr>
      <w:proofErr w:type="gramStart"/>
      <w:r w:rsidRPr="001C0A3C">
        <w:rPr>
          <w:rFonts w:ascii="Times New Roman" w:hAnsi="Times New Roman" w:cs="Times New Roman"/>
          <w:sz w:val="28"/>
          <w:szCs w:val="28"/>
        </w:rPr>
        <w:t>[5] Trần Khánh Đức. Giáo dục và phát triển nguồn nhân lực trong thế kỷ XXI.</w:t>
      </w:r>
      <w:proofErr w:type="gramEnd"/>
      <w:r w:rsidRPr="001C0A3C">
        <w:rPr>
          <w:rFonts w:ascii="Times New Roman" w:hAnsi="Times New Roman" w:cs="Times New Roman"/>
          <w:sz w:val="28"/>
          <w:szCs w:val="28"/>
        </w:rPr>
        <w:t xml:space="preserve"> </w:t>
      </w:r>
      <w:proofErr w:type="gramStart"/>
      <w:r w:rsidRPr="001C0A3C">
        <w:rPr>
          <w:rFonts w:ascii="Times New Roman" w:hAnsi="Times New Roman" w:cs="Times New Roman"/>
          <w:sz w:val="28"/>
          <w:szCs w:val="28"/>
        </w:rPr>
        <w:t>NXB Giáo dục Việt Nam.</w:t>
      </w:r>
      <w:proofErr w:type="gramEnd"/>
      <w:r w:rsidRPr="001C0A3C">
        <w:rPr>
          <w:rFonts w:ascii="Times New Roman" w:hAnsi="Times New Roman" w:cs="Times New Roman"/>
          <w:sz w:val="28"/>
          <w:szCs w:val="28"/>
        </w:rPr>
        <w:t xml:space="preserve"> Hà Nội, 2014.</w:t>
      </w:r>
    </w:p>
    <w:p w:rsidR="00754DCC" w:rsidRPr="001C0A3C" w:rsidRDefault="00754DCC" w:rsidP="001C0A3C">
      <w:pPr>
        <w:adjustRightInd w:val="0"/>
        <w:spacing w:before="120" w:after="120" w:line="240" w:lineRule="auto"/>
        <w:ind w:firstLine="567"/>
        <w:jc w:val="both"/>
        <w:rPr>
          <w:rFonts w:ascii="Times New Roman" w:hAnsi="Times New Roman" w:cs="Times New Roman"/>
          <w:sz w:val="28"/>
          <w:szCs w:val="28"/>
        </w:rPr>
      </w:pPr>
      <w:r w:rsidRPr="001C0A3C">
        <w:rPr>
          <w:rFonts w:ascii="Times New Roman" w:hAnsi="Times New Roman" w:cs="Times New Roman"/>
          <w:sz w:val="28"/>
          <w:szCs w:val="28"/>
        </w:rPr>
        <w:t xml:space="preserve">[6] Nguyễn Hữu Lộc, Phạm Công Bằng, Lê Ngọc Quỳnh Lam, </w:t>
      </w:r>
      <w:r w:rsidR="00E07D40" w:rsidRPr="001C0A3C">
        <w:rPr>
          <w:rFonts w:ascii="Times New Roman" w:hAnsi="Times New Roman" w:cs="Times New Roman"/>
          <w:sz w:val="28"/>
          <w:szCs w:val="28"/>
        </w:rPr>
        <w:t xml:space="preserve">Chương trình đào tạo tích hợp Từ thiết kế đến vận hành, </w:t>
      </w:r>
      <w:r w:rsidRPr="001C0A3C">
        <w:rPr>
          <w:rFonts w:ascii="Times New Roman" w:hAnsi="Times New Roman" w:cs="Times New Roman"/>
          <w:sz w:val="28"/>
          <w:szCs w:val="28"/>
        </w:rPr>
        <w:t>NXB Đại học Quốc gia Thành phố Hồ Chí Minh, 2014.</w:t>
      </w:r>
    </w:p>
    <w:p w:rsidR="009F32BA" w:rsidRPr="0094403A" w:rsidRDefault="009F32BA" w:rsidP="009F32BA">
      <w:pPr>
        <w:pStyle w:val="ListParagraph"/>
        <w:spacing w:before="120" w:after="120" w:line="240" w:lineRule="auto"/>
        <w:ind w:left="0"/>
        <w:jc w:val="both"/>
        <w:rPr>
          <w:rFonts w:ascii="Times New Roman" w:hAnsi="Times New Roman"/>
          <w:sz w:val="28"/>
          <w:szCs w:val="28"/>
        </w:rPr>
      </w:pPr>
      <w:r>
        <w:rPr>
          <w:rFonts w:ascii="Times New Roman" w:hAnsi="Times New Roman"/>
          <w:sz w:val="28"/>
          <w:szCs w:val="28"/>
        </w:rPr>
        <w:t xml:space="preserve">Thông tư 08/2017/TT-BLĐTBXH ngày 10 tháng 3 năm 2018 của Bộ Lao động – Thương binh và Xã hội qui định về chuẩn chuyên môn, nghiệp vụ của nhà giáo GDNN. </w:t>
      </w:r>
      <w:r w:rsidRPr="0094403A">
        <w:rPr>
          <w:rFonts w:ascii="Times New Roman" w:hAnsi="Times New Roman"/>
          <w:sz w:val="28"/>
          <w:szCs w:val="28"/>
        </w:rPr>
        <w:t>Trong đó quy định trình độ ngoại ngữ đối với GV dạy trình độ CĐ</w:t>
      </w:r>
      <w:r>
        <w:rPr>
          <w:rFonts w:ascii="Times New Roman" w:hAnsi="Times New Roman"/>
          <w:sz w:val="28"/>
          <w:szCs w:val="28"/>
        </w:rPr>
        <w:t>:</w:t>
      </w:r>
    </w:p>
    <w:p w:rsidR="009F32BA" w:rsidRPr="0094403A" w:rsidRDefault="009F32BA" w:rsidP="009F32BA">
      <w:pPr>
        <w:spacing w:before="120" w:after="120" w:line="240" w:lineRule="auto"/>
        <w:jc w:val="both"/>
        <w:rPr>
          <w:rFonts w:ascii="Times New Roman" w:hAnsi="Times New Roman" w:cs="Times New Roman"/>
          <w:sz w:val="28"/>
          <w:szCs w:val="28"/>
        </w:rPr>
      </w:pPr>
      <w:r w:rsidRPr="0094403A">
        <w:rPr>
          <w:rFonts w:ascii="Times New Roman" w:hAnsi="Times New Roman" w:cs="Times New Roman"/>
          <w:sz w:val="28"/>
          <w:szCs w:val="28"/>
        </w:rPr>
        <w:t xml:space="preserve">- </w:t>
      </w:r>
      <w:r w:rsidRPr="0094403A">
        <w:rPr>
          <w:rFonts w:ascii="Times New Roman" w:hAnsi="Times New Roman" w:cs="Times New Roman"/>
          <w:sz w:val="28"/>
          <w:szCs w:val="28"/>
          <w:lang w:val="vi-VN" w:eastAsia="vi-VN"/>
        </w:rPr>
        <w:t>Có trình độ ngoại ngữ Bậc 2 (A2) theo quy định tại Thông tư số 01/2014/TT-BGDĐT ngày 24</w:t>
      </w:r>
      <w:r>
        <w:rPr>
          <w:rFonts w:ascii="Times New Roman" w:hAnsi="Times New Roman" w:cs="Times New Roman"/>
          <w:sz w:val="28"/>
          <w:szCs w:val="28"/>
          <w:lang w:eastAsia="vi-VN"/>
        </w:rPr>
        <w:t xml:space="preserve"> tháng </w:t>
      </w:r>
      <w:r w:rsidRPr="0094403A">
        <w:rPr>
          <w:rFonts w:ascii="Times New Roman" w:hAnsi="Times New Roman" w:cs="Times New Roman"/>
          <w:sz w:val="28"/>
          <w:szCs w:val="28"/>
          <w:lang w:val="vi-VN" w:eastAsia="vi-VN"/>
        </w:rPr>
        <w:t>01</w:t>
      </w:r>
      <w:r>
        <w:rPr>
          <w:rFonts w:ascii="Times New Roman" w:hAnsi="Times New Roman" w:cs="Times New Roman"/>
          <w:sz w:val="28"/>
          <w:szCs w:val="28"/>
          <w:lang w:eastAsia="vi-VN"/>
        </w:rPr>
        <w:t xml:space="preserve">năm </w:t>
      </w:r>
      <w:r w:rsidRPr="0094403A">
        <w:rPr>
          <w:rFonts w:ascii="Times New Roman" w:hAnsi="Times New Roman" w:cs="Times New Roman"/>
          <w:sz w:val="28"/>
          <w:szCs w:val="28"/>
          <w:lang w:val="vi-VN" w:eastAsia="vi-VN"/>
        </w:rPr>
        <w:t>2014 của Bộ Giáo dục và Đào tạo ban hành Khung năng lực ngoại ngữ 6 bậc dùng cho Việt Nam hoặc tương đương trở lên.</w:t>
      </w:r>
    </w:p>
    <w:p w:rsidR="009F32BA" w:rsidRDefault="009F32BA" w:rsidP="009F32BA">
      <w:pPr>
        <w:spacing w:before="120" w:after="120" w:line="240" w:lineRule="auto"/>
        <w:jc w:val="both"/>
        <w:rPr>
          <w:rFonts w:ascii="Times New Roman" w:hAnsi="Times New Roman" w:cs="Times New Roman"/>
          <w:sz w:val="28"/>
          <w:szCs w:val="28"/>
          <w:lang w:eastAsia="vi-VN"/>
        </w:rPr>
      </w:pPr>
      <w:proofErr w:type="gramStart"/>
      <w:r w:rsidRPr="0094403A">
        <w:rPr>
          <w:rFonts w:ascii="Times New Roman" w:hAnsi="Times New Roman" w:cs="Times New Roman"/>
          <w:sz w:val="28"/>
          <w:szCs w:val="28"/>
        </w:rPr>
        <w:t xml:space="preserve">-  </w:t>
      </w:r>
      <w:r w:rsidRPr="0094403A">
        <w:rPr>
          <w:rFonts w:ascii="Times New Roman" w:hAnsi="Times New Roman" w:cs="Times New Roman"/>
          <w:sz w:val="28"/>
          <w:szCs w:val="28"/>
          <w:lang w:val="vi-VN" w:eastAsia="vi-VN"/>
        </w:rPr>
        <w:t>Đọc và hiểu tài liệu chuyên ngành phục vụ công tác giảng dạy; mô tả được một số công việc cơ bản của ngành, nghề được phân công giảng dạy.</w:t>
      </w:r>
      <w:proofErr w:type="gramEnd"/>
    </w:p>
    <w:p w:rsidR="00754DCC" w:rsidRPr="001C0A3C" w:rsidRDefault="00754DCC" w:rsidP="001C0A3C">
      <w:pPr>
        <w:spacing w:before="120" w:after="120" w:line="240" w:lineRule="auto"/>
        <w:jc w:val="both"/>
        <w:outlineLvl w:val="0"/>
        <w:rPr>
          <w:rFonts w:ascii="Times New Roman" w:hAnsi="Times New Roman" w:cs="Times New Roman"/>
          <w:b/>
          <w:sz w:val="28"/>
          <w:szCs w:val="28"/>
        </w:rPr>
      </w:pPr>
    </w:p>
    <w:sectPr w:rsidR="00754DCC" w:rsidRPr="001C0A3C" w:rsidSect="009253C8">
      <w:headerReference w:type="default" r:id="rId12"/>
      <w:pgSz w:w="11907" w:h="16840" w:code="9"/>
      <w:pgMar w:top="1134" w:right="1021" w:bottom="1134" w:left="1588" w:header="720" w:footer="720" w:gutter="0"/>
      <w:pgBorders w:display="firstPage">
        <w:top w:val="twistedLines1" w:sz="18" w:space="2" w:color="auto"/>
        <w:left w:val="twistedLines1" w:sz="18" w:space="2" w:color="auto"/>
        <w:bottom w:val="twistedLines1" w:sz="18" w:space="2" w:color="auto"/>
        <w:right w:val="twistedLines1" w:sz="18" w:space="2"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2E5B" w:rsidRDefault="00192E5B" w:rsidP="008C3A5F">
      <w:pPr>
        <w:spacing w:after="0" w:line="240" w:lineRule="auto"/>
      </w:pPr>
      <w:r>
        <w:separator/>
      </w:r>
    </w:p>
  </w:endnote>
  <w:endnote w:type="continuationSeparator" w:id="0">
    <w:p w:rsidR="00192E5B" w:rsidRDefault="00192E5B" w:rsidP="008C3A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NI-Helve">
    <w:panose1 w:val="00000000000000000000"/>
    <w:charset w:val="00"/>
    <w:family w:val="auto"/>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3" w:csb1="00000000"/>
  </w:font>
  <w:font w:name=".VnTimeH">
    <w:panose1 w:val="020B7200000000000000"/>
    <w:charset w:val="00"/>
    <w:family w:val="swiss"/>
    <w:pitch w:val="variable"/>
    <w:sig w:usb0="00000007" w:usb1="00000000" w:usb2="00000000" w:usb3="00000000" w:csb0="00000013" w:csb1="00000000"/>
  </w:font>
  <w:font w:name=".VnTime">
    <w:panose1 w:val="020B7200000000000000"/>
    <w:charset w:val="00"/>
    <w:family w:val="swiss"/>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MS Sans Serif">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2E5B" w:rsidRDefault="00192E5B" w:rsidP="008C3A5F">
      <w:pPr>
        <w:spacing w:after="0" w:line="240" w:lineRule="auto"/>
      </w:pPr>
      <w:r>
        <w:separator/>
      </w:r>
    </w:p>
  </w:footnote>
  <w:footnote w:type="continuationSeparator" w:id="0">
    <w:p w:rsidR="00192E5B" w:rsidRDefault="00192E5B" w:rsidP="008C3A5F">
      <w:pPr>
        <w:spacing w:after="0" w:line="240" w:lineRule="auto"/>
      </w:pPr>
      <w:r>
        <w:continuationSeparator/>
      </w:r>
    </w:p>
  </w:footnote>
  <w:footnote w:id="1">
    <w:p w:rsidR="00F300B0" w:rsidRDefault="00F300B0" w:rsidP="003420DE">
      <w:pPr>
        <w:pStyle w:val="FootnoteText"/>
      </w:pPr>
      <w:r>
        <w:rPr>
          <w:rStyle w:val="FootnoteReference"/>
          <w:rFonts w:eastAsiaTheme="majorEastAsia"/>
        </w:rPr>
        <w:footnoteRef/>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00B0" w:rsidRDefault="00F300B0">
    <w:pPr>
      <w:spacing w:line="200" w:lineRule="exac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96C5C"/>
    <w:multiLevelType w:val="hybridMultilevel"/>
    <w:tmpl w:val="C9508716"/>
    <w:lvl w:ilvl="0" w:tplc="A0DA44CC">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68C497D"/>
    <w:multiLevelType w:val="hybridMultilevel"/>
    <w:tmpl w:val="F3FA7B8E"/>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3">
    <w:nsid w:val="079335ED"/>
    <w:multiLevelType w:val="hybridMultilevel"/>
    <w:tmpl w:val="A6D0EA90"/>
    <w:lvl w:ilvl="0" w:tplc="838ABB2E">
      <w:start w:val="1"/>
      <w:numFmt w:val="lowerLetter"/>
      <w:lvlText w:val="%1."/>
      <w:lvlJc w:val="left"/>
      <w:pPr>
        <w:ind w:left="928" w:hanging="360"/>
      </w:pPr>
      <w:rPr>
        <w:rFonts w:ascii="Times New Roman" w:hAnsi="Times New Roman" w:hint="default"/>
        <w:b w:val="0"/>
        <w:color w:val="auto"/>
        <w:sz w:val="28"/>
      </w:rPr>
    </w:lvl>
    <w:lvl w:ilvl="1" w:tplc="6FE62DC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35CA066A">
      <w:start w:val="135"/>
      <w:numFmt w:val="bullet"/>
      <w:lvlText w:val="-"/>
      <w:lvlJc w:val="left"/>
      <w:pPr>
        <w:ind w:left="3600" w:hanging="360"/>
      </w:pPr>
      <w:rPr>
        <w:rFonts w:ascii="Times New Roman" w:eastAsia="MS Mincho" w:hAnsi="Times New Roman" w:cs="Times New Roman" w:hint="default"/>
        <w:color w:val="auto"/>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8FD042A"/>
    <w:multiLevelType w:val="multilevel"/>
    <w:tmpl w:val="CA8E629C"/>
    <w:lvl w:ilvl="0">
      <w:start w:val="1"/>
      <w:numFmt w:val="decimal"/>
      <w:lvlText w:val="%1."/>
      <w:lvlJc w:val="left"/>
      <w:pPr>
        <w:ind w:left="927" w:hanging="360"/>
      </w:pPr>
      <w:rPr>
        <w:rFonts w:hint="default"/>
      </w:rPr>
    </w:lvl>
    <w:lvl w:ilvl="1">
      <w:start w:val="1"/>
      <w:numFmt w:val="decimal"/>
      <w:isLgl/>
      <w:lvlText w:val="%1.%2."/>
      <w:lvlJc w:val="left"/>
      <w:pPr>
        <w:ind w:left="6120" w:hanging="720"/>
      </w:pPr>
      <w:rPr>
        <w:rFonts w:hint="default"/>
      </w:rPr>
    </w:lvl>
    <w:lvl w:ilvl="2">
      <w:start w:val="1"/>
      <w:numFmt w:val="decimal"/>
      <w:isLgl/>
      <w:lvlText w:val="%1.%2.%3."/>
      <w:lvlJc w:val="left"/>
      <w:pPr>
        <w:ind w:left="10953" w:hanging="720"/>
      </w:pPr>
      <w:rPr>
        <w:rFonts w:hint="default"/>
      </w:rPr>
    </w:lvl>
    <w:lvl w:ilvl="3">
      <w:start w:val="1"/>
      <w:numFmt w:val="decimalZero"/>
      <w:isLgl/>
      <w:lvlText w:val="%1.%2.%3.%4."/>
      <w:lvlJc w:val="left"/>
      <w:pPr>
        <w:ind w:left="16146" w:hanging="1080"/>
      </w:pPr>
      <w:rPr>
        <w:rFonts w:hint="default"/>
      </w:rPr>
    </w:lvl>
    <w:lvl w:ilvl="4">
      <w:start w:val="1"/>
      <w:numFmt w:val="decimal"/>
      <w:isLgl/>
      <w:lvlText w:val="%1.%2.%3.%4.%5."/>
      <w:lvlJc w:val="left"/>
      <w:pPr>
        <w:ind w:left="20979" w:hanging="1080"/>
      </w:pPr>
      <w:rPr>
        <w:rFonts w:hint="default"/>
      </w:rPr>
    </w:lvl>
    <w:lvl w:ilvl="5">
      <w:start w:val="1"/>
      <w:numFmt w:val="decimal"/>
      <w:isLgl/>
      <w:lvlText w:val="%1.%2.%3.%4.%5.%6."/>
      <w:lvlJc w:val="left"/>
      <w:pPr>
        <w:ind w:left="26172" w:hanging="1440"/>
      </w:pPr>
      <w:rPr>
        <w:rFonts w:hint="default"/>
      </w:rPr>
    </w:lvl>
    <w:lvl w:ilvl="6">
      <w:start w:val="1"/>
      <w:numFmt w:val="decimal"/>
      <w:isLgl/>
      <w:lvlText w:val="%1.%2.%3.%4.%5.%6.%7."/>
      <w:lvlJc w:val="left"/>
      <w:pPr>
        <w:ind w:left="31365" w:hanging="1800"/>
      </w:pPr>
      <w:rPr>
        <w:rFonts w:hint="default"/>
      </w:rPr>
    </w:lvl>
    <w:lvl w:ilvl="7">
      <w:start w:val="1"/>
      <w:numFmt w:val="decimal"/>
      <w:isLgl/>
      <w:lvlText w:val="%1.%2.%3.%4.%5.%6.%7.%8."/>
      <w:lvlJc w:val="left"/>
      <w:pPr>
        <w:ind w:left="-29338" w:hanging="1800"/>
      </w:pPr>
      <w:rPr>
        <w:rFonts w:hint="default"/>
      </w:rPr>
    </w:lvl>
    <w:lvl w:ilvl="8">
      <w:start w:val="1"/>
      <w:numFmt w:val="decimal"/>
      <w:isLgl/>
      <w:lvlText w:val="%1.%2.%3.%4.%5.%6.%7.%8.%9."/>
      <w:lvlJc w:val="left"/>
      <w:pPr>
        <w:ind w:left="-24145" w:hanging="2160"/>
      </w:pPr>
      <w:rPr>
        <w:rFonts w:hint="default"/>
      </w:rPr>
    </w:lvl>
  </w:abstractNum>
  <w:abstractNum w:abstractNumId="5">
    <w:nsid w:val="0993704A"/>
    <w:multiLevelType w:val="hybridMultilevel"/>
    <w:tmpl w:val="0FDA6D64"/>
    <w:lvl w:ilvl="0" w:tplc="17160F84">
      <w:numFmt w:val="bullet"/>
      <w:lvlText w:val="-"/>
      <w:lvlJc w:val="left"/>
      <w:pPr>
        <w:ind w:left="720" w:hanging="360"/>
      </w:pPr>
      <w:rPr>
        <w:rFonts w:ascii="Times New Roman" w:eastAsia="Calibri"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9E837D6"/>
    <w:multiLevelType w:val="hybridMultilevel"/>
    <w:tmpl w:val="F2FEA412"/>
    <w:lvl w:ilvl="0" w:tplc="FFCCD18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0A6041D7"/>
    <w:multiLevelType w:val="hybridMultilevel"/>
    <w:tmpl w:val="7F7A0F02"/>
    <w:lvl w:ilvl="0" w:tplc="40E6049E">
      <w:start w:val="1"/>
      <w:numFmt w:val="bullet"/>
      <w:lvlText w:val=""/>
      <w:lvlJc w:val="center"/>
      <w:pPr>
        <w:ind w:left="644"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0ABB6303"/>
    <w:multiLevelType w:val="hybridMultilevel"/>
    <w:tmpl w:val="2D403CF0"/>
    <w:lvl w:ilvl="0" w:tplc="0409000F">
      <w:start w:val="1"/>
      <w:numFmt w:val="decimal"/>
      <w:lvlText w:val="%1."/>
      <w:lvlJc w:val="left"/>
      <w:pPr>
        <w:ind w:left="1287" w:hanging="360"/>
      </w:pPr>
    </w:lvl>
    <w:lvl w:ilvl="1" w:tplc="550AFC1A">
      <w:start w:val="1"/>
      <w:numFmt w:val="lowerRoman"/>
      <w:lvlText w:val="%2."/>
      <w:lvlJc w:val="left"/>
      <w:pPr>
        <w:ind w:left="2367" w:hanging="720"/>
      </w:pPr>
      <w:rPr>
        <w:rFonts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nsid w:val="0DD606D8"/>
    <w:multiLevelType w:val="hybridMultilevel"/>
    <w:tmpl w:val="715EA63E"/>
    <w:lvl w:ilvl="0" w:tplc="B078571E">
      <w:start w:val="1"/>
      <w:numFmt w:val="decimal"/>
      <w:lvlText w:val="%1."/>
      <w:lvlJc w:val="left"/>
      <w:pPr>
        <w:ind w:left="927" w:hanging="360"/>
      </w:pPr>
      <w:rPr>
        <w:rFonts w:cs="Times New Roman"/>
        <w:b/>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lvl>
    <w:lvl w:ilvl="5" w:tplc="0409001B">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0E075104"/>
    <w:multiLevelType w:val="hybridMultilevel"/>
    <w:tmpl w:val="F57880CC"/>
    <w:lvl w:ilvl="0" w:tplc="73A2A2C2">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27966F0"/>
    <w:multiLevelType w:val="multilevel"/>
    <w:tmpl w:val="90629F0E"/>
    <w:lvl w:ilvl="0">
      <w:start w:val="8"/>
      <w:numFmt w:val="decimal"/>
      <w:lvlText w:val="%1."/>
      <w:lvlJc w:val="left"/>
      <w:pPr>
        <w:ind w:left="450" w:hanging="450"/>
      </w:pPr>
      <w:rPr>
        <w:rFonts w:hint="default"/>
      </w:rPr>
    </w:lvl>
    <w:lvl w:ilvl="1">
      <w:start w:val="1"/>
      <w:numFmt w:val="decimal"/>
      <w:lvlText w:val="%1.%2."/>
      <w:lvlJc w:val="left"/>
      <w:pPr>
        <w:ind w:left="2520" w:hanging="72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480" w:hanging="108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440" w:hanging="1440"/>
      </w:pPr>
      <w:rPr>
        <w:rFonts w:hint="default"/>
      </w:rPr>
    </w:lvl>
    <w:lvl w:ilvl="6">
      <w:start w:val="1"/>
      <w:numFmt w:val="decimal"/>
      <w:lvlText w:val="%1.%2.%3.%4.%5.%6.%7."/>
      <w:lvlJc w:val="left"/>
      <w:pPr>
        <w:ind w:left="12600" w:hanging="1800"/>
      </w:pPr>
      <w:rPr>
        <w:rFonts w:hint="default"/>
      </w:rPr>
    </w:lvl>
    <w:lvl w:ilvl="7">
      <w:start w:val="1"/>
      <w:numFmt w:val="decimal"/>
      <w:lvlText w:val="%1.%2.%3.%4.%5.%6.%7.%8."/>
      <w:lvlJc w:val="left"/>
      <w:pPr>
        <w:ind w:left="14400" w:hanging="1800"/>
      </w:pPr>
      <w:rPr>
        <w:rFonts w:hint="default"/>
      </w:rPr>
    </w:lvl>
    <w:lvl w:ilvl="8">
      <w:start w:val="1"/>
      <w:numFmt w:val="decimal"/>
      <w:lvlText w:val="%1.%2.%3.%4.%5.%6.%7.%8.%9."/>
      <w:lvlJc w:val="left"/>
      <w:pPr>
        <w:ind w:left="16560" w:hanging="2160"/>
      </w:pPr>
      <w:rPr>
        <w:rFonts w:hint="default"/>
      </w:rPr>
    </w:lvl>
  </w:abstractNum>
  <w:abstractNum w:abstractNumId="12">
    <w:nsid w:val="13CC2C49"/>
    <w:multiLevelType w:val="hybridMultilevel"/>
    <w:tmpl w:val="BEECFC04"/>
    <w:lvl w:ilvl="0" w:tplc="4CAE192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start w:val="1"/>
      <w:numFmt w:val="decimal"/>
      <w:lvlText w:val="%4."/>
      <w:lvlJc w:val="left"/>
      <w:pPr>
        <w:ind w:left="3087" w:hanging="360"/>
      </w:pPr>
    </w:lvl>
    <w:lvl w:ilvl="4" w:tplc="C9569F9C">
      <w:start w:val="1"/>
      <w:numFmt w:val="lowerLetter"/>
      <w:lvlText w:val="%5."/>
      <w:lvlJc w:val="left"/>
      <w:pPr>
        <w:ind w:left="3807" w:hanging="360"/>
      </w:pPr>
      <w:rPr>
        <w:b/>
      </w:rPr>
    </w:lvl>
    <w:lvl w:ilvl="5" w:tplc="0409001B">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14314EF7"/>
    <w:multiLevelType w:val="hybridMultilevel"/>
    <w:tmpl w:val="85A0CDC6"/>
    <w:lvl w:ilvl="0" w:tplc="C6CE576A">
      <w:start w:val="135"/>
      <w:numFmt w:val="bullet"/>
      <w:lvlText w:val="-"/>
      <w:lvlJc w:val="left"/>
      <w:pPr>
        <w:ind w:left="1571" w:hanging="360"/>
      </w:pPr>
      <w:rPr>
        <w:rFonts w:ascii="VNI-Times" w:eastAsia="MS Mincho" w:hAnsi="VNI-Times" w:hint="default"/>
        <w:b/>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4">
    <w:nsid w:val="157E462D"/>
    <w:multiLevelType w:val="multilevel"/>
    <w:tmpl w:val="BCC2F818"/>
    <w:lvl w:ilvl="0">
      <w:start w:val="7"/>
      <w:numFmt w:val="decimal"/>
      <w:lvlText w:val="%1."/>
      <w:lvlJc w:val="left"/>
      <w:pPr>
        <w:ind w:left="450" w:hanging="450"/>
      </w:pPr>
      <w:rPr>
        <w:rFonts w:hint="default"/>
      </w:rPr>
    </w:lvl>
    <w:lvl w:ilvl="1">
      <w:start w:val="1"/>
      <w:numFmt w:val="decimal"/>
      <w:lvlText w:val="%1.%2."/>
      <w:lvlJc w:val="left"/>
      <w:pPr>
        <w:ind w:left="2520" w:hanging="72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480" w:hanging="108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440" w:hanging="1440"/>
      </w:pPr>
      <w:rPr>
        <w:rFonts w:hint="default"/>
      </w:rPr>
    </w:lvl>
    <w:lvl w:ilvl="6">
      <w:start w:val="1"/>
      <w:numFmt w:val="decimal"/>
      <w:lvlText w:val="%1.%2.%3.%4.%5.%6.%7."/>
      <w:lvlJc w:val="left"/>
      <w:pPr>
        <w:ind w:left="12600" w:hanging="1800"/>
      </w:pPr>
      <w:rPr>
        <w:rFonts w:hint="default"/>
      </w:rPr>
    </w:lvl>
    <w:lvl w:ilvl="7">
      <w:start w:val="1"/>
      <w:numFmt w:val="decimal"/>
      <w:lvlText w:val="%1.%2.%3.%4.%5.%6.%7.%8."/>
      <w:lvlJc w:val="left"/>
      <w:pPr>
        <w:ind w:left="14400" w:hanging="1800"/>
      </w:pPr>
      <w:rPr>
        <w:rFonts w:hint="default"/>
      </w:rPr>
    </w:lvl>
    <w:lvl w:ilvl="8">
      <w:start w:val="1"/>
      <w:numFmt w:val="decimal"/>
      <w:lvlText w:val="%1.%2.%3.%4.%5.%6.%7.%8.%9."/>
      <w:lvlJc w:val="left"/>
      <w:pPr>
        <w:ind w:left="16560" w:hanging="2160"/>
      </w:pPr>
      <w:rPr>
        <w:rFonts w:hint="default"/>
      </w:rPr>
    </w:lvl>
  </w:abstractNum>
  <w:abstractNum w:abstractNumId="15">
    <w:nsid w:val="17E30D3D"/>
    <w:multiLevelType w:val="hybridMultilevel"/>
    <w:tmpl w:val="21448F6A"/>
    <w:lvl w:ilvl="0" w:tplc="F4DADA20">
      <w:start w:val="23"/>
      <w:numFmt w:val="bullet"/>
      <w:lvlText w:val="-"/>
      <w:lvlJc w:val="left"/>
      <w:pPr>
        <w:ind w:left="927" w:hanging="360"/>
      </w:pPr>
      <w:rPr>
        <w:rFonts w:ascii="Times New Roman" w:eastAsia="MS Mincho"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40E6049E">
      <w:start w:val="1"/>
      <w:numFmt w:val="bullet"/>
      <w:lvlText w:val=""/>
      <w:lvlJc w:val="center"/>
      <w:pPr>
        <w:ind w:left="3807" w:hanging="360"/>
      </w:pPr>
      <w:rPr>
        <w:rFonts w:ascii="Wingdings" w:hAnsi="Wingdings"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6">
    <w:nsid w:val="1A892AD0"/>
    <w:multiLevelType w:val="hybridMultilevel"/>
    <w:tmpl w:val="39CC97CA"/>
    <w:lvl w:ilvl="0" w:tplc="04090009">
      <w:start w:val="1"/>
      <w:numFmt w:val="bullet"/>
      <w:lvlText w:val=""/>
      <w:lvlJc w:val="left"/>
      <w:pPr>
        <w:ind w:left="1648" w:hanging="360"/>
      </w:pPr>
      <w:rPr>
        <w:rFonts w:ascii="Wingdings" w:hAnsi="Wingdings" w:hint="default"/>
      </w:rPr>
    </w:lvl>
    <w:lvl w:ilvl="1" w:tplc="04090003" w:tentative="1">
      <w:start w:val="1"/>
      <w:numFmt w:val="bullet"/>
      <w:lvlText w:val="o"/>
      <w:lvlJc w:val="left"/>
      <w:pPr>
        <w:ind w:left="2368" w:hanging="360"/>
      </w:pPr>
      <w:rPr>
        <w:rFonts w:ascii="Courier New" w:hAnsi="Courier New" w:cs="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cs="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cs="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17">
    <w:nsid w:val="1CF93A94"/>
    <w:multiLevelType w:val="multilevel"/>
    <w:tmpl w:val="1A884730"/>
    <w:lvl w:ilvl="0">
      <w:start w:val="1"/>
      <w:numFmt w:val="decimal"/>
      <w:lvlText w:val="%1."/>
      <w:lvlJc w:val="left"/>
      <w:pPr>
        <w:ind w:left="6598" w:hanging="360"/>
      </w:pPr>
      <w:rPr>
        <w:rFonts w:ascii="Times New Roman" w:hAnsi="Times New Roman" w:hint="default"/>
      </w:rPr>
    </w:lvl>
    <w:lvl w:ilvl="1">
      <w:start w:val="1"/>
      <w:numFmt w:val="decimal"/>
      <w:isLgl/>
      <w:lvlText w:val="%1.%2."/>
      <w:lvlJc w:val="left"/>
      <w:pPr>
        <w:ind w:left="6958" w:hanging="720"/>
      </w:pPr>
      <w:rPr>
        <w:rFonts w:hint="default"/>
      </w:rPr>
    </w:lvl>
    <w:lvl w:ilvl="2">
      <w:start w:val="1"/>
      <w:numFmt w:val="decimal"/>
      <w:isLgl/>
      <w:lvlText w:val="%1.%2.%3."/>
      <w:lvlJc w:val="left"/>
      <w:pPr>
        <w:ind w:left="6958" w:hanging="720"/>
      </w:pPr>
      <w:rPr>
        <w:rFonts w:hint="default"/>
      </w:rPr>
    </w:lvl>
    <w:lvl w:ilvl="3">
      <w:start w:val="1"/>
      <w:numFmt w:val="decimal"/>
      <w:isLgl/>
      <w:lvlText w:val="%1.%2.%3.%4."/>
      <w:lvlJc w:val="left"/>
      <w:pPr>
        <w:ind w:left="7318" w:hanging="1080"/>
      </w:pPr>
      <w:rPr>
        <w:rFonts w:hint="default"/>
      </w:rPr>
    </w:lvl>
    <w:lvl w:ilvl="4">
      <w:start w:val="1"/>
      <w:numFmt w:val="decimal"/>
      <w:isLgl/>
      <w:lvlText w:val="%1.%2.%3.%4.%5."/>
      <w:lvlJc w:val="left"/>
      <w:pPr>
        <w:ind w:left="7318" w:hanging="1080"/>
      </w:pPr>
      <w:rPr>
        <w:rFonts w:hint="default"/>
      </w:rPr>
    </w:lvl>
    <w:lvl w:ilvl="5">
      <w:start w:val="1"/>
      <w:numFmt w:val="decimal"/>
      <w:isLgl/>
      <w:lvlText w:val="%1.%2.%3.%4.%5.%6."/>
      <w:lvlJc w:val="left"/>
      <w:pPr>
        <w:ind w:left="7678" w:hanging="1440"/>
      </w:pPr>
      <w:rPr>
        <w:rFonts w:hint="default"/>
      </w:rPr>
    </w:lvl>
    <w:lvl w:ilvl="6">
      <w:start w:val="1"/>
      <w:numFmt w:val="decimal"/>
      <w:isLgl/>
      <w:lvlText w:val="%1.%2.%3.%4.%5.%6.%7."/>
      <w:lvlJc w:val="left"/>
      <w:pPr>
        <w:ind w:left="8038" w:hanging="1800"/>
      </w:pPr>
      <w:rPr>
        <w:rFonts w:hint="default"/>
      </w:rPr>
    </w:lvl>
    <w:lvl w:ilvl="7">
      <w:start w:val="1"/>
      <w:numFmt w:val="decimal"/>
      <w:isLgl/>
      <w:lvlText w:val="%1.%2.%3.%4.%5.%6.%7.%8."/>
      <w:lvlJc w:val="left"/>
      <w:pPr>
        <w:ind w:left="8038" w:hanging="1800"/>
      </w:pPr>
      <w:rPr>
        <w:rFonts w:hint="default"/>
      </w:rPr>
    </w:lvl>
    <w:lvl w:ilvl="8">
      <w:start w:val="1"/>
      <w:numFmt w:val="decimal"/>
      <w:isLgl/>
      <w:lvlText w:val="%1.%2.%3.%4.%5.%6.%7.%8.%9."/>
      <w:lvlJc w:val="left"/>
      <w:pPr>
        <w:ind w:left="8398" w:hanging="2160"/>
      </w:pPr>
      <w:rPr>
        <w:rFonts w:hint="default"/>
      </w:rPr>
    </w:lvl>
  </w:abstractNum>
  <w:abstractNum w:abstractNumId="18">
    <w:nsid w:val="1D475888"/>
    <w:multiLevelType w:val="hybridMultilevel"/>
    <w:tmpl w:val="8C3C4F84"/>
    <w:lvl w:ilvl="0" w:tplc="7AF8EBBA">
      <w:start w:val="135"/>
      <w:numFmt w:val="bullet"/>
      <w:lvlText w:val="-"/>
      <w:lvlJc w:val="left"/>
      <w:pPr>
        <w:ind w:left="720" w:hanging="360"/>
      </w:pPr>
      <w:rPr>
        <w:rFonts w:ascii="VNI-Times" w:eastAsia="MS Mincho"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DED4EC1"/>
    <w:multiLevelType w:val="hybridMultilevel"/>
    <w:tmpl w:val="4E6621B8"/>
    <w:lvl w:ilvl="0" w:tplc="6AA83948">
      <w:start w:val="1"/>
      <w:numFmt w:val="upperRoman"/>
      <w:lvlText w:val="%1-"/>
      <w:lvlJc w:val="left"/>
      <w:pPr>
        <w:ind w:left="1146" w:hanging="720"/>
      </w:pPr>
      <w:rPr>
        <w:rFonts w:hint="default"/>
      </w:rPr>
    </w:lvl>
    <w:lvl w:ilvl="1" w:tplc="B7C6A8B8">
      <w:start w:val="1"/>
      <w:numFmt w:val="decimal"/>
      <w:lvlText w:val="%2."/>
      <w:lvlJc w:val="left"/>
      <w:pPr>
        <w:ind w:left="2001" w:hanging="855"/>
      </w:pPr>
      <w:rPr>
        <w:rFonts w:hint="default"/>
      </w:rPr>
    </w:lvl>
    <w:lvl w:ilvl="2" w:tplc="DE0AAD90">
      <w:start w:val="20"/>
      <w:numFmt w:val="upperLetter"/>
      <w:lvlText w:val="%3."/>
      <w:lvlJc w:val="left"/>
      <w:pPr>
        <w:ind w:left="2406" w:hanging="360"/>
      </w:pPr>
      <w:rPr>
        <w:rFonts w:hint="default"/>
      </w:r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1EA436CA"/>
    <w:multiLevelType w:val="hybridMultilevel"/>
    <w:tmpl w:val="EE9CA03A"/>
    <w:lvl w:ilvl="0" w:tplc="6B24ACD4">
      <w:start w:val="1"/>
      <w:numFmt w:val="lowerLetter"/>
      <w:lvlText w:val="%1."/>
      <w:lvlJc w:val="left"/>
      <w:pPr>
        <w:ind w:left="2073" w:hanging="360"/>
      </w:pPr>
      <w:rPr>
        <w:rFonts w:hint="default"/>
      </w:rPr>
    </w:lvl>
    <w:lvl w:ilvl="1" w:tplc="04090019" w:tentative="1">
      <w:start w:val="1"/>
      <w:numFmt w:val="lowerLetter"/>
      <w:lvlText w:val="%2."/>
      <w:lvlJc w:val="left"/>
      <w:pPr>
        <w:ind w:left="2793" w:hanging="360"/>
      </w:pPr>
    </w:lvl>
    <w:lvl w:ilvl="2" w:tplc="0409001B" w:tentative="1">
      <w:start w:val="1"/>
      <w:numFmt w:val="lowerRoman"/>
      <w:lvlText w:val="%3."/>
      <w:lvlJc w:val="right"/>
      <w:pPr>
        <w:ind w:left="3513" w:hanging="180"/>
      </w:pPr>
    </w:lvl>
    <w:lvl w:ilvl="3" w:tplc="0409000F" w:tentative="1">
      <w:start w:val="1"/>
      <w:numFmt w:val="decimal"/>
      <w:lvlText w:val="%4."/>
      <w:lvlJc w:val="left"/>
      <w:pPr>
        <w:ind w:left="4233" w:hanging="360"/>
      </w:pPr>
    </w:lvl>
    <w:lvl w:ilvl="4" w:tplc="04090019" w:tentative="1">
      <w:start w:val="1"/>
      <w:numFmt w:val="lowerLetter"/>
      <w:lvlText w:val="%5."/>
      <w:lvlJc w:val="left"/>
      <w:pPr>
        <w:ind w:left="4953" w:hanging="360"/>
      </w:pPr>
    </w:lvl>
    <w:lvl w:ilvl="5" w:tplc="0409001B" w:tentative="1">
      <w:start w:val="1"/>
      <w:numFmt w:val="lowerRoman"/>
      <w:lvlText w:val="%6."/>
      <w:lvlJc w:val="right"/>
      <w:pPr>
        <w:ind w:left="5673" w:hanging="180"/>
      </w:pPr>
    </w:lvl>
    <w:lvl w:ilvl="6" w:tplc="0409000F" w:tentative="1">
      <w:start w:val="1"/>
      <w:numFmt w:val="decimal"/>
      <w:lvlText w:val="%7."/>
      <w:lvlJc w:val="left"/>
      <w:pPr>
        <w:ind w:left="6393" w:hanging="360"/>
      </w:pPr>
    </w:lvl>
    <w:lvl w:ilvl="7" w:tplc="04090019" w:tentative="1">
      <w:start w:val="1"/>
      <w:numFmt w:val="lowerLetter"/>
      <w:lvlText w:val="%8."/>
      <w:lvlJc w:val="left"/>
      <w:pPr>
        <w:ind w:left="7113" w:hanging="360"/>
      </w:pPr>
    </w:lvl>
    <w:lvl w:ilvl="8" w:tplc="0409001B" w:tentative="1">
      <w:start w:val="1"/>
      <w:numFmt w:val="lowerRoman"/>
      <w:lvlText w:val="%9."/>
      <w:lvlJc w:val="right"/>
      <w:pPr>
        <w:ind w:left="7833" w:hanging="180"/>
      </w:pPr>
    </w:lvl>
  </w:abstractNum>
  <w:abstractNum w:abstractNumId="21">
    <w:nsid w:val="1F6F26EB"/>
    <w:multiLevelType w:val="hybridMultilevel"/>
    <w:tmpl w:val="DB6418C6"/>
    <w:lvl w:ilvl="0" w:tplc="A72827C2">
      <w:start w:val="1"/>
      <w:numFmt w:val="lowerLetter"/>
      <w:lvlText w:val="%1."/>
      <w:lvlJc w:val="left"/>
      <w:pPr>
        <w:ind w:left="720"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06033A3"/>
    <w:multiLevelType w:val="multilevel"/>
    <w:tmpl w:val="AC0497B6"/>
    <w:lvl w:ilvl="0">
      <w:start w:val="1"/>
      <w:numFmt w:val="decimal"/>
      <w:lvlText w:val="%1."/>
      <w:lvlJc w:val="left"/>
      <w:pPr>
        <w:ind w:left="81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3">
    <w:nsid w:val="260F3A62"/>
    <w:multiLevelType w:val="hybridMultilevel"/>
    <w:tmpl w:val="01DEEAD8"/>
    <w:lvl w:ilvl="0" w:tplc="42B20EE8">
      <w:numFmt w:val="bullet"/>
      <w:lvlText w:val="+"/>
      <w:lvlJc w:val="left"/>
      <w:pPr>
        <w:ind w:left="1571" w:hanging="360"/>
      </w:pPr>
      <w:rPr>
        <w:rFonts w:ascii="Times New Roman" w:eastAsia="Calibri"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4">
    <w:nsid w:val="266365E3"/>
    <w:multiLevelType w:val="hybridMultilevel"/>
    <w:tmpl w:val="2924B036"/>
    <w:lvl w:ilvl="0" w:tplc="0409000F">
      <w:start w:val="1"/>
      <w:numFmt w:val="decimal"/>
      <w:lvlText w:val="%1."/>
      <w:lvlJc w:val="left"/>
      <w:pPr>
        <w:tabs>
          <w:tab w:val="num" w:pos="1080"/>
        </w:tabs>
        <w:ind w:left="1080" w:hanging="720"/>
      </w:pPr>
      <w:rPr>
        <w:rFonts w:cs="Times New Roman" w:hint="default"/>
      </w:rPr>
    </w:lvl>
    <w:lvl w:ilvl="1" w:tplc="04090013">
      <w:start w:val="1"/>
      <w:numFmt w:val="upperRoman"/>
      <w:lvlText w:val="%2."/>
      <w:lvlJc w:val="right"/>
      <w:pPr>
        <w:tabs>
          <w:tab w:val="num" w:pos="360"/>
        </w:tabs>
        <w:ind w:left="360" w:hanging="360"/>
      </w:pPr>
      <w:rPr>
        <w:rFonts w:cs="Times New Roman" w:hint="default"/>
        <w:b/>
      </w:rPr>
    </w:lvl>
    <w:lvl w:ilvl="2" w:tplc="04090005">
      <w:start w:val="1"/>
      <w:numFmt w:val="bullet"/>
      <w:lvlText w:val=""/>
      <w:lvlJc w:val="left"/>
      <w:pPr>
        <w:tabs>
          <w:tab w:val="num" w:pos="2340"/>
        </w:tabs>
        <w:ind w:left="2340" w:hanging="360"/>
      </w:pPr>
      <w:rPr>
        <w:rFonts w:ascii="Wingdings" w:hAnsi="Wingdings" w:hint="default"/>
      </w:rPr>
    </w:lvl>
    <w:lvl w:ilvl="3" w:tplc="B6EAB926">
      <w:start w:val="1"/>
      <w:numFmt w:val="decimal"/>
      <w:lvlText w:val="4.%4"/>
      <w:lvlJc w:val="left"/>
      <w:pPr>
        <w:tabs>
          <w:tab w:val="num" w:pos="2880"/>
        </w:tabs>
        <w:ind w:left="2860" w:hanging="340"/>
      </w:pPr>
      <w:rPr>
        <w:rFonts w:cs="Times New Roman" w:hint="default"/>
        <w:sz w:val="24"/>
      </w:rPr>
    </w:lvl>
    <w:lvl w:ilvl="4" w:tplc="7AF8EBBA">
      <w:start w:val="135"/>
      <w:numFmt w:val="bullet"/>
      <w:lvlText w:val="-"/>
      <w:lvlJc w:val="left"/>
      <w:pPr>
        <w:tabs>
          <w:tab w:val="num" w:pos="3600"/>
        </w:tabs>
        <w:ind w:left="3600" w:hanging="360"/>
      </w:pPr>
      <w:rPr>
        <w:rFonts w:ascii="VNI-Times" w:eastAsia="MS Mincho" w:hAnsi="VNI-Times" w:hint="default"/>
      </w:rPr>
    </w:lvl>
    <w:lvl w:ilvl="5" w:tplc="04090009">
      <w:start w:val="1"/>
      <w:numFmt w:val="bullet"/>
      <w:lvlText w:val=""/>
      <w:lvlJc w:val="left"/>
      <w:pPr>
        <w:tabs>
          <w:tab w:val="num" w:pos="4500"/>
        </w:tabs>
        <w:ind w:left="4500" w:hanging="360"/>
      </w:pPr>
      <w:rPr>
        <w:rFonts w:ascii="Wingdings" w:hAnsi="Wingdings" w:hint="default"/>
      </w:rPr>
    </w:lvl>
    <w:lvl w:ilvl="6" w:tplc="F4D89C1E">
      <w:start w:val="1"/>
      <w:numFmt w:val="bullet"/>
      <w:lvlText w:val=""/>
      <w:lvlJc w:val="left"/>
      <w:pPr>
        <w:tabs>
          <w:tab w:val="num" w:pos="5040"/>
        </w:tabs>
        <w:ind w:left="5040" w:hanging="360"/>
      </w:pPr>
      <w:rPr>
        <w:rFonts w:ascii="Wingdings" w:hAnsi="Wingdings" w:hint="default"/>
      </w:rPr>
    </w:lvl>
    <w:lvl w:ilvl="7" w:tplc="7E9A5A3C">
      <w:start w:val="1"/>
      <w:numFmt w:val="lowerLetter"/>
      <w:lvlText w:val="%8."/>
      <w:lvlJc w:val="left"/>
      <w:pPr>
        <w:tabs>
          <w:tab w:val="num" w:pos="5760"/>
        </w:tabs>
        <w:ind w:left="5760" w:hanging="360"/>
      </w:pPr>
      <w:rPr>
        <w:rFonts w:cs="Times New Roman" w:hint="default"/>
      </w:rPr>
    </w:lvl>
    <w:lvl w:ilvl="8" w:tplc="0409001B" w:tentative="1">
      <w:start w:val="1"/>
      <w:numFmt w:val="lowerRoman"/>
      <w:lvlText w:val="%9."/>
      <w:lvlJc w:val="right"/>
      <w:pPr>
        <w:tabs>
          <w:tab w:val="num" w:pos="6480"/>
        </w:tabs>
        <w:ind w:left="6480" w:hanging="180"/>
      </w:pPr>
      <w:rPr>
        <w:rFonts w:cs="Times New Roman"/>
      </w:rPr>
    </w:lvl>
  </w:abstractNum>
  <w:abstractNum w:abstractNumId="25">
    <w:nsid w:val="26856D31"/>
    <w:multiLevelType w:val="hybridMultilevel"/>
    <w:tmpl w:val="C19859D6"/>
    <w:lvl w:ilvl="0" w:tplc="04090015">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9427F2F"/>
    <w:multiLevelType w:val="multilevel"/>
    <w:tmpl w:val="DFE0375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7">
    <w:nsid w:val="310F4C3D"/>
    <w:multiLevelType w:val="multilevel"/>
    <w:tmpl w:val="DFE0375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8">
    <w:nsid w:val="32063ED3"/>
    <w:multiLevelType w:val="multilevel"/>
    <w:tmpl w:val="72E41FAC"/>
    <w:lvl w:ilvl="0">
      <w:start w:val="1"/>
      <w:numFmt w:val="decimal"/>
      <w:lvlText w:val="%1."/>
      <w:lvlJc w:val="left"/>
      <w:pPr>
        <w:ind w:left="502" w:hanging="360"/>
      </w:pPr>
      <w:rPr>
        <w:rFonts w:hint="default"/>
      </w:rPr>
    </w:lvl>
    <w:lvl w:ilvl="1">
      <w:start w:val="1"/>
      <w:numFmt w:val="decimal"/>
      <w:isLgl/>
      <w:lvlText w:val="%1.%2."/>
      <w:lvlJc w:val="left"/>
      <w:pPr>
        <w:ind w:left="1713" w:hanging="720"/>
      </w:pPr>
      <w:rPr>
        <w:rFonts w:hint="default"/>
      </w:rPr>
    </w:lvl>
    <w:lvl w:ilvl="2">
      <w:start w:val="1"/>
      <w:numFmt w:val="decimal"/>
      <w:isLgl/>
      <w:lvlText w:val="%1.%2.%3."/>
      <w:lvlJc w:val="left"/>
      <w:pPr>
        <w:ind w:left="2564" w:hanging="720"/>
      </w:pPr>
      <w:rPr>
        <w:rFonts w:hint="default"/>
      </w:rPr>
    </w:lvl>
    <w:lvl w:ilvl="3">
      <w:start w:val="1"/>
      <w:numFmt w:val="decimal"/>
      <w:isLgl/>
      <w:lvlText w:val="%1.%2.%3.%4."/>
      <w:lvlJc w:val="left"/>
      <w:pPr>
        <w:ind w:left="3775" w:hanging="1080"/>
      </w:pPr>
      <w:rPr>
        <w:rFonts w:hint="default"/>
      </w:rPr>
    </w:lvl>
    <w:lvl w:ilvl="4">
      <w:start w:val="1"/>
      <w:numFmt w:val="decimal"/>
      <w:isLgl/>
      <w:lvlText w:val="%1.%2.%3.%4.%5."/>
      <w:lvlJc w:val="left"/>
      <w:pPr>
        <w:ind w:left="4626" w:hanging="1080"/>
      </w:pPr>
      <w:rPr>
        <w:rFonts w:hint="default"/>
      </w:rPr>
    </w:lvl>
    <w:lvl w:ilvl="5">
      <w:start w:val="1"/>
      <w:numFmt w:val="decimal"/>
      <w:isLgl/>
      <w:lvlText w:val="%1.%2.%3.%4.%5.%6."/>
      <w:lvlJc w:val="left"/>
      <w:pPr>
        <w:ind w:left="5837" w:hanging="1440"/>
      </w:pPr>
      <w:rPr>
        <w:rFonts w:hint="default"/>
      </w:rPr>
    </w:lvl>
    <w:lvl w:ilvl="6">
      <w:start w:val="1"/>
      <w:numFmt w:val="decimal"/>
      <w:isLgl/>
      <w:lvlText w:val="%1.%2.%3.%4.%5.%6.%7."/>
      <w:lvlJc w:val="left"/>
      <w:pPr>
        <w:ind w:left="7048" w:hanging="1800"/>
      </w:pPr>
      <w:rPr>
        <w:rFonts w:hint="default"/>
      </w:rPr>
    </w:lvl>
    <w:lvl w:ilvl="7">
      <w:start w:val="1"/>
      <w:numFmt w:val="decimal"/>
      <w:isLgl/>
      <w:lvlText w:val="%1.%2.%3.%4.%5.%6.%7.%8."/>
      <w:lvlJc w:val="left"/>
      <w:pPr>
        <w:ind w:left="7899" w:hanging="1800"/>
      </w:pPr>
      <w:rPr>
        <w:rFonts w:hint="default"/>
      </w:rPr>
    </w:lvl>
    <w:lvl w:ilvl="8">
      <w:start w:val="1"/>
      <w:numFmt w:val="decimal"/>
      <w:isLgl/>
      <w:lvlText w:val="%1.%2.%3.%4.%5.%6.%7.%8.%9."/>
      <w:lvlJc w:val="left"/>
      <w:pPr>
        <w:ind w:left="9110" w:hanging="2160"/>
      </w:pPr>
      <w:rPr>
        <w:rFonts w:hint="default"/>
      </w:rPr>
    </w:lvl>
  </w:abstractNum>
  <w:abstractNum w:abstractNumId="29">
    <w:nsid w:val="332D1438"/>
    <w:multiLevelType w:val="hybridMultilevel"/>
    <w:tmpl w:val="81A8ABD8"/>
    <w:lvl w:ilvl="0" w:tplc="009CD382">
      <w:numFmt w:val="bullet"/>
      <w:lvlText w:val="-"/>
      <w:lvlJc w:val="left"/>
      <w:pPr>
        <w:ind w:left="1080" w:hanging="360"/>
      </w:pPr>
      <w:rPr>
        <w:rFonts w:ascii="Calibri" w:eastAsiaTheme="minorHAnsi" w:hAnsi="Calibri" w:cs="Calibri"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0">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31">
    <w:nsid w:val="352877C5"/>
    <w:multiLevelType w:val="multilevel"/>
    <w:tmpl w:val="17965CC8"/>
    <w:lvl w:ilvl="0">
      <w:start w:val="2"/>
      <w:numFmt w:val="decimal"/>
      <w:lvlText w:val="%1"/>
      <w:lvlJc w:val="left"/>
      <w:pPr>
        <w:ind w:left="360" w:hanging="360"/>
      </w:pPr>
      <w:rPr>
        <w:rFonts w:hint="default"/>
      </w:rPr>
    </w:lvl>
    <w:lvl w:ilvl="1">
      <w:start w:val="1"/>
      <w:numFmt w:val="decimal"/>
      <w:lvlText w:val="%1.%2"/>
      <w:lvlJc w:val="left"/>
      <w:pPr>
        <w:ind w:left="6598" w:hanging="360"/>
      </w:pPr>
      <w:rPr>
        <w:rFonts w:hint="default"/>
      </w:rPr>
    </w:lvl>
    <w:lvl w:ilvl="2">
      <w:start w:val="1"/>
      <w:numFmt w:val="decimal"/>
      <w:lvlText w:val="%1.%2.%3"/>
      <w:lvlJc w:val="left"/>
      <w:pPr>
        <w:ind w:left="13196" w:hanging="720"/>
      </w:pPr>
      <w:rPr>
        <w:rFonts w:hint="default"/>
      </w:rPr>
    </w:lvl>
    <w:lvl w:ilvl="3">
      <w:start w:val="1"/>
      <w:numFmt w:val="decimal"/>
      <w:lvlText w:val="%1.%2.%3.%4"/>
      <w:lvlJc w:val="left"/>
      <w:pPr>
        <w:ind w:left="19434" w:hanging="720"/>
      </w:pPr>
      <w:rPr>
        <w:rFonts w:hint="default"/>
      </w:rPr>
    </w:lvl>
    <w:lvl w:ilvl="4">
      <w:start w:val="1"/>
      <w:numFmt w:val="decimal"/>
      <w:lvlText w:val="%1.%2.%3.%4.%5"/>
      <w:lvlJc w:val="left"/>
      <w:pPr>
        <w:ind w:left="26032" w:hanging="1080"/>
      </w:pPr>
      <w:rPr>
        <w:rFonts w:hint="default"/>
      </w:rPr>
    </w:lvl>
    <w:lvl w:ilvl="5">
      <w:start w:val="1"/>
      <w:numFmt w:val="decimal"/>
      <w:lvlText w:val="%1.%2.%3.%4.%5.%6"/>
      <w:lvlJc w:val="left"/>
      <w:pPr>
        <w:ind w:left="32270" w:hanging="1080"/>
      </w:pPr>
      <w:rPr>
        <w:rFonts w:hint="default"/>
      </w:rPr>
    </w:lvl>
    <w:lvl w:ilvl="6">
      <w:start w:val="1"/>
      <w:numFmt w:val="decimal"/>
      <w:lvlText w:val="%1.%2.%3.%4.%5.%6.%7"/>
      <w:lvlJc w:val="left"/>
      <w:pPr>
        <w:ind w:left="-26668" w:hanging="1440"/>
      </w:pPr>
      <w:rPr>
        <w:rFonts w:hint="default"/>
      </w:rPr>
    </w:lvl>
    <w:lvl w:ilvl="7">
      <w:start w:val="1"/>
      <w:numFmt w:val="decimal"/>
      <w:lvlText w:val="%1.%2.%3.%4.%5.%6.%7.%8"/>
      <w:lvlJc w:val="left"/>
      <w:pPr>
        <w:ind w:left="-20430" w:hanging="1440"/>
      </w:pPr>
      <w:rPr>
        <w:rFonts w:hint="default"/>
      </w:rPr>
    </w:lvl>
    <w:lvl w:ilvl="8">
      <w:start w:val="1"/>
      <w:numFmt w:val="decimal"/>
      <w:lvlText w:val="%1.%2.%3.%4.%5.%6.%7.%8.%9"/>
      <w:lvlJc w:val="left"/>
      <w:pPr>
        <w:ind w:left="-14192" w:hanging="1440"/>
      </w:pPr>
      <w:rPr>
        <w:rFonts w:hint="default"/>
      </w:rPr>
    </w:lvl>
  </w:abstractNum>
  <w:abstractNum w:abstractNumId="32">
    <w:nsid w:val="36150A30"/>
    <w:multiLevelType w:val="hybridMultilevel"/>
    <w:tmpl w:val="122C8A5C"/>
    <w:lvl w:ilvl="0" w:tplc="DCFADE2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3">
    <w:nsid w:val="36DA0A50"/>
    <w:multiLevelType w:val="multilevel"/>
    <w:tmpl w:val="152232D0"/>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Zero"/>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34">
    <w:nsid w:val="3CE25F55"/>
    <w:multiLevelType w:val="multilevel"/>
    <w:tmpl w:val="1B922B84"/>
    <w:lvl w:ilvl="0">
      <w:start w:val="1"/>
      <w:numFmt w:val="decimal"/>
      <w:lvlText w:val="%1."/>
      <w:lvlJc w:val="left"/>
      <w:pPr>
        <w:ind w:left="1211" w:hanging="360"/>
      </w:pPr>
      <w:rPr>
        <w:rFonts w:hint="default"/>
      </w:rPr>
    </w:lvl>
    <w:lvl w:ilvl="1">
      <w:start w:val="2"/>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Zero"/>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35">
    <w:nsid w:val="40F410E5"/>
    <w:multiLevelType w:val="multilevel"/>
    <w:tmpl w:val="9C6EA502"/>
    <w:lvl w:ilvl="0">
      <w:start w:val="12"/>
      <w:numFmt w:val="decimal"/>
      <w:lvlText w:val="%1."/>
      <w:lvlJc w:val="left"/>
      <w:pPr>
        <w:ind w:left="600" w:hanging="600"/>
      </w:pPr>
      <w:rPr>
        <w:rFonts w:hint="default"/>
      </w:rPr>
    </w:lvl>
    <w:lvl w:ilvl="1">
      <w:start w:val="2"/>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6">
    <w:nsid w:val="43E019B5"/>
    <w:multiLevelType w:val="multilevel"/>
    <w:tmpl w:val="9684EB06"/>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Zero"/>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lowerLetter"/>
      <w:lvlText w:val="%8."/>
      <w:lvlJc w:val="left"/>
      <w:pPr>
        <w:ind w:left="4320" w:hanging="1800"/>
      </w:pPr>
      <w:rPr>
        <w:rFonts w:ascii="Times New Roman" w:eastAsia="MS Mincho" w:hAnsi="Times New Roman" w:cs="Times New Roman"/>
      </w:rPr>
    </w:lvl>
    <w:lvl w:ilvl="8">
      <w:start w:val="1"/>
      <w:numFmt w:val="decimal"/>
      <w:lvlText w:val="%1.%2.%3.%4.%5.%6.%7.%8.%9."/>
      <w:lvlJc w:val="left"/>
      <w:pPr>
        <w:ind w:left="5040" w:hanging="2160"/>
      </w:pPr>
      <w:rPr>
        <w:rFonts w:hint="default"/>
      </w:rPr>
    </w:lvl>
  </w:abstractNum>
  <w:abstractNum w:abstractNumId="37">
    <w:nsid w:val="46AF6571"/>
    <w:multiLevelType w:val="hybridMultilevel"/>
    <w:tmpl w:val="21CACB94"/>
    <w:lvl w:ilvl="0" w:tplc="F4DADA20">
      <w:start w:val="23"/>
      <w:numFmt w:val="bullet"/>
      <w:lvlText w:val="-"/>
      <w:lvlJc w:val="left"/>
      <w:pPr>
        <w:ind w:left="928" w:hanging="360"/>
      </w:pPr>
      <w:rPr>
        <w:rFonts w:ascii="Times New Roman" w:eastAsia="MS Mincho" w:hAnsi="Times New Roman" w:cs="Times New Roman" w:hint="default"/>
        <w:b w:val="0"/>
      </w:rPr>
    </w:lvl>
    <w:lvl w:ilvl="1" w:tplc="85D49070">
      <w:numFmt w:val="bullet"/>
      <w:lvlText w:val="•"/>
      <w:lvlJc w:val="left"/>
      <w:pPr>
        <w:ind w:left="1647" w:hanging="360"/>
      </w:pPr>
      <w:rPr>
        <w:rFonts w:ascii="Times New Roman" w:eastAsia="Times New Roman" w:hAnsi="Times New Roman" w:cs="Times New Roman" w:hint="default"/>
      </w:rPr>
    </w:lvl>
    <w:lvl w:ilvl="2" w:tplc="04090005">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8">
    <w:nsid w:val="4884371C"/>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39">
    <w:nsid w:val="4FD56E9B"/>
    <w:multiLevelType w:val="hybridMultilevel"/>
    <w:tmpl w:val="1E840740"/>
    <w:lvl w:ilvl="0" w:tplc="EFEE40D8">
      <w:numFmt w:val="bullet"/>
      <w:lvlText w:val="-"/>
      <w:lvlJc w:val="left"/>
      <w:pPr>
        <w:ind w:left="1080" w:hanging="360"/>
      </w:pPr>
      <w:rPr>
        <w:rFonts w:ascii="Times New Roman" w:eastAsia="Arial" w:hAnsi="Times New Roman"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3AF21B4"/>
    <w:multiLevelType w:val="hybridMultilevel"/>
    <w:tmpl w:val="018474F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41A41AB"/>
    <w:multiLevelType w:val="hybridMultilevel"/>
    <w:tmpl w:val="36F81236"/>
    <w:lvl w:ilvl="0" w:tplc="04090009">
      <w:start w:val="1"/>
      <w:numFmt w:val="bullet"/>
      <w:lvlText w:val=""/>
      <w:lvlJc w:val="left"/>
      <w:pPr>
        <w:ind w:left="1789" w:hanging="360"/>
      </w:pPr>
      <w:rPr>
        <w:rFonts w:ascii="Wingdings" w:hAnsi="Wingdings" w:hint="default"/>
      </w:rPr>
    </w:lvl>
    <w:lvl w:ilvl="1" w:tplc="04090003" w:tentative="1">
      <w:start w:val="1"/>
      <w:numFmt w:val="bullet"/>
      <w:lvlText w:val="o"/>
      <w:lvlJc w:val="left"/>
      <w:pPr>
        <w:ind w:left="2509" w:hanging="360"/>
      </w:pPr>
      <w:rPr>
        <w:rFonts w:ascii="Courier New" w:hAnsi="Courier New" w:cs="Courier New" w:hint="default"/>
      </w:rPr>
    </w:lvl>
    <w:lvl w:ilvl="2" w:tplc="04090005" w:tentative="1">
      <w:start w:val="1"/>
      <w:numFmt w:val="bullet"/>
      <w:lvlText w:val=""/>
      <w:lvlJc w:val="left"/>
      <w:pPr>
        <w:ind w:left="3229" w:hanging="360"/>
      </w:pPr>
      <w:rPr>
        <w:rFonts w:ascii="Wingdings" w:hAnsi="Wingdings" w:hint="default"/>
      </w:rPr>
    </w:lvl>
    <w:lvl w:ilvl="3" w:tplc="04090001" w:tentative="1">
      <w:start w:val="1"/>
      <w:numFmt w:val="bullet"/>
      <w:lvlText w:val=""/>
      <w:lvlJc w:val="left"/>
      <w:pPr>
        <w:ind w:left="3949" w:hanging="360"/>
      </w:pPr>
      <w:rPr>
        <w:rFonts w:ascii="Symbol" w:hAnsi="Symbol" w:hint="default"/>
      </w:rPr>
    </w:lvl>
    <w:lvl w:ilvl="4" w:tplc="04090003" w:tentative="1">
      <w:start w:val="1"/>
      <w:numFmt w:val="bullet"/>
      <w:lvlText w:val="o"/>
      <w:lvlJc w:val="left"/>
      <w:pPr>
        <w:ind w:left="4669" w:hanging="360"/>
      </w:pPr>
      <w:rPr>
        <w:rFonts w:ascii="Courier New" w:hAnsi="Courier New" w:cs="Courier New" w:hint="default"/>
      </w:rPr>
    </w:lvl>
    <w:lvl w:ilvl="5" w:tplc="04090005" w:tentative="1">
      <w:start w:val="1"/>
      <w:numFmt w:val="bullet"/>
      <w:lvlText w:val=""/>
      <w:lvlJc w:val="left"/>
      <w:pPr>
        <w:ind w:left="5389" w:hanging="360"/>
      </w:pPr>
      <w:rPr>
        <w:rFonts w:ascii="Wingdings" w:hAnsi="Wingdings" w:hint="default"/>
      </w:rPr>
    </w:lvl>
    <w:lvl w:ilvl="6" w:tplc="04090001" w:tentative="1">
      <w:start w:val="1"/>
      <w:numFmt w:val="bullet"/>
      <w:lvlText w:val=""/>
      <w:lvlJc w:val="left"/>
      <w:pPr>
        <w:ind w:left="6109" w:hanging="360"/>
      </w:pPr>
      <w:rPr>
        <w:rFonts w:ascii="Symbol" w:hAnsi="Symbol" w:hint="default"/>
      </w:rPr>
    </w:lvl>
    <w:lvl w:ilvl="7" w:tplc="04090003" w:tentative="1">
      <w:start w:val="1"/>
      <w:numFmt w:val="bullet"/>
      <w:lvlText w:val="o"/>
      <w:lvlJc w:val="left"/>
      <w:pPr>
        <w:ind w:left="6829" w:hanging="360"/>
      </w:pPr>
      <w:rPr>
        <w:rFonts w:ascii="Courier New" w:hAnsi="Courier New" w:cs="Courier New" w:hint="default"/>
      </w:rPr>
    </w:lvl>
    <w:lvl w:ilvl="8" w:tplc="04090005" w:tentative="1">
      <w:start w:val="1"/>
      <w:numFmt w:val="bullet"/>
      <w:lvlText w:val=""/>
      <w:lvlJc w:val="left"/>
      <w:pPr>
        <w:ind w:left="7549" w:hanging="360"/>
      </w:pPr>
      <w:rPr>
        <w:rFonts w:ascii="Wingdings" w:hAnsi="Wingdings" w:hint="default"/>
      </w:rPr>
    </w:lvl>
  </w:abstractNum>
  <w:abstractNum w:abstractNumId="43">
    <w:nsid w:val="55223261"/>
    <w:multiLevelType w:val="multilevel"/>
    <w:tmpl w:val="88A45C4A"/>
    <w:lvl w:ilvl="0">
      <w:start w:val="1"/>
      <w:numFmt w:val="upperRoman"/>
      <w:lvlText w:val="%1."/>
      <w:lvlJc w:val="right"/>
      <w:pPr>
        <w:ind w:left="4188" w:hanging="360"/>
      </w:pPr>
    </w:lvl>
    <w:lvl w:ilvl="1">
      <w:start w:val="1"/>
      <w:numFmt w:val="decimal"/>
      <w:isLgl/>
      <w:lvlText w:val="%1.%2."/>
      <w:lvlJc w:val="left"/>
      <w:pPr>
        <w:ind w:left="1331" w:hanging="855"/>
      </w:pPr>
      <w:rPr>
        <w:rFonts w:hint="default"/>
      </w:rPr>
    </w:lvl>
    <w:lvl w:ilvl="2">
      <w:start w:val="2"/>
      <w:numFmt w:val="decimal"/>
      <w:isLgl/>
      <w:lvlText w:val="%1.%2.%3."/>
      <w:lvlJc w:val="left"/>
      <w:pPr>
        <w:ind w:left="1447" w:hanging="855"/>
      </w:pPr>
      <w:rPr>
        <w:rFonts w:hint="default"/>
      </w:rPr>
    </w:lvl>
    <w:lvl w:ilvl="3">
      <w:start w:val="2"/>
      <w:numFmt w:val="decimal"/>
      <w:isLgl/>
      <w:lvlText w:val="%1.%2.%3.%4."/>
      <w:lvlJc w:val="left"/>
      <w:pPr>
        <w:ind w:left="1788" w:hanging="1080"/>
      </w:pPr>
      <w:rPr>
        <w:rFonts w:hint="default"/>
        <w:b/>
      </w:rPr>
    </w:lvl>
    <w:lvl w:ilvl="4">
      <w:start w:val="1"/>
      <w:numFmt w:val="decimal"/>
      <w:isLgl/>
      <w:lvlText w:val="%1.%2.%3.%4.%5."/>
      <w:lvlJc w:val="left"/>
      <w:pPr>
        <w:ind w:left="1904" w:hanging="1080"/>
      </w:pPr>
      <w:rPr>
        <w:rFonts w:hint="default"/>
      </w:rPr>
    </w:lvl>
    <w:lvl w:ilvl="5">
      <w:start w:val="1"/>
      <w:numFmt w:val="decimal"/>
      <w:isLgl/>
      <w:lvlText w:val="%1.%2.%3.%4.%5.%6."/>
      <w:lvlJc w:val="left"/>
      <w:pPr>
        <w:ind w:left="2380" w:hanging="1440"/>
      </w:pPr>
      <w:rPr>
        <w:rFonts w:hint="default"/>
      </w:rPr>
    </w:lvl>
    <w:lvl w:ilvl="6">
      <w:start w:val="1"/>
      <w:numFmt w:val="decimal"/>
      <w:isLgl/>
      <w:lvlText w:val="%1.%2.%3.%4.%5.%6.%7."/>
      <w:lvlJc w:val="left"/>
      <w:pPr>
        <w:ind w:left="2856" w:hanging="1800"/>
      </w:pPr>
      <w:rPr>
        <w:rFonts w:hint="default"/>
      </w:rPr>
    </w:lvl>
    <w:lvl w:ilvl="7">
      <w:start w:val="1"/>
      <w:numFmt w:val="decimal"/>
      <w:isLgl/>
      <w:lvlText w:val="%1.%2.%3.%4.%5.%6.%7.%8."/>
      <w:lvlJc w:val="left"/>
      <w:pPr>
        <w:ind w:left="2972" w:hanging="1800"/>
      </w:pPr>
      <w:rPr>
        <w:rFonts w:hint="default"/>
      </w:rPr>
    </w:lvl>
    <w:lvl w:ilvl="8">
      <w:start w:val="1"/>
      <w:numFmt w:val="decimal"/>
      <w:isLgl/>
      <w:lvlText w:val="%1.%2.%3.%4.%5.%6.%7.%8.%9."/>
      <w:lvlJc w:val="left"/>
      <w:pPr>
        <w:ind w:left="3448" w:hanging="2160"/>
      </w:pPr>
      <w:rPr>
        <w:rFonts w:hint="default"/>
      </w:rPr>
    </w:lvl>
  </w:abstractNum>
  <w:abstractNum w:abstractNumId="44">
    <w:nsid w:val="55335828"/>
    <w:multiLevelType w:val="hybridMultilevel"/>
    <w:tmpl w:val="31CE0268"/>
    <w:lvl w:ilvl="0" w:tplc="C622BD66">
      <w:start w:val="1"/>
      <w:numFmt w:val="lowerLetter"/>
      <w:lvlText w:val="%1."/>
      <w:lvlJc w:val="left"/>
      <w:pPr>
        <w:ind w:left="720"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55EB5245"/>
    <w:multiLevelType w:val="hybridMultilevel"/>
    <w:tmpl w:val="918C3500"/>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1031" w:hanging="180"/>
      </w:pPr>
    </w:lvl>
    <w:lvl w:ilvl="3" w:tplc="F8B84552">
      <w:start w:val="1"/>
      <w:numFmt w:val="decimal"/>
      <w:lvlText w:val="%4."/>
      <w:lvlJc w:val="left"/>
      <w:pPr>
        <w:ind w:left="2880" w:hanging="360"/>
      </w:pPr>
      <w:rPr>
        <w:rFonts w:hint="default"/>
      </w:rPr>
    </w:lvl>
    <w:lvl w:ilvl="4" w:tplc="AE7428AC">
      <w:start w:val="1"/>
      <w:numFmt w:val="lowerLetter"/>
      <w:lvlText w:val="%5."/>
      <w:lvlJc w:val="left"/>
      <w:pPr>
        <w:ind w:left="3600" w:hanging="360"/>
      </w:pPr>
      <w:rPr>
        <w:b/>
        <w:i/>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56926F73"/>
    <w:multiLevelType w:val="hybridMultilevel"/>
    <w:tmpl w:val="BA946AF2"/>
    <w:lvl w:ilvl="0" w:tplc="DCFADE26">
      <w:start w:val="1"/>
      <w:numFmt w:val="bullet"/>
      <w:lvlText w:val=""/>
      <w:lvlJc w:val="left"/>
      <w:pPr>
        <w:ind w:left="2085" w:hanging="360"/>
      </w:pPr>
      <w:rPr>
        <w:rFonts w:ascii="Symbol" w:hAnsi="Symbol" w:hint="default"/>
      </w:rPr>
    </w:lvl>
    <w:lvl w:ilvl="1" w:tplc="04090003" w:tentative="1">
      <w:start w:val="1"/>
      <w:numFmt w:val="bullet"/>
      <w:lvlText w:val="o"/>
      <w:lvlJc w:val="left"/>
      <w:pPr>
        <w:ind w:left="2805" w:hanging="360"/>
      </w:pPr>
      <w:rPr>
        <w:rFonts w:ascii="Courier New" w:hAnsi="Courier New" w:cs="Courier New" w:hint="default"/>
      </w:rPr>
    </w:lvl>
    <w:lvl w:ilvl="2" w:tplc="04090005" w:tentative="1">
      <w:start w:val="1"/>
      <w:numFmt w:val="bullet"/>
      <w:lvlText w:val=""/>
      <w:lvlJc w:val="left"/>
      <w:pPr>
        <w:ind w:left="3525" w:hanging="360"/>
      </w:pPr>
      <w:rPr>
        <w:rFonts w:ascii="Wingdings" w:hAnsi="Wingdings" w:hint="default"/>
      </w:rPr>
    </w:lvl>
    <w:lvl w:ilvl="3" w:tplc="04090001" w:tentative="1">
      <w:start w:val="1"/>
      <w:numFmt w:val="bullet"/>
      <w:lvlText w:val=""/>
      <w:lvlJc w:val="left"/>
      <w:pPr>
        <w:ind w:left="4245" w:hanging="360"/>
      </w:pPr>
      <w:rPr>
        <w:rFonts w:ascii="Symbol" w:hAnsi="Symbol" w:hint="default"/>
      </w:rPr>
    </w:lvl>
    <w:lvl w:ilvl="4" w:tplc="04090003" w:tentative="1">
      <w:start w:val="1"/>
      <w:numFmt w:val="bullet"/>
      <w:lvlText w:val="o"/>
      <w:lvlJc w:val="left"/>
      <w:pPr>
        <w:ind w:left="4965" w:hanging="360"/>
      </w:pPr>
      <w:rPr>
        <w:rFonts w:ascii="Courier New" w:hAnsi="Courier New" w:cs="Courier New" w:hint="default"/>
      </w:rPr>
    </w:lvl>
    <w:lvl w:ilvl="5" w:tplc="04090005" w:tentative="1">
      <w:start w:val="1"/>
      <w:numFmt w:val="bullet"/>
      <w:lvlText w:val=""/>
      <w:lvlJc w:val="left"/>
      <w:pPr>
        <w:ind w:left="5685" w:hanging="360"/>
      </w:pPr>
      <w:rPr>
        <w:rFonts w:ascii="Wingdings" w:hAnsi="Wingdings" w:hint="default"/>
      </w:rPr>
    </w:lvl>
    <w:lvl w:ilvl="6" w:tplc="04090001" w:tentative="1">
      <w:start w:val="1"/>
      <w:numFmt w:val="bullet"/>
      <w:lvlText w:val=""/>
      <w:lvlJc w:val="left"/>
      <w:pPr>
        <w:ind w:left="6405" w:hanging="360"/>
      </w:pPr>
      <w:rPr>
        <w:rFonts w:ascii="Symbol" w:hAnsi="Symbol" w:hint="default"/>
      </w:rPr>
    </w:lvl>
    <w:lvl w:ilvl="7" w:tplc="04090003" w:tentative="1">
      <w:start w:val="1"/>
      <w:numFmt w:val="bullet"/>
      <w:lvlText w:val="o"/>
      <w:lvlJc w:val="left"/>
      <w:pPr>
        <w:ind w:left="7125" w:hanging="360"/>
      </w:pPr>
      <w:rPr>
        <w:rFonts w:ascii="Courier New" w:hAnsi="Courier New" w:cs="Courier New" w:hint="default"/>
      </w:rPr>
    </w:lvl>
    <w:lvl w:ilvl="8" w:tplc="04090005" w:tentative="1">
      <w:start w:val="1"/>
      <w:numFmt w:val="bullet"/>
      <w:lvlText w:val=""/>
      <w:lvlJc w:val="left"/>
      <w:pPr>
        <w:ind w:left="7845" w:hanging="360"/>
      </w:pPr>
      <w:rPr>
        <w:rFonts w:ascii="Wingdings" w:hAnsi="Wingdings" w:hint="default"/>
      </w:rPr>
    </w:lvl>
  </w:abstractNum>
  <w:abstractNum w:abstractNumId="47">
    <w:nsid w:val="59140B32"/>
    <w:multiLevelType w:val="multilevel"/>
    <w:tmpl w:val="4310426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440" w:hanging="1080"/>
      </w:pPr>
      <w:rPr>
        <w:rFonts w:hint="default"/>
        <w:i w:val="0"/>
      </w:rPr>
    </w:lvl>
    <w:lvl w:ilvl="4">
      <w:start w:val="1"/>
      <w:numFmt w:val="decimal"/>
      <w:isLgl/>
      <w:lvlText w:val="%1.%2.%3.%4.%5."/>
      <w:lvlJc w:val="left"/>
      <w:pPr>
        <w:ind w:left="1440" w:hanging="1080"/>
      </w:pPr>
      <w:rPr>
        <w:rFonts w:hint="default"/>
        <w:i w:val="0"/>
      </w:rPr>
    </w:lvl>
    <w:lvl w:ilvl="5">
      <w:start w:val="1"/>
      <w:numFmt w:val="decimal"/>
      <w:isLgl/>
      <w:lvlText w:val="%1.%2.%3.%4.%5.%6."/>
      <w:lvlJc w:val="left"/>
      <w:pPr>
        <w:ind w:left="1800" w:hanging="1440"/>
      </w:pPr>
      <w:rPr>
        <w:rFonts w:hint="default"/>
        <w:i w:val="0"/>
      </w:rPr>
    </w:lvl>
    <w:lvl w:ilvl="6">
      <w:start w:val="1"/>
      <w:numFmt w:val="decimal"/>
      <w:isLgl/>
      <w:lvlText w:val="%1.%2.%3.%4.%5.%6.%7."/>
      <w:lvlJc w:val="left"/>
      <w:pPr>
        <w:ind w:left="2160" w:hanging="1800"/>
      </w:pPr>
      <w:rPr>
        <w:rFonts w:hint="default"/>
        <w:i w:val="0"/>
      </w:rPr>
    </w:lvl>
    <w:lvl w:ilvl="7">
      <w:start w:val="1"/>
      <w:numFmt w:val="decimal"/>
      <w:isLgl/>
      <w:lvlText w:val="%1.%2.%3.%4.%5.%6.%7.%8."/>
      <w:lvlJc w:val="left"/>
      <w:pPr>
        <w:ind w:left="2160" w:hanging="1800"/>
      </w:pPr>
      <w:rPr>
        <w:rFonts w:hint="default"/>
        <w:i w:val="0"/>
      </w:rPr>
    </w:lvl>
    <w:lvl w:ilvl="8">
      <w:start w:val="1"/>
      <w:numFmt w:val="decimal"/>
      <w:isLgl/>
      <w:lvlText w:val="%1.%2.%3.%4.%5.%6.%7.%8.%9."/>
      <w:lvlJc w:val="left"/>
      <w:pPr>
        <w:ind w:left="2520" w:hanging="2160"/>
      </w:pPr>
      <w:rPr>
        <w:rFonts w:hint="default"/>
        <w:i w:val="0"/>
      </w:rPr>
    </w:lvl>
  </w:abstractNum>
  <w:abstractNum w:abstractNumId="48">
    <w:nsid w:val="5ABC317A"/>
    <w:multiLevelType w:val="multilevel"/>
    <w:tmpl w:val="BA64FF74"/>
    <w:lvl w:ilvl="0">
      <w:start w:val="12"/>
      <w:numFmt w:val="decimal"/>
      <w:lvlText w:val="%1"/>
      <w:lvlJc w:val="left"/>
      <w:pPr>
        <w:ind w:left="525" w:hanging="525"/>
      </w:pPr>
      <w:rPr>
        <w:rFonts w:hint="default"/>
      </w:rPr>
    </w:lvl>
    <w:lvl w:ilvl="1">
      <w:start w:val="1"/>
      <w:numFmt w:val="decimal"/>
      <w:lvlText w:val="%1.%2"/>
      <w:lvlJc w:val="left"/>
      <w:pPr>
        <w:ind w:left="4125" w:hanging="525"/>
      </w:pPr>
      <w:rPr>
        <w:rFonts w:hint="default"/>
      </w:rPr>
    </w:lvl>
    <w:lvl w:ilvl="2">
      <w:start w:val="1"/>
      <w:numFmt w:val="decimal"/>
      <w:lvlText w:val="%1.%2.%3"/>
      <w:lvlJc w:val="left"/>
      <w:pPr>
        <w:ind w:left="7920" w:hanging="720"/>
      </w:pPr>
      <w:rPr>
        <w:rFonts w:hint="default"/>
      </w:rPr>
    </w:lvl>
    <w:lvl w:ilvl="3">
      <w:start w:val="1"/>
      <w:numFmt w:val="decimal"/>
      <w:lvlText w:val="%1.%2.%3.%4"/>
      <w:lvlJc w:val="left"/>
      <w:pPr>
        <w:ind w:left="11880" w:hanging="1080"/>
      </w:pPr>
      <w:rPr>
        <w:rFonts w:hint="default"/>
      </w:rPr>
    </w:lvl>
    <w:lvl w:ilvl="4">
      <w:start w:val="1"/>
      <w:numFmt w:val="decimal"/>
      <w:lvlText w:val="%1.%2.%3.%4.%5"/>
      <w:lvlJc w:val="left"/>
      <w:pPr>
        <w:ind w:left="15480" w:hanging="1080"/>
      </w:pPr>
      <w:rPr>
        <w:rFonts w:hint="default"/>
      </w:rPr>
    </w:lvl>
    <w:lvl w:ilvl="5">
      <w:start w:val="1"/>
      <w:numFmt w:val="decimal"/>
      <w:lvlText w:val="%1.%2.%3.%4.%5.%6"/>
      <w:lvlJc w:val="left"/>
      <w:pPr>
        <w:ind w:left="19440" w:hanging="1440"/>
      </w:pPr>
      <w:rPr>
        <w:rFonts w:hint="default"/>
      </w:rPr>
    </w:lvl>
    <w:lvl w:ilvl="6">
      <w:start w:val="1"/>
      <w:numFmt w:val="decimal"/>
      <w:lvlText w:val="%1.%2.%3.%4.%5.%6.%7"/>
      <w:lvlJc w:val="left"/>
      <w:pPr>
        <w:ind w:left="23040" w:hanging="1440"/>
      </w:pPr>
      <w:rPr>
        <w:rFonts w:hint="default"/>
      </w:rPr>
    </w:lvl>
    <w:lvl w:ilvl="7">
      <w:start w:val="1"/>
      <w:numFmt w:val="decimal"/>
      <w:lvlText w:val="%1.%2.%3.%4.%5.%6.%7.%8"/>
      <w:lvlJc w:val="left"/>
      <w:pPr>
        <w:ind w:left="27000" w:hanging="1800"/>
      </w:pPr>
      <w:rPr>
        <w:rFonts w:hint="default"/>
      </w:rPr>
    </w:lvl>
    <w:lvl w:ilvl="8">
      <w:start w:val="1"/>
      <w:numFmt w:val="decimal"/>
      <w:lvlText w:val="%1.%2.%3.%4.%5.%6.%7.%8.%9"/>
      <w:lvlJc w:val="left"/>
      <w:pPr>
        <w:ind w:left="30960" w:hanging="2160"/>
      </w:pPr>
      <w:rPr>
        <w:rFonts w:hint="default"/>
      </w:rPr>
    </w:lvl>
  </w:abstractNum>
  <w:abstractNum w:abstractNumId="49">
    <w:nsid w:val="61EF4CFD"/>
    <w:multiLevelType w:val="multilevel"/>
    <w:tmpl w:val="DFA20784"/>
    <w:lvl w:ilvl="0">
      <w:start w:val="1"/>
      <w:numFmt w:val="decimal"/>
      <w:lvlText w:val="%1."/>
      <w:lvlJc w:val="left"/>
      <w:pPr>
        <w:ind w:left="3960" w:hanging="360"/>
      </w:pPr>
      <w:rPr>
        <w:rFonts w:hint="default"/>
        <w:b/>
      </w:rPr>
    </w:lvl>
    <w:lvl w:ilvl="1">
      <w:start w:val="1"/>
      <w:numFmt w:val="decimal"/>
      <w:isLgl/>
      <w:lvlText w:val="%1.%2."/>
      <w:lvlJc w:val="left"/>
      <w:pPr>
        <w:ind w:left="4320" w:hanging="720"/>
      </w:pPr>
      <w:rPr>
        <w:rFonts w:hint="default"/>
      </w:rPr>
    </w:lvl>
    <w:lvl w:ilvl="2">
      <w:start w:val="1"/>
      <w:numFmt w:val="decimal"/>
      <w:isLgl/>
      <w:lvlText w:val="%1.%2.%3."/>
      <w:lvlJc w:val="left"/>
      <w:pPr>
        <w:ind w:left="6107" w:hanging="72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400" w:hanging="180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5760" w:hanging="2160"/>
      </w:pPr>
      <w:rPr>
        <w:rFonts w:hint="default"/>
      </w:rPr>
    </w:lvl>
  </w:abstractNum>
  <w:abstractNum w:abstractNumId="50">
    <w:nsid w:val="62DA145E"/>
    <w:multiLevelType w:val="hybridMultilevel"/>
    <w:tmpl w:val="B1520628"/>
    <w:lvl w:ilvl="0" w:tplc="2C16B0F8">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1">
    <w:nsid w:val="632B234A"/>
    <w:multiLevelType w:val="hybridMultilevel"/>
    <w:tmpl w:val="F1C603C8"/>
    <w:lvl w:ilvl="0" w:tplc="DCFADE2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3">
    <w:nsid w:val="651B024E"/>
    <w:multiLevelType w:val="multilevel"/>
    <w:tmpl w:val="5070357A"/>
    <w:lvl w:ilvl="0">
      <w:start w:val="1"/>
      <w:numFmt w:val="decimal"/>
      <w:lvlText w:val="%1."/>
      <w:lvlJc w:val="left"/>
      <w:pPr>
        <w:ind w:left="502" w:hanging="360"/>
      </w:pPr>
      <w:rPr>
        <w:rFonts w:hint="default"/>
      </w:rPr>
    </w:lvl>
    <w:lvl w:ilvl="1">
      <w:start w:val="2"/>
      <w:numFmt w:val="decimal"/>
      <w:isLgl/>
      <w:lvlText w:val="%1.%2."/>
      <w:lvlJc w:val="left"/>
      <w:pPr>
        <w:ind w:left="1222" w:hanging="720"/>
      </w:pPr>
      <w:rPr>
        <w:rFonts w:hint="default"/>
      </w:rPr>
    </w:lvl>
    <w:lvl w:ilvl="2">
      <w:start w:val="1"/>
      <w:numFmt w:val="decimal"/>
      <w:isLgl/>
      <w:lvlText w:val="%1.%2.%3."/>
      <w:lvlJc w:val="left"/>
      <w:pPr>
        <w:ind w:left="1582" w:hanging="720"/>
      </w:pPr>
      <w:rPr>
        <w:rFonts w:hint="default"/>
      </w:rPr>
    </w:lvl>
    <w:lvl w:ilvl="3">
      <w:start w:val="1"/>
      <w:numFmt w:val="decimal"/>
      <w:isLgl/>
      <w:lvlText w:val="%1.%2.%3.%4."/>
      <w:lvlJc w:val="left"/>
      <w:pPr>
        <w:ind w:left="2302" w:hanging="1080"/>
      </w:pPr>
      <w:rPr>
        <w:rFonts w:hint="default"/>
      </w:rPr>
    </w:lvl>
    <w:lvl w:ilvl="4">
      <w:start w:val="1"/>
      <w:numFmt w:val="decimal"/>
      <w:isLgl/>
      <w:lvlText w:val="%1.%2.%3.%4.%5."/>
      <w:lvlJc w:val="left"/>
      <w:pPr>
        <w:ind w:left="2662" w:hanging="1080"/>
      </w:pPr>
      <w:rPr>
        <w:rFonts w:hint="default"/>
      </w:rPr>
    </w:lvl>
    <w:lvl w:ilvl="5">
      <w:start w:val="1"/>
      <w:numFmt w:val="decimal"/>
      <w:isLgl/>
      <w:lvlText w:val="%1.%2.%3.%4.%5.%6."/>
      <w:lvlJc w:val="left"/>
      <w:pPr>
        <w:ind w:left="3382" w:hanging="1440"/>
      </w:pPr>
      <w:rPr>
        <w:rFonts w:hint="default"/>
      </w:rPr>
    </w:lvl>
    <w:lvl w:ilvl="6">
      <w:start w:val="1"/>
      <w:numFmt w:val="decimal"/>
      <w:isLgl/>
      <w:lvlText w:val="%1.%2.%3.%4.%5.%6.%7."/>
      <w:lvlJc w:val="left"/>
      <w:pPr>
        <w:ind w:left="4102" w:hanging="1800"/>
      </w:pPr>
      <w:rPr>
        <w:rFonts w:hint="default"/>
      </w:rPr>
    </w:lvl>
    <w:lvl w:ilvl="7">
      <w:start w:val="1"/>
      <w:numFmt w:val="decimal"/>
      <w:isLgl/>
      <w:lvlText w:val="%1.%2.%3.%4.%5.%6.%7.%8."/>
      <w:lvlJc w:val="left"/>
      <w:pPr>
        <w:ind w:left="4462" w:hanging="1800"/>
      </w:pPr>
      <w:rPr>
        <w:rFonts w:hint="default"/>
      </w:rPr>
    </w:lvl>
    <w:lvl w:ilvl="8">
      <w:start w:val="1"/>
      <w:numFmt w:val="decimal"/>
      <w:isLgl/>
      <w:lvlText w:val="%1.%2.%3.%4.%5.%6.%7.%8.%9."/>
      <w:lvlJc w:val="left"/>
      <w:pPr>
        <w:ind w:left="5182" w:hanging="2160"/>
      </w:pPr>
      <w:rPr>
        <w:rFonts w:hint="default"/>
      </w:rPr>
    </w:lvl>
  </w:abstractNum>
  <w:abstractNum w:abstractNumId="54">
    <w:nsid w:val="666163BC"/>
    <w:multiLevelType w:val="hybridMultilevel"/>
    <w:tmpl w:val="058659B4"/>
    <w:lvl w:ilvl="0" w:tplc="DE5C2072">
      <w:start w:val="1"/>
      <w:numFmt w:val="lowerLetter"/>
      <w:lvlText w:val="%1."/>
      <w:lvlJc w:val="left"/>
      <w:pPr>
        <w:ind w:left="720"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67347B35"/>
    <w:multiLevelType w:val="hybridMultilevel"/>
    <w:tmpl w:val="8C0ACB94"/>
    <w:lvl w:ilvl="0" w:tplc="0409000F">
      <w:start w:val="3"/>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6A8E1E83"/>
    <w:multiLevelType w:val="multilevel"/>
    <w:tmpl w:val="6BFC43B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7">
    <w:nsid w:val="6EDB1E0E"/>
    <w:multiLevelType w:val="hybridMultilevel"/>
    <w:tmpl w:val="1F568814"/>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A526B12"/>
    <w:multiLevelType w:val="hybridMultilevel"/>
    <w:tmpl w:val="F956F4A8"/>
    <w:lvl w:ilvl="0" w:tplc="04090001">
      <w:start w:val="1"/>
      <w:numFmt w:val="bullet"/>
      <w:lvlText w:val=""/>
      <w:lvlJc w:val="left"/>
      <w:pPr>
        <w:ind w:left="1069" w:hanging="360"/>
      </w:pPr>
      <w:rPr>
        <w:rFonts w:ascii="Symbol" w:hAnsi="Symbol" w:hint="default"/>
      </w:rPr>
    </w:lvl>
    <w:lvl w:ilvl="1" w:tplc="04090003">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59">
    <w:nsid w:val="7D420EAD"/>
    <w:multiLevelType w:val="hybridMultilevel"/>
    <w:tmpl w:val="C8DC51AC"/>
    <w:lvl w:ilvl="0" w:tplc="A2FE97B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0">
    <w:nsid w:val="7D6D1EC1"/>
    <w:multiLevelType w:val="hybridMultilevel"/>
    <w:tmpl w:val="0BD08B40"/>
    <w:lvl w:ilvl="0" w:tplc="CD220E68">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1">
    <w:nsid w:val="7E4E4FA6"/>
    <w:multiLevelType w:val="hybridMultilevel"/>
    <w:tmpl w:val="9AB8FEE6"/>
    <w:lvl w:ilvl="0" w:tplc="FC027A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3"/>
  </w:num>
  <w:num w:numId="2">
    <w:abstractNumId w:val="15"/>
  </w:num>
  <w:num w:numId="3">
    <w:abstractNumId w:val="14"/>
  </w:num>
  <w:num w:numId="4">
    <w:abstractNumId w:val="37"/>
  </w:num>
  <w:num w:numId="5">
    <w:abstractNumId w:val="43"/>
  </w:num>
  <w:num w:numId="6">
    <w:abstractNumId w:val="61"/>
  </w:num>
  <w:num w:numId="7">
    <w:abstractNumId w:val="58"/>
  </w:num>
  <w:num w:numId="8">
    <w:abstractNumId w:val="29"/>
  </w:num>
  <w:num w:numId="9">
    <w:abstractNumId w:val="47"/>
  </w:num>
  <w:num w:numId="10">
    <w:abstractNumId w:val="19"/>
  </w:num>
  <w:num w:numId="11">
    <w:abstractNumId w:val="8"/>
  </w:num>
  <w:num w:numId="12">
    <w:abstractNumId w:val="49"/>
  </w:num>
  <w:num w:numId="13">
    <w:abstractNumId w:val="52"/>
  </w:num>
  <w:num w:numId="14">
    <w:abstractNumId w:val="42"/>
  </w:num>
  <w:num w:numId="15">
    <w:abstractNumId w:val="30"/>
  </w:num>
  <w:num w:numId="16">
    <w:abstractNumId w:val="57"/>
  </w:num>
  <w:num w:numId="17">
    <w:abstractNumId w:val="13"/>
  </w:num>
  <w:num w:numId="18">
    <w:abstractNumId w:val="32"/>
  </w:num>
  <w:num w:numId="19">
    <w:abstractNumId w:val="34"/>
  </w:num>
  <w:num w:numId="20">
    <w:abstractNumId w:val="7"/>
  </w:num>
  <w:num w:numId="21">
    <w:abstractNumId w:val="16"/>
  </w:num>
  <w:num w:numId="22">
    <w:abstractNumId w:val="60"/>
  </w:num>
  <w:num w:numId="23">
    <w:abstractNumId w:val="50"/>
  </w:num>
  <w:num w:numId="24">
    <w:abstractNumId w:val="28"/>
  </w:num>
  <w:num w:numId="25">
    <w:abstractNumId w:val="26"/>
  </w:num>
  <w:num w:numId="26">
    <w:abstractNumId w:val="11"/>
  </w:num>
  <w:num w:numId="27">
    <w:abstractNumId w:val="0"/>
  </w:num>
  <w:num w:numId="28">
    <w:abstractNumId w:val="59"/>
  </w:num>
  <w:num w:numId="29">
    <w:abstractNumId w:val="27"/>
  </w:num>
  <w:num w:numId="30">
    <w:abstractNumId w:val="53"/>
  </w:num>
  <w:num w:numId="31">
    <w:abstractNumId w:val="1"/>
  </w:num>
  <w:num w:numId="32">
    <w:abstractNumId w:val="22"/>
  </w:num>
  <w:num w:numId="33">
    <w:abstractNumId w:val="24"/>
  </w:num>
  <w:num w:numId="34">
    <w:abstractNumId w:val="20"/>
  </w:num>
  <w:num w:numId="35">
    <w:abstractNumId w:val="39"/>
  </w:num>
  <w:num w:numId="36">
    <w:abstractNumId w:val="3"/>
  </w:num>
  <w:num w:numId="37">
    <w:abstractNumId w:val="51"/>
  </w:num>
  <w:num w:numId="38">
    <w:abstractNumId w:val="18"/>
  </w:num>
  <w:num w:numId="39">
    <w:abstractNumId w:val="4"/>
  </w:num>
  <w:num w:numId="40">
    <w:abstractNumId w:val="41"/>
  </w:num>
  <w:num w:numId="41">
    <w:abstractNumId w:val="55"/>
  </w:num>
  <w:num w:numId="42">
    <w:abstractNumId w:val="38"/>
  </w:num>
  <w:num w:numId="43">
    <w:abstractNumId w:val="9"/>
  </w:num>
  <w:num w:numId="44">
    <w:abstractNumId w:val="10"/>
  </w:num>
  <w:num w:numId="45">
    <w:abstractNumId w:val="45"/>
  </w:num>
  <w:num w:numId="46">
    <w:abstractNumId w:val="54"/>
  </w:num>
  <w:num w:numId="47">
    <w:abstractNumId w:val="44"/>
  </w:num>
  <w:num w:numId="48">
    <w:abstractNumId w:val="21"/>
  </w:num>
  <w:num w:numId="49">
    <w:abstractNumId w:val="36"/>
  </w:num>
  <w:num w:numId="50">
    <w:abstractNumId w:val="46"/>
  </w:num>
  <w:num w:numId="51">
    <w:abstractNumId w:val="12"/>
  </w:num>
  <w:num w:numId="52">
    <w:abstractNumId w:val="31"/>
  </w:num>
  <w:num w:numId="53">
    <w:abstractNumId w:val="56"/>
  </w:num>
  <w:num w:numId="54">
    <w:abstractNumId w:val="23"/>
  </w:num>
  <w:num w:numId="55">
    <w:abstractNumId w:val="25"/>
  </w:num>
  <w:num w:numId="56">
    <w:abstractNumId w:val="17"/>
  </w:num>
  <w:num w:numId="57">
    <w:abstractNumId w:val="40"/>
  </w:num>
  <w:num w:numId="58">
    <w:abstractNumId w:val="2"/>
  </w:num>
  <w:num w:numId="59">
    <w:abstractNumId w:val="48"/>
  </w:num>
  <w:num w:numId="60">
    <w:abstractNumId w:val="35"/>
  </w:num>
  <w:num w:numId="61">
    <w:abstractNumId w:val="6"/>
  </w:num>
  <w:num w:numId="62">
    <w:abstractNumId w:val="5"/>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2448"/>
    <w:rsid w:val="00001BFB"/>
    <w:rsid w:val="00011297"/>
    <w:rsid w:val="00022F7C"/>
    <w:rsid w:val="00024978"/>
    <w:rsid w:val="0002696A"/>
    <w:rsid w:val="0004169D"/>
    <w:rsid w:val="000469C3"/>
    <w:rsid w:val="00047016"/>
    <w:rsid w:val="000524B2"/>
    <w:rsid w:val="00056125"/>
    <w:rsid w:val="00056889"/>
    <w:rsid w:val="0005780B"/>
    <w:rsid w:val="00063BD4"/>
    <w:rsid w:val="00065C40"/>
    <w:rsid w:val="00071CCA"/>
    <w:rsid w:val="00073FD4"/>
    <w:rsid w:val="00080822"/>
    <w:rsid w:val="000810A1"/>
    <w:rsid w:val="0008257F"/>
    <w:rsid w:val="00086CE2"/>
    <w:rsid w:val="00092E2D"/>
    <w:rsid w:val="0009642C"/>
    <w:rsid w:val="000977CD"/>
    <w:rsid w:val="000A7462"/>
    <w:rsid w:val="000B1275"/>
    <w:rsid w:val="000B4736"/>
    <w:rsid w:val="000C3451"/>
    <w:rsid w:val="000D1FB6"/>
    <w:rsid w:val="000D2B42"/>
    <w:rsid w:val="000D3A6E"/>
    <w:rsid w:val="000D40F6"/>
    <w:rsid w:val="000E2B0C"/>
    <w:rsid w:val="000E3A37"/>
    <w:rsid w:val="000F1DC1"/>
    <w:rsid w:val="000F7742"/>
    <w:rsid w:val="00100AA0"/>
    <w:rsid w:val="0011070B"/>
    <w:rsid w:val="00112948"/>
    <w:rsid w:val="00113B20"/>
    <w:rsid w:val="001161A3"/>
    <w:rsid w:val="001261C6"/>
    <w:rsid w:val="00137B88"/>
    <w:rsid w:val="00154ECA"/>
    <w:rsid w:val="00155B32"/>
    <w:rsid w:val="00156121"/>
    <w:rsid w:val="001647AC"/>
    <w:rsid w:val="00173EC3"/>
    <w:rsid w:val="00180C6B"/>
    <w:rsid w:val="00183177"/>
    <w:rsid w:val="00186D46"/>
    <w:rsid w:val="001877E1"/>
    <w:rsid w:val="00192861"/>
    <w:rsid w:val="00192E5B"/>
    <w:rsid w:val="001A1638"/>
    <w:rsid w:val="001B5361"/>
    <w:rsid w:val="001C0A3C"/>
    <w:rsid w:val="001F284A"/>
    <w:rsid w:val="001F2982"/>
    <w:rsid w:val="001F2A91"/>
    <w:rsid w:val="001F38EB"/>
    <w:rsid w:val="001F415A"/>
    <w:rsid w:val="002148BE"/>
    <w:rsid w:val="0021654C"/>
    <w:rsid w:val="00216B94"/>
    <w:rsid w:val="00232659"/>
    <w:rsid w:val="0024404E"/>
    <w:rsid w:val="00245A76"/>
    <w:rsid w:val="002527F1"/>
    <w:rsid w:val="002530BB"/>
    <w:rsid w:val="00255202"/>
    <w:rsid w:val="002649B1"/>
    <w:rsid w:val="00272448"/>
    <w:rsid w:val="0027305F"/>
    <w:rsid w:val="00275631"/>
    <w:rsid w:val="00280845"/>
    <w:rsid w:val="00283E3E"/>
    <w:rsid w:val="00285938"/>
    <w:rsid w:val="00286A5D"/>
    <w:rsid w:val="002A15F2"/>
    <w:rsid w:val="002A274D"/>
    <w:rsid w:val="002B14A3"/>
    <w:rsid w:val="002C11A4"/>
    <w:rsid w:val="002C22AF"/>
    <w:rsid w:val="002D008D"/>
    <w:rsid w:val="002D3A85"/>
    <w:rsid w:val="002F2A1C"/>
    <w:rsid w:val="002F578F"/>
    <w:rsid w:val="00312C32"/>
    <w:rsid w:val="00316BC5"/>
    <w:rsid w:val="00341088"/>
    <w:rsid w:val="003420DE"/>
    <w:rsid w:val="0034403B"/>
    <w:rsid w:val="00344B59"/>
    <w:rsid w:val="00346933"/>
    <w:rsid w:val="00346E76"/>
    <w:rsid w:val="003479B4"/>
    <w:rsid w:val="003520A0"/>
    <w:rsid w:val="00352131"/>
    <w:rsid w:val="00361E4E"/>
    <w:rsid w:val="003651DD"/>
    <w:rsid w:val="00370286"/>
    <w:rsid w:val="0037083C"/>
    <w:rsid w:val="00372F1D"/>
    <w:rsid w:val="00392A02"/>
    <w:rsid w:val="003947B8"/>
    <w:rsid w:val="0039788F"/>
    <w:rsid w:val="00397AD5"/>
    <w:rsid w:val="003C1560"/>
    <w:rsid w:val="003C3141"/>
    <w:rsid w:val="003C725B"/>
    <w:rsid w:val="003D16EE"/>
    <w:rsid w:val="003D240C"/>
    <w:rsid w:val="003E5DC2"/>
    <w:rsid w:val="003F233F"/>
    <w:rsid w:val="003F45BC"/>
    <w:rsid w:val="0040297B"/>
    <w:rsid w:val="0040776A"/>
    <w:rsid w:val="00420115"/>
    <w:rsid w:val="004274B0"/>
    <w:rsid w:val="00432794"/>
    <w:rsid w:val="004352BD"/>
    <w:rsid w:val="0044203B"/>
    <w:rsid w:val="00447E16"/>
    <w:rsid w:val="0045000B"/>
    <w:rsid w:val="00453FD6"/>
    <w:rsid w:val="00454772"/>
    <w:rsid w:val="00466902"/>
    <w:rsid w:val="00480BCD"/>
    <w:rsid w:val="00483270"/>
    <w:rsid w:val="00484483"/>
    <w:rsid w:val="0048668C"/>
    <w:rsid w:val="00490BC5"/>
    <w:rsid w:val="00491229"/>
    <w:rsid w:val="00491383"/>
    <w:rsid w:val="0049299F"/>
    <w:rsid w:val="0049581D"/>
    <w:rsid w:val="00496DA3"/>
    <w:rsid w:val="004A2E38"/>
    <w:rsid w:val="004B1D3B"/>
    <w:rsid w:val="004B4A93"/>
    <w:rsid w:val="004B5798"/>
    <w:rsid w:val="004D1E38"/>
    <w:rsid w:val="004F306F"/>
    <w:rsid w:val="004F4914"/>
    <w:rsid w:val="005027D1"/>
    <w:rsid w:val="00512681"/>
    <w:rsid w:val="005519DE"/>
    <w:rsid w:val="00560AEB"/>
    <w:rsid w:val="00564788"/>
    <w:rsid w:val="00566A77"/>
    <w:rsid w:val="00567B9A"/>
    <w:rsid w:val="005738EC"/>
    <w:rsid w:val="00574275"/>
    <w:rsid w:val="0058424A"/>
    <w:rsid w:val="00586708"/>
    <w:rsid w:val="00596363"/>
    <w:rsid w:val="005C5FD0"/>
    <w:rsid w:val="005D6DD9"/>
    <w:rsid w:val="00620393"/>
    <w:rsid w:val="00626313"/>
    <w:rsid w:val="00637E80"/>
    <w:rsid w:val="00641AAF"/>
    <w:rsid w:val="00657933"/>
    <w:rsid w:val="00657CB9"/>
    <w:rsid w:val="006621F0"/>
    <w:rsid w:val="00671464"/>
    <w:rsid w:val="006739CA"/>
    <w:rsid w:val="00675BF3"/>
    <w:rsid w:val="00683D7B"/>
    <w:rsid w:val="006B2F6B"/>
    <w:rsid w:val="006B49E4"/>
    <w:rsid w:val="006C17C6"/>
    <w:rsid w:val="006D4A0F"/>
    <w:rsid w:val="006D7B0A"/>
    <w:rsid w:val="006E05D3"/>
    <w:rsid w:val="006E25BA"/>
    <w:rsid w:val="006E3D95"/>
    <w:rsid w:val="006E6C92"/>
    <w:rsid w:val="006F0F4C"/>
    <w:rsid w:val="007035EE"/>
    <w:rsid w:val="00710078"/>
    <w:rsid w:val="0071687B"/>
    <w:rsid w:val="007252FC"/>
    <w:rsid w:val="00727808"/>
    <w:rsid w:val="0073061B"/>
    <w:rsid w:val="00731595"/>
    <w:rsid w:val="007360E5"/>
    <w:rsid w:val="00736D43"/>
    <w:rsid w:val="00747167"/>
    <w:rsid w:val="0075105E"/>
    <w:rsid w:val="00753F04"/>
    <w:rsid w:val="00754DCC"/>
    <w:rsid w:val="00757C17"/>
    <w:rsid w:val="00784620"/>
    <w:rsid w:val="007939C5"/>
    <w:rsid w:val="007B3888"/>
    <w:rsid w:val="007B605F"/>
    <w:rsid w:val="007C0CF4"/>
    <w:rsid w:val="007C34CA"/>
    <w:rsid w:val="007E15F1"/>
    <w:rsid w:val="007E7B97"/>
    <w:rsid w:val="007F6CBC"/>
    <w:rsid w:val="0080180D"/>
    <w:rsid w:val="008043C7"/>
    <w:rsid w:val="0080468F"/>
    <w:rsid w:val="00807E50"/>
    <w:rsid w:val="00812E1D"/>
    <w:rsid w:val="00816E25"/>
    <w:rsid w:val="00830935"/>
    <w:rsid w:val="00834C82"/>
    <w:rsid w:val="00841A47"/>
    <w:rsid w:val="0084386A"/>
    <w:rsid w:val="008445E9"/>
    <w:rsid w:val="00847646"/>
    <w:rsid w:val="00852161"/>
    <w:rsid w:val="008546FF"/>
    <w:rsid w:val="0085730E"/>
    <w:rsid w:val="00866293"/>
    <w:rsid w:val="008744E1"/>
    <w:rsid w:val="00874D0C"/>
    <w:rsid w:val="00884695"/>
    <w:rsid w:val="008876C9"/>
    <w:rsid w:val="00893904"/>
    <w:rsid w:val="008B10C3"/>
    <w:rsid w:val="008B178C"/>
    <w:rsid w:val="008B3392"/>
    <w:rsid w:val="008C3923"/>
    <w:rsid w:val="008C3A5F"/>
    <w:rsid w:val="008C4085"/>
    <w:rsid w:val="008D3742"/>
    <w:rsid w:val="008E28B8"/>
    <w:rsid w:val="008E5785"/>
    <w:rsid w:val="008F446C"/>
    <w:rsid w:val="008F6278"/>
    <w:rsid w:val="008F7637"/>
    <w:rsid w:val="008F765C"/>
    <w:rsid w:val="0090693F"/>
    <w:rsid w:val="0091586B"/>
    <w:rsid w:val="00922F37"/>
    <w:rsid w:val="009253C8"/>
    <w:rsid w:val="00935BA4"/>
    <w:rsid w:val="00935BB6"/>
    <w:rsid w:val="00936F68"/>
    <w:rsid w:val="00942D5D"/>
    <w:rsid w:val="0094403A"/>
    <w:rsid w:val="009502CF"/>
    <w:rsid w:val="0095091D"/>
    <w:rsid w:val="009528B5"/>
    <w:rsid w:val="00961F5E"/>
    <w:rsid w:val="00962953"/>
    <w:rsid w:val="00964327"/>
    <w:rsid w:val="00971695"/>
    <w:rsid w:val="00971AA1"/>
    <w:rsid w:val="009721FE"/>
    <w:rsid w:val="0097230F"/>
    <w:rsid w:val="00980443"/>
    <w:rsid w:val="00983CF6"/>
    <w:rsid w:val="0099030B"/>
    <w:rsid w:val="00992362"/>
    <w:rsid w:val="009B3342"/>
    <w:rsid w:val="009B4471"/>
    <w:rsid w:val="009B471E"/>
    <w:rsid w:val="009C280F"/>
    <w:rsid w:val="009E2794"/>
    <w:rsid w:val="009F32BA"/>
    <w:rsid w:val="009F414C"/>
    <w:rsid w:val="00A014B6"/>
    <w:rsid w:val="00A15AAF"/>
    <w:rsid w:val="00A176FF"/>
    <w:rsid w:val="00A217AC"/>
    <w:rsid w:val="00A23A1D"/>
    <w:rsid w:val="00A23FA0"/>
    <w:rsid w:val="00A251B6"/>
    <w:rsid w:val="00A303E8"/>
    <w:rsid w:val="00A32AA7"/>
    <w:rsid w:val="00A37B38"/>
    <w:rsid w:val="00A41763"/>
    <w:rsid w:val="00A6075E"/>
    <w:rsid w:val="00A6214F"/>
    <w:rsid w:val="00A93859"/>
    <w:rsid w:val="00A96070"/>
    <w:rsid w:val="00A97A30"/>
    <w:rsid w:val="00AA2DBB"/>
    <w:rsid w:val="00AA5577"/>
    <w:rsid w:val="00AA71FE"/>
    <w:rsid w:val="00AB5D2C"/>
    <w:rsid w:val="00AC286D"/>
    <w:rsid w:val="00AC60AA"/>
    <w:rsid w:val="00AD1A10"/>
    <w:rsid w:val="00AD21B2"/>
    <w:rsid w:val="00AD2548"/>
    <w:rsid w:val="00AE0246"/>
    <w:rsid w:val="00AE0487"/>
    <w:rsid w:val="00AE2A85"/>
    <w:rsid w:val="00AF206F"/>
    <w:rsid w:val="00AF334D"/>
    <w:rsid w:val="00AF39DD"/>
    <w:rsid w:val="00AF4CE9"/>
    <w:rsid w:val="00B039E1"/>
    <w:rsid w:val="00B05F20"/>
    <w:rsid w:val="00B16F67"/>
    <w:rsid w:val="00B24D9A"/>
    <w:rsid w:val="00B255AE"/>
    <w:rsid w:val="00B510DA"/>
    <w:rsid w:val="00B51FB1"/>
    <w:rsid w:val="00B52798"/>
    <w:rsid w:val="00B52E54"/>
    <w:rsid w:val="00B65B2A"/>
    <w:rsid w:val="00B719D8"/>
    <w:rsid w:val="00B74E69"/>
    <w:rsid w:val="00B76F02"/>
    <w:rsid w:val="00BA4E88"/>
    <w:rsid w:val="00BA5344"/>
    <w:rsid w:val="00BC2847"/>
    <w:rsid w:val="00BC6144"/>
    <w:rsid w:val="00BE03B0"/>
    <w:rsid w:val="00C1166D"/>
    <w:rsid w:val="00C12BD4"/>
    <w:rsid w:val="00C204C2"/>
    <w:rsid w:val="00C20E4C"/>
    <w:rsid w:val="00C23170"/>
    <w:rsid w:val="00C317A8"/>
    <w:rsid w:val="00C33445"/>
    <w:rsid w:val="00C34C26"/>
    <w:rsid w:val="00C405E0"/>
    <w:rsid w:val="00C60B27"/>
    <w:rsid w:val="00C62A4C"/>
    <w:rsid w:val="00C70F04"/>
    <w:rsid w:val="00C75696"/>
    <w:rsid w:val="00C85DAD"/>
    <w:rsid w:val="00C86DF2"/>
    <w:rsid w:val="00C9195A"/>
    <w:rsid w:val="00C94EC8"/>
    <w:rsid w:val="00C95F15"/>
    <w:rsid w:val="00C976AC"/>
    <w:rsid w:val="00CA5DF6"/>
    <w:rsid w:val="00CB13ED"/>
    <w:rsid w:val="00CB797A"/>
    <w:rsid w:val="00CC0A08"/>
    <w:rsid w:val="00CC388B"/>
    <w:rsid w:val="00CC573F"/>
    <w:rsid w:val="00CD39DA"/>
    <w:rsid w:val="00CE2A4D"/>
    <w:rsid w:val="00CE2BB1"/>
    <w:rsid w:val="00CE5E29"/>
    <w:rsid w:val="00D10C1A"/>
    <w:rsid w:val="00D11094"/>
    <w:rsid w:val="00D1228C"/>
    <w:rsid w:val="00D303DD"/>
    <w:rsid w:val="00D33698"/>
    <w:rsid w:val="00D345FF"/>
    <w:rsid w:val="00D45B24"/>
    <w:rsid w:val="00D460D9"/>
    <w:rsid w:val="00D55D92"/>
    <w:rsid w:val="00D62F9E"/>
    <w:rsid w:val="00D668BC"/>
    <w:rsid w:val="00D94DC2"/>
    <w:rsid w:val="00D9645E"/>
    <w:rsid w:val="00DA1CB7"/>
    <w:rsid w:val="00DA41AE"/>
    <w:rsid w:val="00DB2B17"/>
    <w:rsid w:val="00DB2FE4"/>
    <w:rsid w:val="00DB523B"/>
    <w:rsid w:val="00DC05A8"/>
    <w:rsid w:val="00DC3E74"/>
    <w:rsid w:val="00DC461B"/>
    <w:rsid w:val="00DC7182"/>
    <w:rsid w:val="00DD79E5"/>
    <w:rsid w:val="00DE7CC9"/>
    <w:rsid w:val="00E06837"/>
    <w:rsid w:val="00E07D40"/>
    <w:rsid w:val="00E10ADA"/>
    <w:rsid w:val="00E22494"/>
    <w:rsid w:val="00E27E93"/>
    <w:rsid w:val="00E35974"/>
    <w:rsid w:val="00E35E9E"/>
    <w:rsid w:val="00E41636"/>
    <w:rsid w:val="00E43065"/>
    <w:rsid w:val="00E45813"/>
    <w:rsid w:val="00E5073B"/>
    <w:rsid w:val="00E537A8"/>
    <w:rsid w:val="00E54B73"/>
    <w:rsid w:val="00E61E27"/>
    <w:rsid w:val="00E61F9B"/>
    <w:rsid w:val="00E6271C"/>
    <w:rsid w:val="00E65CDC"/>
    <w:rsid w:val="00E67F89"/>
    <w:rsid w:val="00E83F0B"/>
    <w:rsid w:val="00E91B18"/>
    <w:rsid w:val="00EA120C"/>
    <w:rsid w:val="00EA1C32"/>
    <w:rsid w:val="00EA4627"/>
    <w:rsid w:val="00EB04C3"/>
    <w:rsid w:val="00EE1DB8"/>
    <w:rsid w:val="00EE4C4A"/>
    <w:rsid w:val="00F00AF3"/>
    <w:rsid w:val="00F02F53"/>
    <w:rsid w:val="00F03CCC"/>
    <w:rsid w:val="00F155A5"/>
    <w:rsid w:val="00F16ABE"/>
    <w:rsid w:val="00F20659"/>
    <w:rsid w:val="00F27A77"/>
    <w:rsid w:val="00F300B0"/>
    <w:rsid w:val="00F342D9"/>
    <w:rsid w:val="00F344BC"/>
    <w:rsid w:val="00F34862"/>
    <w:rsid w:val="00F406FF"/>
    <w:rsid w:val="00F44DB7"/>
    <w:rsid w:val="00F615F7"/>
    <w:rsid w:val="00F63B1D"/>
    <w:rsid w:val="00F63D09"/>
    <w:rsid w:val="00F659DC"/>
    <w:rsid w:val="00F67B2A"/>
    <w:rsid w:val="00F7583E"/>
    <w:rsid w:val="00F77B68"/>
    <w:rsid w:val="00F87641"/>
    <w:rsid w:val="00F9275A"/>
    <w:rsid w:val="00F954EE"/>
    <w:rsid w:val="00FA4FE0"/>
    <w:rsid w:val="00FC4974"/>
    <w:rsid w:val="00FD7F5A"/>
    <w:rsid w:val="00FE0E8F"/>
    <w:rsid w:val="00FE3772"/>
    <w:rsid w:val="00FF13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573F"/>
  </w:style>
  <w:style w:type="paragraph" w:styleId="Heading1">
    <w:name w:val="heading 1"/>
    <w:basedOn w:val="Normal"/>
    <w:next w:val="Normal"/>
    <w:link w:val="Heading1Char"/>
    <w:uiPriority w:val="9"/>
    <w:qFormat/>
    <w:rsid w:val="0091586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1586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B14A3"/>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B14A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09642C"/>
    <w:pPr>
      <w:tabs>
        <w:tab w:val="num" w:pos="3600"/>
      </w:tabs>
      <w:spacing w:before="240" w:after="60" w:line="240" w:lineRule="auto"/>
      <w:ind w:left="3600" w:hanging="720"/>
      <w:outlineLvl w:val="4"/>
    </w:pPr>
    <w:rPr>
      <w:rFonts w:eastAsiaTheme="minorEastAsia"/>
      <w:b/>
      <w:bCs/>
      <w:i/>
      <w:iCs/>
      <w:sz w:val="26"/>
      <w:szCs w:val="26"/>
    </w:rPr>
  </w:style>
  <w:style w:type="paragraph" w:styleId="Heading6">
    <w:name w:val="heading 6"/>
    <w:basedOn w:val="Normal"/>
    <w:next w:val="Normal"/>
    <w:link w:val="Heading6Char"/>
    <w:uiPriority w:val="9"/>
    <w:qFormat/>
    <w:rsid w:val="0009642C"/>
    <w:pPr>
      <w:tabs>
        <w:tab w:val="num" w:pos="4320"/>
      </w:tabs>
      <w:spacing w:before="240" w:after="60" w:line="240" w:lineRule="auto"/>
      <w:ind w:left="4320" w:hanging="720"/>
      <w:outlineLvl w:val="5"/>
    </w:pPr>
    <w:rPr>
      <w:rFonts w:ascii="Times New Roman" w:eastAsia="Times New Roman" w:hAnsi="Times New Roman" w:cs="Times New Roman"/>
      <w:b/>
      <w:bCs/>
    </w:rPr>
  </w:style>
  <w:style w:type="paragraph" w:styleId="Heading7">
    <w:name w:val="heading 7"/>
    <w:basedOn w:val="Normal"/>
    <w:next w:val="Normal"/>
    <w:link w:val="Heading7Char"/>
    <w:uiPriority w:val="9"/>
    <w:unhideWhenUsed/>
    <w:qFormat/>
    <w:rsid w:val="0009642C"/>
    <w:pPr>
      <w:tabs>
        <w:tab w:val="num" w:pos="5040"/>
      </w:tabs>
      <w:spacing w:before="240" w:after="60" w:line="240" w:lineRule="auto"/>
      <w:ind w:left="5040" w:hanging="720"/>
      <w:outlineLvl w:val="6"/>
    </w:pPr>
    <w:rPr>
      <w:rFonts w:eastAsiaTheme="minorEastAsia"/>
      <w:sz w:val="24"/>
      <w:szCs w:val="24"/>
    </w:rPr>
  </w:style>
  <w:style w:type="paragraph" w:styleId="Heading8">
    <w:name w:val="heading 8"/>
    <w:basedOn w:val="Normal"/>
    <w:next w:val="Normal"/>
    <w:link w:val="Heading8Char"/>
    <w:uiPriority w:val="9"/>
    <w:qFormat/>
    <w:rsid w:val="00D33698"/>
    <w:pPr>
      <w:spacing w:before="240" w:after="60" w:line="240" w:lineRule="auto"/>
      <w:outlineLvl w:val="7"/>
    </w:pPr>
    <w:rPr>
      <w:rFonts w:ascii="Times New Roman" w:eastAsia="MS Mincho" w:hAnsi="Times New Roman" w:cs="Times New Roman"/>
      <w:i/>
      <w:iCs/>
      <w:sz w:val="24"/>
      <w:szCs w:val="24"/>
    </w:rPr>
  </w:style>
  <w:style w:type="paragraph" w:styleId="Heading9">
    <w:name w:val="heading 9"/>
    <w:basedOn w:val="Normal"/>
    <w:next w:val="Normal"/>
    <w:link w:val="Heading9Char"/>
    <w:uiPriority w:val="9"/>
    <w:unhideWhenUsed/>
    <w:qFormat/>
    <w:rsid w:val="0009642C"/>
    <w:pPr>
      <w:tabs>
        <w:tab w:val="num" w:pos="6480"/>
      </w:tabs>
      <w:spacing w:before="240" w:after="60" w:line="240" w:lineRule="auto"/>
      <w:ind w:left="6480" w:hanging="72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rsid w:val="003708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37083C"/>
    <w:rPr>
      <w:rFonts w:ascii="Tahoma" w:hAnsi="Tahoma" w:cs="Tahoma"/>
      <w:sz w:val="16"/>
      <w:szCs w:val="16"/>
    </w:rPr>
  </w:style>
  <w:style w:type="paragraph" w:styleId="Header">
    <w:name w:val="header"/>
    <w:basedOn w:val="Normal"/>
    <w:link w:val="HeaderChar"/>
    <w:uiPriority w:val="99"/>
    <w:unhideWhenUsed/>
    <w:rsid w:val="008C3A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3A5F"/>
  </w:style>
  <w:style w:type="paragraph" w:styleId="Footer">
    <w:name w:val="footer"/>
    <w:basedOn w:val="Normal"/>
    <w:link w:val="FooterChar"/>
    <w:uiPriority w:val="99"/>
    <w:unhideWhenUsed/>
    <w:rsid w:val="008C3A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3A5F"/>
  </w:style>
  <w:style w:type="paragraph" w:styleId="NormalWeb">
    <w:name w:val="Normal (Web)"/>
    <w:basedOn w:val="Normal"/>
    <w:uiPriority w:val="99"/>
    <w:unhideWhenUsed/>
    <w:rsid w:val="002552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33698"/>
    <w:pPr>
      <w:ind w:left="720"/>
      <w:contextualSpacing/>
    </w:pPr>
  </w:style>
  <w:style w:type="character" w:customStyle="1" w:styleId="Heading8Char">
    <w:name w:val="Heading 8 Char"/>
    <w:basedOn w:val="DefaultParagraphFont"/>
    <w:link w:val="Heading8"/>
    <w:uiPriority w:val="9"/>
    <w:rsid w:val="00D33698"/>
    <w:rPr>
      <w:rFonts w:ascii="Times New Roman" w:eastAsia="MS Mincho" w:hAnsi="Times New Roman" w:cs="Times New Roman"/>
      <w:i/>
      <w:iCs/>
      <w:sz w:val="24"/>
      <w:szCs w:val="24"/>
    </w:rPr>
  </w:style>
  <w:style w:type="character" w:customStyle="1" w:styleId="Heading1Char">
    <w:name w:val="Heading 1 Char"/>
    <w:basedOn w:val="DefaultParagraphFont"/>
    <w:link w:val="Heading1"/>
    <w:uiPriority w:val="9"/>
    <w:rsid w:val="0091586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1586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B14A3"/>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B14A3"/>
    <w:rPr>
      <w:rFonts w:asciiTheme="majorHAnsi" w:eastAsiaTheme="majorEastAsia" w:hAnsiTheme="majorHAnsi" w:cstheme="majorBidi"/>
      <w:b/>
      <w:bCs/>
      <w:i/>
      <w:iCs/>
      <w:color w:val="4F81BD" w:themeColor="accent1"/>
    </w:rPr>
  </w:style>
  <w:style w:type="character" w:customStyle="1" w:styleId="ProposalStyle">
    <w:name w:val="ProposalStyle"/>
    <w:uiPriority w:val="1"/>
    <w:rsid w:val="00E537A8"/>
    <w:rPr>
      <w:rFonts w:ascii="Cambria" w:hAnsi="Cambria"/>
      <w:b w:val="0"/>
      <w:sz w:val="20"/>
    </w:rPr>
  </w:style>
  <w:style w:type="paragraph" w:customStyle="1" w:styleId="ColorfulList-Accent11">
    <w:name w:val="Colorful List - Accent 11"/>
    <w:basedOn w:val="Normal"/>
    <w:uiPriority w:val="34"/>
    <w:qFormat/>
    <w:rsid w:val="00E537A8"/>
    <w:pPr>
      <w:ind w:left="720"/>
      <w:contextualSpacing/>
    </w:pPr>
    <w:rPr>
      <w:rFonts w:ascii="Cambria" w:eastAsia="Cambria" w:hAnsi="Cambria" w:cs="Times New Roman"/>
    </w:rPr>
  </w:style>
  <w:style w:type="paragraph" w:styleId="FootnoteText">
    <w:name w:val="footnote text"/>
    <w:basedOn w:val="Normal"/>
    <w:link w:val="FootnoteTextChar"/>
    <w:uiPriority w:val="99"/>
    <w:semiHidden/>
    <w:unhideWhenUsed/>
    <w:rsid w:val="00E07D40"/>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E07D40"/>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E07D40"/>
    <w:rPr>
      <w:vertAlign w:val="superscript"/>
    </w:rPr>
  </w:style>
  <w:style w:type="character" w:customStyle="1" w:styleId="Heading5Char">
    <w:name w:val="Heading 5 Char"/>
    <w:basedOn w:val="DefaultParagraphFont"/>
    <w:link w:val="Heading5"/>
    <w:uiPriority w:val="9"/>
    <w:rsid w:val="0009642C"/>
    <w:rPr>
      <w:rFonts w:eastAsiaTheme="minorEastAsia"/>
      <w:b/>
      <w:bCs/>
      <w:i/>
      <w:iCs/>
      <w:sz w:val="26"/>
      <w:szCs w:val="26"/>
    </w:rPr>
  </w:style>
  <w:style w:type="character" w:customStyle="1" w:styleId="Heading6Char">
    <w:name w:val="Heading 6 Char"/>
    <w:basedOn w:val="DefaultParagraphFont"/>
    <w:link w:val="Heading6"/>
    <w:uiPriority w:val="9"/>
    <w:rsid w:val="0009642C"/>
    <w:rPr>
      <w:rFonts w:ascii="Times New Roman" w:eastAsia="Times New Roman" w:hAnsi="Times New Roman" w:cs="Times New Roman"/>
      <w:b/>
      <w:bCs/>
    </w:rPr>
  </w:style>
  <w:style w:type="character" w:customStyle="1" w:styleId="Heading7Char">
    <w:name w:val="Heading 7 Char"/>
    <w:basedOn w:val="DefaultParagraphFont"/>
    <w:link w:val="Heading7"/>
    <w:uiPriority w:val="9"/>
    <w:rsid w:val="0009642C"/>
    <w:rPr>
      <w:rFonts w:eastAsiaTheme="minorEastAsia"/>
      <w:sz w:val="24"/>
      <w:szCs w:val="24"/>
    </w:rPr>
  </w:style>
  <w:style w:type="character" w:customStyle="1" w:styleId="Heading9Char">
    <w:name w:val="Heading 9 Char"/>
    <w:basedOn w:val="DefaultParagraphFont"/>
    <w:link w:val="Heading9"/>
    <w:uiPriority w:val="9"/>
    <w:rsid w:val="0009642C"/>
    <w:rPr>
      <w:rFonts w:asciiTheme="majorHAnsi" w:eastAsiaTheme="majorEastAsia" w:hAnsiTheme="majorHAnsi" w:cstheme="majorBidi"/>
    </w:rPr>
  </w:style>
  <w:style w:type="character" w:styleId="Hyperlink">
    <w:name w:val="Hyperlink"/>
    <w:basedOn w:val="DefaultParagraphFont"/>
    <w:uiPriority w:val="99"/>
    <w:unhideWhenUsed/>
    <w:rsid w:val="0049299F"/>
    <w:rPr>
      <w:color w:val="0000FF" w:themeColor="hyperlink"/>
      <w:u w:val="single"/>
    </w:rPr>
  </w:style>
  <w:style w:type="character" w:customStyle="1" w:styleId="FontStyle12">
    <w:name w:val="Font Style12"/>
    <w:rsid w:val="006E05D3"/>
    <w:rPr>
      <w:rFonts w:ascii="Times New Roman" w:hAnsi="Times New Roman" w:cs="Times New Roman" w:hint="default"/>
      <w:b/>
      <w:bCs/>
      <w:color w:val="000000"/>
      <w:sz w:val="34"/>
      <w:szCs w:val="34"/>
    </w:rPr>
  </w:style>
  <w:style w:type="table" w:styleId="TableGrid">
    <w:name w:val="Table Grid"/>
    <w:basedOn w:val="TableNormal"/>
    <w:uiPriority w:val="99"/>
    <w:rsid w:val="009C28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1"/>
    <w:basedOn w:val="Normal"/>
    <w:rsid w:val="00056889"/>
    <w:pPr>
      <w:spacing w:after="0" w:line="240" w:lineRule="auto"/>
    </w:pPr>
    <w:rPr>
      <w:rFonts w:ascii="Times New Roman" w:eastAsia="MS Mincho" w:hAnsi="Times New Roman" w:cs="Times New Roman"/>
      <w:b/>
      <w:sz w:val="28"/>
      <w:szCs w:val="28"/>
      <w:lang w:eastAsia="ja-JP"/>
    </w:rPr>
  </w:style>
  <w:style w:type="paragraph" w:customStyle="1" w:styleId="Style14ptJustifiedFirstline127cmLinespacing15li">
    <w:name w:val="Style 14 pt Justified First line:  1.27 cm Line spacing:  1.5 li..."/>
    <w:basedOn w:val="Normal"/>
    <w:rsid w:val="00341088"/>
    <w:pPr>
      <w:spacing w:after="0" w:line="360" w:lineRule="auto"/>
      <w:ind w:firstLine="720"/>
      <w:jc w:val="both"/>
    </w:pPr>
    <w:rPr>
      <w:rFonts w:ascii="Times New Roman" w:eastAsia="Times New Roman" w:hAnsi="Times New Roman" w:cs="Times New Roman"/>
      <w:sz w:val="28"/>
      <w:szCs w:val="20"/>
      <w:lang w:val="pt-BR"/>
    </w:rPr>
  </w:style>
  <w:style w:type="character" w:styleId="PageNumber">
    <w:name w:val="page number"/>
    <w:uiPriority w:val="99"/>
    <w:rsid w:val="00275631"/>
  </w:style>
  <w:style w:type="paragraph" w:styleId="BodyTextIndent">
    <w:name w:val="Body Text Indent"/>
    <w:basedOn w:val="Normal"/>
    <w:link w:val="BodyTextIndentChar"/>
    <w:uiPriority w:val="99"/>
    <w:rsid w:val="00275631"/>
    <w:pPr>
      <w:spacing w:after="0" w:line="240" w:lineRule="auto"/>
      <w:ind w:left="1080"/>
    </w:pPr>
    <w:rPr>
      <w:rFonts w:ascii="VNI-Times" w:eastAsia="MS Mincho" w:hAnsi="VNI-Times" w:cs="Times New Roman"/>
      <w:sz w:val="24"/>
      <w:szCs w:val="20"/>
      <w:lang w:val="x-none" w:eastAsia="x-none"/>
    </w:rPr>
  </w:style>
  <w:style w:type="character" w:customStyle="1" w:styleId="BodyTextIndentChar">
    <w:name w:val="Body Text Indent Char"/>
    <w:basedOn w:val="DefaultParagraphFont"/>
    <w:link w:val="BodyTextIndent"/>
    <w:uiPriority w:val="99"/>
    <w:rsid w:val="00275631"/>
    <w:rPr>
      <w:rFonts w:ascii="VNI-Times" w:eastAsia="MS Mincho" w:hAnsi="VNI-Times" w:cs="Times New Roman"/>
      <w:sz w:val="24"/>
      <w:szCs w:val="20"/>
      <w:lang w:val="x-none" w:eastAsia="x-none"/>
    </w:rPr>
  </w:style>
  <w:style w:type="paragraph" w:styleId="BodyTextIndent2">
    <w:name w:val="Body Text Indent 2"/>
    <w:basedOn w:val="Normal"/>
    <w:link w:val="BodyTextIndent2Char"/>
    <w:uiPriority w:val="99"/>
    <w:rsid w:val="00275631"/>
    <w:pPr>
      <w:spacing w:before="120" w:after="0" w:line="240" w:lineRule="auto"/>
      <w:ind w:left="539"/>
      <w:jc w:val="both"/>
    </w:pPr>
    <w:rPr>
      <w:rFonts w:ascii="VNI-Times" w:eastAsia="MS Mincho" w:hAnsi="VNI-Times" w:cs="Times New Roman"/>
      <w:sz w:val="24"/>
      <w:szCs w:val="20"/>
      <w:lang w:val="x-none" w:eastAsia="x-none"/>
    </w:rPr>
  </w:style>
  <w:style w:type="character" w:customStyle="1" w:styleId="BodyTextIndent2Char">
    <w:name w:val="Body Text Indent 2 Char"/>
    <w:basedOn w:val="DefaultParagraphFont"/>
    <w:link w:val="BodyTextIndent2"/>
    <w:uiPriority w:val="99"/>
    <w:rsid w:val="00275631"/>
    <w:rPr>
      <w:rFonts w:ascii="VNI-Times" w:eastAsia="MS Mincho" w:hAnsi="VNI-Times" w:cs="Times New Roman"/>
      <w:sz w:val="24"/>
      <w:szCs w:val="20"/>
      <w:lang w:val="x-none" w:eastAsia="x-none"/>
    </w:rPr>
  </w:style>
  <w:style w:type="paragraph" w:customStyle="1" w:styleId="xl25">
    <w:name w:val="xl25"/>
    <w:basedOn w:val="Normal"/>
    <w:rsid w:val="00275631"/>
    <w:pPr>
      <w:spacing w:before="100" w:beforeAutospacing="1" w:after="100" w:afterAutospacing="1" w:line="240" w:lineRule="auto"/>
      <w:jc w:val="center"/>
    </w:pPr>
    <w:rPr>
      <w:rFonts w:ascii="VNI-Times" w:eastAsia="Arial Unicode MS" w:hAnsi="VNI-Times" w:cs="Arial Unicode MS"/>
      <w:sz w:val="24"/>
      <w:szCs w:val="24"/>
    </w:rPr>
  </w:style>
  <w:style w:type="paragraph" w:styleId="BodyTextIndent3">
    <w:name w:val="Body Text Indent 3"/>
    <w:basedOn w:val="Normal"/>
    <w:link w:val="BodyTextIndent3Char"/>
    <w:uiPriority w:val="99"/>
    <w:rsid w:val="00275631"/>
    <w:pPr>
      <w:spacing w:after="0" w:line="240" w:lineRule="auto"/>
      <w:ind w:left="1843"/>
    </w:pPr>
    <w:rPr>
      <w:rFonts w:ascii="VNI-Times" w:eastAsia="MS Mincho" w:hAnsi="VNI-Times" w:cs="Times New Roman"/>
      <w:sz w:val="24"/>
      <w:szCs w:val="20"/>
      <w:lang w:val="x-none" w:eastAsia="x-none"/>
    </w:rPr>
  </w:style>
  <w:style w:type="character" w:customStyle="1" w:styleId="BodyTextIndent3Char">
    <w:name w:val="Body Text Indent 3 Char"/>
    <w:basedOn w:val="DefaultParagraphFont"/>
    <w:link w:val="BodyTextIndent3"/>
    <w:uiPriority w:val="99"/>
    <w:rsid w:val="00275631"/>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275631"/>
    <w:pPr>
      <w:spacing w:after="0" w:line="240" w:lineRule="auto"/>
      <w:jc w:val="both"/>
    </w:pPr>
    <w:rPr>
      <w:rFonts w:ascii="VNI-Helve" w:eastAsia="MS Mincho" w:hAnsi="VNI-Helve" w:cs="Times New Roman"/>
      <w:sz w:val="24"/>
      <w:szCs w:val="20"/>
      <w:lang w:val="x-none" w:eastAsia="x-none"/>
    </w:rPr>
  </w:style>
  <w:style w:type="character" w:customStyle="1" w:styleId="BodyTextChar">
    <w:name w:val="Body Text Char"/>
    <w:basedOn w:val="DefaultParagraphFont"/>
    <w:link w:val="BodyText"/>
    <w:uiPriority w:val="99"/>
    <w:rsid w:val="00275631"/>
    <w:rPr>
      <w:rFonts w:ascii="VNI-Helve" w:eastAsia="MS Mincho" w:hAnsi="VNI-Helve" w:cs="Times New Roman"/>
      <w:sz w:val="24"/>
      <w:szCs w:val="20"/>
      <w:lang w:val="x-none" w:eastAsia="x-none"/>
    </w:rPr>
  </w:style>
  <w:style w:type="paragraph" w:customStyle="1" w:styleId="font5">
    <w:name w:val="font5"/>
    <w:basedOn w:val="Normal"/>
    <w:rsid w:val="00275631"/>
    <w:pPr>
      <w:spacing w:before="100" w:beforeAutospacing="1" w:after="100" w:afterAutospacing="1" w:line="240" w:lineRule="auto"/>
    </w:pPr>
    <w:rPr>
      <w:rFonts w:ascii="VNI-Times" w:eastAsia="Arial Unicode MS" w:hAnsi="VNI-Times" w:cs="Arial Unicode MS"/>
      <w:sz w:val="20"/>
      <w:szCs w:val="20"/>
    </w:rPr>
  </w:style>
  <w:style w:type="paragraph" w:styleId="Title">
    <w:name w:val="Title"/>
    <w:basedOn w:val="Normal"/>
    <w:link w:val="TitleChar"/>
    <w:uiPriority w:val="10"/>
    <w:qFormat/>
    <w:rsid w:val="00275631"/>
    <w:pPr>
      <w:widowControl w:val="0"/>
      <w:adjustRightInd w:val="0"/>
      <w:spacing w:after="0" w:line="360" w:lineRule="atLeast"/>
      <w:jc w:val="center"/>
      <w:textAlignment w:val="baseline"/>
    </w:pPr>
    <w:rPr>
      <w:rFonts w:ascii="Arial" w:eastAsia="MS Mincho" w:hAnsi="Arial" w:cs="Times New Roman"/>
      <w:b/>
      <w:sz w:val="28"/>
      <w:szCs w:val="20"/>
      <w:lang w:val="x-none" w:eastAsia="x-none"/>
    </w:rPr>
  </w:style>
  <w:style w:type="character" w:customStyle="1" w:styleId="TitleChar">
    <w:name w:val="Title Char"/>
    <w:basedOn w:val="DefaultParagraphFont"/>
    <w:link w:val="Title"/>
    <w:uiPriority w:val="10"/>
    <w:rsid w:val="00275631"/>
    <w:rPr>
      <w:rFonts w:ascii="Arial" w:eastAsia="MS Mincho" w:hAnsi="Arial" w:cs="Times New Roman"/>
      <w:b/>
      <w:sz w:val="28"/>
      <w:szCs w:val="20"/>
      <w:lang w:val="x-none" w:eastAsia="x-none"/>
    </w:rPr>
  </w:style>
  <w:style w:type="paragraph" w:styleId="BodyText2">
    <w:name w:val="Body Text 2"/>
    <w:basedOn w:val="Normal"/>
    <w:link w:val="BodyText2Char"/>
    <w:uiPriority w:val="99"/>
    <w:rsid w:val="00275631"/>
    <w:pPr>
      <w:spacing w:after="0" w:line="240" w:lineRule="auto"/>
      <w:jc w:val="both"/>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uiPriority w:val="99"/>
    <w:rsid w:val="00275631"/>
    <w:rPr>
      <w:rFonts w:ascii="Times New Roman" w:eastAsia="Times New Roman" w:hAnsi="Times New Roman" w:cs="Times New Roman"/>
      <w:sz w:val="24"/>
      <w:szCs w:val="20"/>
      <w:lang w:val="x-none" w:eastAsia="x-none"/>
    </w:rPr>
  </w:style>
  <w:style w:type="paragraph" w:customStyle="1" w:styleId="DefaultParagraphFontParaCharCharCharCharChar">
    <w:name w:val="Default Paragraph Font Para Char Char Char Char Char"/>
    <w:autoRedefine/>
    <w:rsid w:val="00275631"/>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275631"/>
    <w:pPr>
      <w:autoSpaceDE w:val="0"/>
      <w:autoSpaceDN w:val="0"/>
      <w:spacing w:after="120" w:line="240" w:lineRule="auto"/>
      <w:ind w:left="720"/>
      <w:jc w:val="center"/>
    </w:pPr>
    <w:rPr>
      <w:rFonts w:ascii=".VnTimeH" w:eastAsia="MS Mincho" w:hAnsi=".VnTimeH" w:cs=".VnTimeH"/>
      <w:b/>
      <w:bCs/>
      <w:noProof/>
      <w:sz w:val="48"/>
      <w:szCs w:val="48"/>
    </w:rPr>
  </w:style>
  <w:style w:type="paragraph" w:styleId="NormalIndent">
    <w:name w:val="Normal Indent"/>
    <w:basedOn w:val="Normal"/>
    <w:uiPriority w:val="99"/>
    <w:rsid w:val="00275631"/>
    <w:pPr>
      <w:spacing w:before="60" w:after="60" w:line="240" w:lineRule="auto"/>
      <w:ind w:left="990"/>
      <w:jc w:val="both"/>
    </w:pPr>
    <w:rPr>
      <w:rFonts w:ascii=".VnTime" w:eastAsia="MS Mincho" w:hAnsi=".VnTime" w:cs="Times New Roman"/>
      <w:sz w:val="24"/>
      <w:szCs w:val="20"/>
    </w:rPr>
  </w:style>
  <w:style w:type="character" w:styleId="Emphasis">
    <w:name w:val="Emphasis"/>
    <w:uiPriority w:val="20"/>
    <w:qFormat/>
    <w:rsid w:val="00275631"/>
    <w:rPr>
      <w:b/>
    </w:rPr>
  </w:style>
  <w:style w:type="paragraph" w:styleId="TOCHeading">
    <w:name w:val="TOC Heading"/>
    <w:basedOn w:val="Heading1"/>
    <w:next w:val="Normal"/>
    <w:uiPriority w:val="39"/>
    <w:qFormat/>
    <w:rsid w:val="00275631"/>
    <w:pPr>
      <w:outlineLvl w:val="9"/>
    </w:pPr>
    <w:rPr>
      <w:rFonts w:ascii="Cambria" w:eastAsia="MS Mincho" w:hAnsi="Cambria" w:cs="Times New Roman"/>
      <w:bCs w:val="0"/>
      <w:color w:val="365F91"/>
      <w:lang w:val="x-none" w:eastAsia="x-none"/>
    </w:rPr>
  </w:style>
  <w:style w:type="paragraph" w:styleId="TOC2">
    <w:name w:val="toc 2"/>
    <w:basedOn w:val="Normal"/>
    <w:next w:val="Normal"/>
    <w:autoRedefine/>
    <w:uiPriority w:val="39"/>
    <w:rsid w:val="00275631"/>
    <w:pPr>
      <w:tabs>
        <w:tab w:val="left" w:pos="426"/>
        <w:tab w:val="right" w:leader="dot" w:pos="9356"/>
      </w:tabs>
      <w:spacing w:before="100" w:after="100" w:line="240" w:lineRule="auto"/>
      <w:ind w:right="142"/>
      <w:jc w:val="both"/>
    </w:pPr>
    <w:rPr>
      <w:rFonts w:ascii="Times New Roman" w:eastAsia="MS Mincho" w:hAnsi="Times New Roman" w:cs="Times New Roman"/>
      <w:b/>
      <w:noProof/>
      <w:sz w:val="28"/>
      <w:szCs w:val="28"/>
    </w:rPr>
  </w:style>
  <w:style w:type="paragraph" w:styleId="TOC3">
    <w:name w:val="toc 3"/>
    <w:basedOn w:val="Normal"/>
    <w:next w:val="Normal"/>
    <w:autoRedefine/>
    <w:uiPriority w:val="39"/>
    <w:rsid w:val="00275631"/>
    <w:pPr>
      <w:tabs>
        <w:tab w:val="left" w:pos="567"/>
        <w:tab w:val="right" w:leader="dot" w:pos="9356"/>
      </w:tabs>
      <w:spacing w:before="100" w:after="100" w:line="240" w:lineRule="auto"/>
      <w:ind w:right="142"/>
      <w:jc w:val="both"/>
    </w:pPr>
    <w:rPr>
      <w:rFonts w:ascii="Times New Roman" w:eastAsia="MS Mincho" w:hAnsi="Times New Roman" w:cs="Times New Roman"/>
      <w:noProof/>
      <w:sz w:val="24"/>
      <w:szCs w:val="24"/>
    </w:rPr>
  </w:style>
  <w:style w:type="paragraph" w:styleId="DocumentMap">
    <w:name w:val="Document Map"/>
    <w:basedOn w:val="Normal"/>
    <w:link w:val="DocumentMapChar"/>
    <w:uiPriority w:val="99"/>
    <w:rsid w:val="00275631"/>
    <w:pPr>
      <w:spacing w:after="0" w:line="240" w:lineRule="auto"/>
    </w:pPr>
    <w:rPr>
      <w:rFonts w:ascii="Tahoma" w:eastAsia="MS Mincho" w:hAnsi="Tahoma" w:cs="Times New Roman"/>
      <w:sz w:val="16"/>
      <w:szCs w:val="20"/>
      <w:lang w:val="x-none" w:eastAsia="x-none"/>
    </w:rPr>
  </w:style>
  <w:style w:type="character" w:customStyle="1" w:styleId="DocumentMapChar">
    <w:name w:val="Document Map Char"/>
    <w:basedOn w:val="DefaultParagraphFont"/>
    <w:link w:val="DocumentMap"/>
    <w:uiPriority w:val="99"/>
    <w:rsid w:val="00275631"/>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275631"/>
    <w:pPr>
      <w:spacing w:after="160" w:line="240" w:lineRule="exact"/>
    </w:pPr>
    <w:rPr>
      <w:rFonts w:ascii="Tahoma" w:eastAsia="MS Mincho" w:hAnsi="Tahoma" w:cs="Tahoma"/>
      <w:sz w:val="20"/>
      <w:szCs w:val="20"/>
    </w:rPr>
  </w:style>
  <w:style w:type="paragraph" w:styleId="BodyTextFirstIndent">
    <w:name w:val="Body Text First Indent"/>
    <w:basedOn w:val="BodyText"/>
    <w:link w:val="BodyTextFirstIndentChar"/>
    <w:uiPriority w:val="99"/>
    <w:rsid w:val="00275631"/>
    <w:pPr>
      <w:spacing w:after="120"/>
      <w:ind w:firstLine="210"/>
      <w:jc w:val="left"/>
    </w:pPr>
  </w:style>
  <w:style w:type="character" w:customStyle="1" w:styleId="BodyTextFirstIndentChar">
    <w:name w:val="Body Text First Indent Char"/>
    <w:basedOn w:val="BodyTextChar"/>
    <w:link w:val="BodyTextFirstIndent"/>
    <w:uiPriority w:val="99"/>
    <w:rsid w:val="00275631"/>
    <w:rPr>
      <w:rFonts w:ascii="VNI-Helve" w:eastAsia="MS Mincho" w:hAnsi="VNI-Helve" w:cs="Times New Roman"/>
      <w:sz w:val="24"/>
      <w:szCs w:val="20"/>
      <w:lang w:val="x-none" w:eastAsia="x-none"/>
    </w:rPr>
  </w:style>
  <w:style w:type="paragraph" w:customStyle="1" w:styleId="Char">
    <w:name w:val="Char"/>
    <w:autoRedefine/>
    <w:rsid w:val="00275631"/>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275631"/>
    <w:pPr>
      <w:spacing w:after="160" w:line="240" w:lineRule="exact"/>
    </w:pPr>
    <w:rPr>
      <w:rFonts w:ascii="Tahoma" w:eastAsia="PMingLiU" w:hAnsi="Tahoma" w:cs="Times New Roman"/>
      <w:sz w:val="20"/>
      <w:szCs w:val="20"/>
    </w:rPr>
  </w:style>
  <w:style w:type="paragraph" w:customStyle="1" w:styleId="StyleHeading1Arial14pt">
    <w:name w:val="Style Heading 1 + Arial 14 pt"/>
    <w:basedOn w:val="Heading1"/>
    <w:rsid w:val="00275631"/>
    <w:pPr>
      <w:keepLines w:val="0"/>
      <w:tabs>
        <w:tab w:val="num" w:pos="1701"/>
      </w:tabs>
      <w:spacing w:before="120" w:after="120" w:line="312" w:lineRule="auto"/>
      <w:ind w:left="1701" w:hanging="1701"/>
      <w:jc w:val="center"/>
    </w:pPr>
    <w:rPr>
      <w:rFonts w:ascii="Times New Roman" w:eastAsia="MS Mincho" w:hAnsi="Times New Roman" w:cs="Arial"/>
      <w:bCs w:val="0"/>
      <w:color w:val="auto"/>
      <w:kern w:val="32"/>
      <w:sz w:val="24"/>
      <w:szCs w:val="32"/>
      <w:lang w:val="x-none" w:eastAsia="x-none"/>
    </w:rPr>
  </w:style>
  <w:style w:type="character" w:styleId="FollowedHyperlink">
    <w:name w:val="FollowedHyperlink"/>
    <w:uiPriority w:val="99"/>
    <w:unhideWhenUsed/>
    <w:rsid w:val="00275631"/>
    <w:rPr>
      <w:color w:val="800080"/>
      <w:u w:val="single"/>
    </w:rPr>
  </w:style>
  <w:style w:type="paragraph" w:customStyle="1" w:styleId="xl134">
    <w:name w:val="xl134"/>
    <w:basedOn w:val="Normal"/>
    <w:rsid w:val="00275631"/>
    <w:pPr>
      <w:spacing w:before="100" w:beforeAutospacing="1" w:after="100" w:afterAutospacing="1" w:line="240" w:lineRule="auto"/>
    </w:pPr>
    <w:rPr>
      <w:rFonts w:ascii="Times New Roman" w:eastAsia="MS Mincho" w:hAnsi="Times New Roman" w:cs="Times New Roman"/>
    </w:rPr>
  </w:style>
  <w:style w:type="paragraph" w:customStyle="1" w:styleId="xl135">
    <w:name w:val="xl13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rPr>
  </w:style>
  <w:style w:type="paragraph" w:customStyle="1" w:styleId="xl136">
    <w:name w:val="xl136"/>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37">
    <w:name w:val="xl137"/>
    <w:basedOn w:val="Normal"/>
    <w:rsid w:val="00275631"/>
    <w:pPr>
      <w:spacing w:before="100" w:beforeAutospacing="1" w:after="100" w:afterAutospacing="1" w:line="240" w:lineRule="auto"/>
    </w:pPr>
    <w:rPr>
      <w:rFonts w:ascii="Times New Roman" w:eastAsia="MS Mincho" w:hAnsi="Times New Roman" w:cs="Times New Roman"/>
    </w:rPr>
  </w:style>
  <w:style w:type="paragraph" w:customStyle="1" w:styleId="xl138">
    <w:name w:val="xl138"/>
    <w:basedOn w:val="Normal"/>
    <w:rsid w:val="00275631"/>
    <w:pPr>
      <w:spacing w:before="100" w:beforeAutospacing="1" w:after="100" w:afterAutospacing="1" w:line="240" w:lineRule="auto"/>
    </w:pPr>
    <w:rPr>
      <w:rFonts w:ascii="MS Sans Serif" w:eastAsia="MS Mincho" w:hAnsi="MS Sans Serif" w:cs="Times New Roman"/>
      <w:sz w:val="24"/>
      <w:szCs w:val="24"/>
    </w:rPr>
  </w:style>
  <w:style w:type="paragraph" w:customStyle="1" w:styleId="xl139">
    <w:name w:val="xl139"/>
    <w:basedOn w:val="Normal"/>
    <w:rsid w:val="00275631"/>
    <w:pPr>
      <w:spacing w:before="100" w:beforeAutospacing="1" w:after="100" w:afterAutospacing="1" w:line="240" w:lineRule="auto"/>
    </w:pPr>
    <w:rPr>
      <w:rFonts w:ascii="Times New Roman" w:eastAsia="MS Mincho" w:hAnsi="Times New Roman" w:cs="Times New Roman"/>
    </w:rPr>
  </w:style>
  <w:style w:type="paragraph" w:customStyle="1" w:styleId="xl140">
    <w:name w:val="xl140"/>
    <w:basedOn w:val="Normal"/>
    <w:rsid w:val="00275631"/>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141">
    <w:name w:val="xl141"/>
    <w:basedOn w:val="Normal"/>
    <w:rsid w:val="00275631"/>
    <w:pPr>
      <w:spacing w:before="100" w:beforeAutospacing="1" w:after="100" w:afterAutospacing="1" w:line="240" w:lineRule="auto"/>
    </w:pPr>
    <w:rPr>
      <w:rFonts w:ascii="Times New Roman" w:eastAsia="MS Mincho" w:hAnsi="Times New Roman" w:cs="Times New Roman"/>
      <w:sz w:val="28"/>
      <w:szCs w:val="28"/>
    </w:rPr>
  </w:style>
  <w:style w:type="paragraph" w:customStyle="1" w:styleId="xl142">
    <w:name w:val="xl142"/>
    <w:basedOn w:val="Normal"/>
    <w:rsid w:val="00275631"/>
    <w:pPr>
      <w:spacing w:before="100" w:beforeAutospacing="1" w:after="100" w:afterAutospacing="1" w:line="240" w:lineRule="auto"/>
    </w:pPr>
    <w:rPr>
      <w:rFonts w:ascii="MS Sans Serif" w:eastAsia="MS Mincho" w:hAnsi="MS Sans Serif" w:cs="Times New Roman"/>
      <w:sz w:val="24"/>
      <w:szCs w:val="24"/>
    </w:rPr>
  </w:style>
  <w:style w:type="paragraph" w:customStyle="1" w:styleId="xl143">
    <w:name w:val="xl143"/>
    <w:basedOn w:val="Normal"/>
    <w:rsid w:val="00275631"/>
    <w:pPr>
      <w:spacing w:before="100" w:beforeAutospacing="1" w:after="100" w:afterAutospacing="1" w:line="240" w:lineRule="auto"/>
    </w:pPr>
    <w:rPr>
      <w:rFonts w:ascii="MS Sans Serif" w:eastAsia="MS Mincho" w:hAnsi="MS Sans Serif" w:cs="Times New Roman"/>
    </w:rPr>
  </w:style>
  <w:style w:type="paragraph" w:customStyle="1" w:styleId="xl144">
    <w:name w:val="xl144"/>
    <w:basedOn w:val="Normal"/>
    <w:rsid w:val="00275631"/>
    <w:pPr>
      <w:spacing w:before="100" w:beforeAutospacing="1" w:after="100" w:afterAutospacing="1" w:line="240" w:lineRule="auto"/>
    </w:pPr>
    <w:rPr>
      <w:rFonts w:ascii="Arial" w:eastAsia="MS Mincho" w:hAnsi="Arial" w:cs="Arial"/>
      <w:sz w:val="24"/>
      <w:szCs w:val="24"/>
    </w:rPr>
  </w:style>
  <w:style w:type="paragraph" w:customStyle="1" w:styleId="xl145">
    <w:name w:val="xl145"/>
    <w:basedOn w:val="Normal"/>
    <w:rsid w:val="0027563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6">
    <w:name w:val="xl146"/>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7">
    <w:name w:val="xl14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48">
    <w:name w:val="xl148"/>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9">
    <w:name w:val="xl14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0">
    <w:name w:val="xl15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1">
    <w:name w:val="xl151"/>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2">
    <w:name w:val="xl152"/>
    <w:basedOn w:val="Normal"/>
    <w:rsid w:val="0027563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3">
    <w:name w:val="xl153"/>
    <w:basedOn w:val="Normal"/>
    <w:rsid w:val="00275631"/>
    <w:pPr>
      <w:pBdr>
        <w:top w:val="single" w:sz="4" w:space="0" w:color="auto"/>
        <w:lef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4">
    <w:name w:val="xl154"/>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5">
    <w:name w:val="xl15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6">
    <w:name w:val="xl156"/>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7">
    <w:name w:val="xl15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58">
    <w:name w:val="xl158"/>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159">
    <w:name w:val="xl15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0">
    <w:name w:val="xl16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1">
    <w:name w:val="xl16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color w:val="000000"/>
    </w:rPr>
  </w:style>
  <w:style w:type="paragraph" w:customStyle="1" w:styleId="xl162">
    <w:name w:val="xl162"/>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3">
    <w:name w:val="xl163"/>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4">
    <w:name w:val="xl164"/>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65">
    <w:name w:val="xl165"/>
    <w:basedOn w:val="Normal"/>
    <w:rsid w:val="0027563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6">
    <w:name w:val="xl166"/>
    <w:basedOn w:val="Normal"/>
    <w:rsid w:val="00275631"/>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7">
    <w:name w:val="xl167"/>
    <w:basedOn w:val="Normal"/>
    <w:rsid w:val="00275631"/>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8">
    <w:name w:val="xl168"/>
    <w:basedOn w:val="Normal"/>
    <w:rsid w:val="00275631"/>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9">
    <w:name w:val="xl16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0">
    <w:name w:val="xl17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1">
    <w:name w:val="xl17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2">
    <w:name w:val="xl172"/>
    <w:basedOn w:val="Normal"/>
    <w:rsid w:val="00275631"/>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3">
    <w:name w:val="xl173"/>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4">
    <w:name w:val="xl174"/>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5">
    <w:name w:val="xl17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6">
    <w:name w:val="xl176"/>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7">
    <w:name w:val="xl17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8">
    <w:name w:val="xl178"/>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79">
    <w:name w:val="xl179"/>
    <w:basedOn w:val="Normal"/>
    <w:rsid w:val="00275631"/>
    <w:pP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80">
    <w:name w:val="xl180"/>
    <w:basedOn w:val="Normal"/>
    <w:rsid w:val="00275631"/>
    <w:pPr>
      <w:spacing w:before="100" w:beforeAutospacing="1" w:after="100" w:afterAutospacing="1" w:line="240" w:lineRule="auto"/>
      <w:textAlignment w:val="top"/>
    </w:pPr>
    <w:rPr>
      <w:rFonts w:ascii="Times New Roman" w:eastAsia="MS Mincho" w:hAnsi="Times New Roman" w:cs="Times New Roman"/>
    </w:rPr>
  </w:style>
  <w:style w:type="paragraph" w:customStyle="1" w:styleId="xl181">
    <w:name w:val="xl181"/>
    <w:basedOn w:val="Normal"/>
    <w:rsid w:val="002756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4"/>
      <w:szCs w:val="24"/>
    </w:rPr>
  </w:style>
  <w:style w:type="paragraph" w:customStyle="1" w:styleId="xl182">
    <w:name w:val="xl182"/>
    <w:basedOn w:val="Normal"/>
    <w:rsid w:val="002756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3">
    <w:name w:val="xl183"/>
    <w:basedOn w:val="Normal"/>
    <w:rsid w:val="00275631"/>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4">
    <w:name w:val="xl184"/>
    <w:basedOn w:val="Normal"/>
    <w:rsid w:val="00275631"/>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85">
    <w:name w:val="xl185"/>
    <w:basedOn w:val="Normal"/>
    <w:rsid w:val="002756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31">
    <w:name w:val="xl13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2">
    <w:name w:val="xl132"/>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3">
    <w:name w:val="xl133"/>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b/>
      <w:bCs/>
    </w:rPr>
  </w:style>
  <w:style w:type="character" w:styleId="Strong">
    <w:name w:val="Strong"/>
    <w:uiPriority w:val="22"/>
    <w:qFormat/>
    <w:rsid w:val="00275631"/>
    <w:rPr>
      <w:b/>
    </w:rPr>
  </w:style>
  <w:style w:type="character" w:customStyle="1" w:styleId="apple-style-span">
    <w:name w:val="apple-style-span"/>
    <w:rsid w:val="00275631"/>
  </w:style>
  <w:style w:type="paragraph" w:customStyle="1" w:styleId="mc">
    <w:name w:val="mc"/>
    <w:basedOn w:val="Normal"/>
    <w:rsid w:val="00275631"/>
    <w:pPr>
      <w:autoSpaceDE w:val="0"/>
      <w:autoSpaceDN w:val="0"/>
      <w:spacing w:after="0" w:line="360" w:lineRule="auto"/>
      <w:ind w:left="1701" w:hanging="1275"/>
      <w:jc w:val="both"/>
    </w:pPr>
    <w:rPr>
      <w:rFonts w:ascii=".VnTime" w:eastAsia="MS Mincho" w:hAnsi=".VnTime" w:cs=".VnTime"/>
      <w:i/>
      <w:iCs/>
      <w:sz w:val="26"/>
      <w:szCs w:val="26"/>
      <w:lang w:val="vi-VN"/>
    </w:rPr>
  </w:style>
  <w:style w:type="paragraph" w:styleId="Subtitle">
    <w:name w:val="Subtitle"/>
    <w:basedOn w:val="Normal"/>
    <w:link w:val="SubtitleChar"/>
    <w:uiPriority w:val="11"/>
    <w:qFormat/>
    <w:rsid w:val="00275631"/>
    <w:pPr>
      <w:autoSpaceDE w:val="0"/>
      <w:autoSpaceDN w:val="0"/>
      <w:spacing w:before="120" w:after="120" w:line="400" w:lineRule="exact"/>
      <w:jc w:val="center"/>
    </w:pPr>
    <w:rPr>
      <w:rFonts w:ascii=".VnTimeH" w:eastAsia="MS Mincho" w:hAnsi=".VnTimeH" w:cs="Times New Roman"/>
      <w:b/>
      <w:sz w:val="32"/>
      <w:szCs w:val="20"/>
      <w:lang w:val="en-GB" w:eastAsia="x-none"/>
    </w:rPr>
  </w:style>
  <w:style w:type="character" w:customStyle="1" w:styleId="SubtitleChar">
    <w:name w:val="Subtitle Char"/>
    <w:basedOn w:val="DefaultParagraphFont"/>
    <w:link w:val="Subtitle"/>
    <w:uiPriority w:val="11"/>
    <w:rsid w:val="00275631"/>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275631"/>
    <w:pPr>
      <w:autoSpaceDE w:val="0"/>
      <w:autoSpaceDN w:val="0"/>
      <w:spacing w:after="0" w:line="300" w:lineRule="exact"/>
    </w:pPr>
    <w:rPr>
      <w:rFonts w:ascii=".VnArial" w:eastAsia="MS Mincho" w:hAnsi=".VnArial" w:cs="Times New Roman"/>
      <w:sz w:val="26"/>
      <w:szCs w:val="20"/>
      <w:lang w:val="en-GB" w:eastAsia="x-none"/>
    </w:rPr>
  </w:style>
  <w:style w:type="character" w:customStyle="1" w:styleId="BodyText3Char">
    <w:name w:val="Body Text 3 Char"/>
    <w:basedOn w:val="DefaultParagraphFont"/>
    <w:link w:val="BodyText3"/>
    <w:uiPriority w:val="99"/>
    <w:rsid w:val="00275631"/>
    <w:rPr>
      <w:rFonts w:ascii=".VnArial" w:eastAsia="MS Mincho" w:hAnsi=".VnArial" w:cs="Times New Roman"/>
      <w:sz w:val="26"/>
      <w:szCs w:val="20"/>
      <w:lang w:val="en-GB" w:eastAsia="x-none"/>
    </w:rPr>
  </w:style>
  <w:style w:type="paragraph" w:customStyle="1" w:styleId="MD">
    <w:name w:val="_MD"/>
    <w:basedOn w:val="Normal"/>
    <w:rsid w:val="00275631"/>
    <w:pPr>
      <w:autoSpaceDE w:val="0"/>
      <w:autoSpaceDN w:val="0"/>
      <w:spacing w:after="0" w:line="360" w:lineRule="auto"/>
      <w:ind w:left="426" w:hanging="426"/>
      <w:jc w:val="both"/>
    </w:pPr>
    <w:rPr>
      <w:rFonts w:ascii=".VnTime" w:eastAsia="MS Mincho" w:hAnsi=".VnTime" w:cs=".VnTime"/>
      <w:sz w:val="26"/>
      <w:szCs w:val="26"/>
      <w:lang w:val="vi-VN"/>
    </w:rPr>
  </w:style>
  <w:style w:type="character" w:customStyle="1" w:styleId="a">
    <w:name w:val="a"/>
    <w:rsid w:val="00275631"/>
  </w:style>
  <w:style w:type="character" w:customStyle="1" w:styleId="CharChar">
    <w:name w:val="Char Char"/>
    <w:rsid w:val="00275631"/>
    <w:rPr>
      <w:b/>
      <w:sz w:val="26"/>
      <w:lang w:val="en-US" w:eastAsia="en-US"/>
    </w:rPr>
  </w:style>
  <w:style w:type="character" w:customStyle="1" w:styleId="articlesmalllistheadertext">
    <w:name w:val="article_smalllistheadertext"/>
    <w:rsid w:val="00275631"/>
  </w:style>
  <w:style w:type="character" w:customStyle="1" w:styleId="dnnfooter">
    <w:name w:val="dnnfooter"/>
    <w:rsid w:val="00275631"/>
  </w:style>
  <w:style w:type="paragraph" w:customStyle="1" w:styleId="DoLuong1">
    <w:name w:val="Do Luong1"/>
    <w:basedOn w:val="Normal"/>
    <w:autoRedefine/>
    <w:rsid w:val="00275631"/>
    <w:pPr>
      <w:spacing w:after="120" w:line="240" w:lineRule="auto"/>
    </w:pPr>
    <w:rPr>
      <w:rFonts w:ascii="VNI-Times" w:eastAsia="MS Mincho" w:hAnsi="VNI-Times" w:cs="Times New Roman"/>
      <w:bCs/>
      <w:sz w:val="24"/>
      <w:szCs w:val="20"/>
    </w:rPr>
  </w:style>
  <w:style w:type="character" w:customStyle="1" w:styleId="mw-headline">
    <w:name w:val="mw-headline"/>
    <w:rsid w:val="00275631"/>
  </w:style>
  <w:style w:type="character" w:customStyle="1" w:styleId="left">
    <w:name w:val="left"/>
    <w:rsid w:val="00275631"/>
  </w:style>
  <w:style w:type="character" w:customStyle="1" w:styleId="comment">
    <w:name w:val="comment"/>
    <w:rsid w:val="00275631"/>
  </w:style>
  <w:style w:type="paragraph" w:customStyle="1" w:styleId="CharCharCharCharCharCharChar">
    <w:name w:val="Char Char Char Char Char Char Char"/>
    <w:basedOn w:val="Normal"/>
    <w:autoRedefine/>
    <w:rsid w:val="00275631"/>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reatedate">
    <w:name w:val="createdate"/>
    <w:rsid w:val="00275631"/>
  </w:style>
  <w:style w:type="character" w:customStyle="1" w:styleId="fl">
    <w:name w:val="fl"/>
    <w:rsid w:val="00275631"/>
  </w:style>
  <w:style w:type="character" w:customStyle="1" w:styleId="fr">
    <w:name w:val="fr"/>
    <w:rsid w:val="00275631"/>
  </w:style>
  <w:style w:type="character" w:customStyle="1" w:styleId="fon7">
    <w:name w:val="fon7"/>
    <w:rsid w:val="00275631"/>
  </w:style>
  <w:style w:type="paragraph" w:customStyle="1" w:styleId="fon15">
    <w:name w:val="fon15"/>
    <w:basedOn w:val="Normal"/>
    <w:rsid w:val="00275631"/>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mainabstract">
    <w:name w:val="main_abstract"/>
    <w:rsid w:val="00275631"/>
  </w:style>
  <w:style w:type="paragraph" w:customStyle="1" w:styleId="pbody">
    <w:name w:val="pbody"/>
    <w:basedOn w:val="Normal"/>
    <w:rsid w:val="00275631"/>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noidung">
    <w:name w:val="noidung"/>
    <w:rsid w:val="00275631"/>
  </w:style>
  <w:style w:type="paragraph" w:customStyle="1" w:styleId="post-quote">
    <w:name w:val="post-quote"/>
    <w:basedOn w:val="Normal"/>
    <w:rsid w:val="00275631"/>
    <w:pPr>
      <w:spacing w:before="100" w:beforeAutospacing="1" w:after="100" w:afterAutospacing="1" w:line="240" w:lineRule="auto"/>
    </w:pPr>
    <w:rPr>
      <w:rFonts w:ascii="Times New Roman" w:eastAsia="MS Mincho" w:hAnsi="Times New Roman" w:cs="Times New Roman"/>
      <w:sz w:val="24"/>
      <w:szCs w:val="24"/>
      <w:lang w:val="vi-VN" w:eastAsia="vi-VN"/>
    </w:rPr>
  </w:style>
  <w:style w:type="paragraph" w:customStyle="1" w:styleId="font6">
    <w:name w:val="font6"/>
    <w:basedOn w:val="Normal"/>
    <w:rsid w:val="00275631"/>
    <w:pPr>
      <w:spacing w:before="100" w:beforeAutospacing="1" w:after="100" w:afterAutospacing="1" w:line="240" w:lineRule="auto"/>
    </w:pPr>
    <w:rPr>
      <w:rFonts w:ascii="Times New Roman" w:eastAsia="MS Mincho" w:hAnsi="Times New Roman" w:cs="Times New Roman"/>
      <w:b/>
      <w:bCs/>
      <w:color w:val="000000"/>
    </w:rPr>
  </w:style>
  <w:style w:type="paragraph" w:customStyle="1" w:styleId="font7">
    <w:name w:val="font7"/>
    <w:basedOn w:val="Normal"/>
    <w:rsid w:val="00275631"/>
    <w:pPr>
      <w:spacing w:before="100" w:beforeAutospacing="1" w:after="100" w:afterAutospacing="1" w:line="240" w:lineRule="auto"/>
    </w:pPr>
    <w:rPr>
      <w:rFonts w:ascii="Times New Roman" w:eastAsia="MS Mincho" w:hAnsi="Times New Roman" w:cs="Times New Roman"/>
      <w:b/>
      <w:bCs/>
      <w:color w:val="000000"/>
      <w:sz w:val="13"/>
      <w:szCs w:val="13"/>
    </w:rPr>
  </w:style>
  <w:style w:type="paragraph" w:customStyle="1" w:styleId="font8">
    <w:name w:val="font8"/>
    <w:basedOn w:val="Normal"/>
    <w:rsid w:val="00275631"/>
    <w:pP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font9">
    <w:name w:val="font9"/>
    <w:basedOn w:val="Normal"/>
    <w:rsid w:val="00275631"/>
    <w:pP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font10">
    <w:name w:val="font10"/>
    <w:basedOn w:val="Normal"/>
    <w:rsid w:val="00275631"/>
    <w:pPr>
      <w:spacing w:before="100" w:beforeAutospacing="1" w:after="100" w:afterAutospacing="1" w:line="240" w:lineRule="auto"/>
    </w:pPr>
    <w:rPr>
      <w:rFonts w:ascii="Times New Roman" w:eastAsia="MS Mincho" w:hAnsi="Times New Roman" w:cs="Times New Roman"/>
      <w:color w:val="000000"/>
    </w:rPr>
  </w:style>
  <w:style w:type="paragraph" w:customStyle="1" w:styleId="xl63">
    <w:name w:val="xl63"/>
    <w:basedOn w:val="Normal"/>
    <w:rsid w:val="00275631"/>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64">
    <w:name w:val="xl64"/>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24"/>
      <w:szCs w:val="24"/>
    </w:rPr>
  </w:style>
  <w:style w:type="paragraph" w:customStyle="1" w:styleId="xl65">
    <w:name w:val="xl6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66">
    <w:name w:val="xl66"/>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7">
    <w:name w:val="xl6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8">
    <w:name w:val="xl68"/>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9">
    <w:name w:val="xl6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xl70">
    <w:name w:val="xl7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71">
    <w:name w:val="xl7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72">
    <w:name w:val="xl72"/>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xl73">
    <w:name w:val="xl73"/>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74">
    <w:name w:val="xl74"/>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75">
    <w:name w:val="xl7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6">
    <w:name w:val="xl76"/>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7">
    <w:name w:val="xl7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78">
    <w:name w:val="xl78"/>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79">
    <w:name w:val="xl7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80">
    <w:name w:val="xl8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1">
    <w:name w:val="xl8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FF0000"/>
      <w:sz w:val="24"/>
      <w:szCs w:val="24"/>
    </w:rPr>
  </w:style>
  <w:style w:type="paragraph" w:customStyle="1" w:styleId="xl82">
    <w:name w:val="xl82"/>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3">
    <w:name w:val="xl83"/>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4">
    <w:name w:val="xl84"/>
    <w:basedOn w:val="Normal"/>
    <w:rsid w:val="00275631"/>
    <w:pP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5">
    <w:name w:val="xl8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86">
    <w:name w:val="xl86"/>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7">
    <w:name w:val="xl87"/>
    <w:basedOn w:val="Normal"/>
    <w:rsid w:val="00275631"/>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8">
    <w:name w:val="xl88"/>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9">
    <w:name w:val="xl89"/>
    <w:basedOn w:val="Normal"/>
    <w:rsid w:val="00275631"/>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sz w:val="24"/>
      <w:szCs w:val="24"/>
    </w:rPr>
  </w:style>
  <w:style w:type="paragraph" w:customStyle="1" w:styleId="xl90">
    <w:name w:val="xl9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0070C0"/>
      <w:sz w:val="24"/>
      <w:szCs w:val="24"/>
    </w:rPr>
  </w:style>
  <w:style w:type="paragraph" w:customStyle="1" w:styleId="xl91">
    <w:name w:val="xl9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92">
    <w:name w:val="xl92"/>
    <w:basedOn w:val="Normal"/>
    <w:rsid w:val="00275631"/>
    <w:pPr>
      <w:pBdr>
        <w:top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93">
    <w:name w:val="xl93"/>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4">
    <w:name w:val="xl94"/>
    <w:basedOn w:val="Normal"/>
    <w:rsid w:val="00275631"/>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5">
    <w:name w:val="xl95"/>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6">
    <w:name w:val="xl96"/>
    <w:basedOn w:val="Normal"/>
    <w:rsid w:val="00275631"/>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7">
    <w:name w:val="xl97"/>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8">
    <w:name w:val="xl98"/>
    <w:basedOn w:val="Normal"/>
    <w:rsid w:val="00275631"/>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9">
    <w:name w:val="xl99"/>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0">
    <w:name w:val="xl100"/>
    <w:basedOn w:val="Normal"/>
    <w:rsid w:val="00275631"/>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1">
    <w:name w:val="xl101"/>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2">
    <w:name w:val="xl102"/>
    <w:basedOn w:val="Normal"/>
    <w:rsid w:val="00275631"/>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3">
    <w:name w:val="xl103"/>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104">
    <w:name w:val="xl104"/>
    <w:basedOn w:val="Normal"/>
    <w:rsid w:val="00275631"/>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character" w:customStyle="1" w:styleId="apple-converted-space">
    <w:name w:val="apple-converted-space"/>
    <w:rsid w:val="00275631"/>
  </w:style>
  <w:style w:type="numbering" w:styleId="111111">
    <w:name w:val="Outline List 2"/>
    <w:basedOn w:val="NoList"/>
    <w:uiPriority w:val="99"/>
    <w:semiHidden/>
    <w:unhideWhenUsed/>
    <w:rsid w:val="00275631"/>
    <w:pPr>
      <w:numPr>
        <w:numId w:val="42"/>
      </w:numPr>
    </w:pPr>
  </w:style>
  <w:style w:type="paragraph" w:customStyle="1" w:styleId="Default">
    <w:name w:val="Default"/>
    <w:rsid w:val="0027563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body-text">
    <w:name w:val="body-text"/>
    <w:basedOn w:val="Normal"/>
    <w:rsid w:val="0027563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e-article-summary">
    <w:name w:val="the-article-summary"/>
    <w:basedOn w:val="Normal"/>
    <w:rsid w:val="00275631"/>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rsid w:val="00275631"/>
    <w:rPr>
      <w:sz w:val="16"/>
      <w:szCs w:val="16"/>
    </w:rPr>
  </w:style>
  <w:style w:type="paragraph" w:styleId="CommentText">
    <w:name w:val="annotation text"/>
    <w:basedOn w:val="Normal"/>
    <w:link w:val="CommentTextChar"/>
    <w:rsid w:val="00275631"/>
    <w:pPr>
      <w:spacing w:after="0" w:line="240" w:lineRule="auto"/>
    </w:pPr>
    <w:rPr>
      <w:rFonts w:ascii="VNI-Times" w:eastAsia="MS Mincho" w:hAnsi="VNI-Times" w:cs="Times New Roman"/>
      <w:sz w:val="20"/>
      <w:szCs w:val="20"/>
      <w:lang w:val="x-none" w:eastAsia="x-none"/>
    </w:rPr>
  </w:style>
  <w:style w:type="character" w:customStyle="1" w:styleId="CommentTextChar">
    <w:name w:val="Comment Text Char"/>
    <w:basedOn w:val="DefaultParagraphFont"/>
    <w:link w:val="CommentText"/>
    <w:rsid w:val="00275631"/>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275631"/>
    <w:rPr>
      <w:b/>
      <w:bCs/>
    </w:rPr>
  </w:style>
  <w:style w:type="character" w:customStyle="1" w:styleId="CommentSubjectChar">
    <w:name w:val="Comment Subject Char"/>
    <w:basedOn w:val="CommentTextChar"/>
    <w:link w:val="CommentSubject"/>
    <w:rsid w:val="00275631"/>
    <w:rPr>
      <w:rFonts w:ascii="VNI-Times" w:eastAsia="MS Mincho" w:hAnsi="VNI-Times" w:cs="Times New Roman"/>
      <w:b/>
      <w:bCs/>
      <w:sz w:val="20"/>
      <w:szCs w:val="20"/>
      <w:lang w:val="x-none" w:eastAsia="x-none"/>
    </w:rPr>
  </w:style>
  <w:style w:type="paragraph" w:styleId="EndnoteText">
    <w:name w:val="endnote text"/>
    <w:basedOn w:val="Normal"/>
    <w:link w:val="EndnoteTextChar"/>
    <w:rsid w:val="00275631"/>
    <w:pPr>
      <w:spacing w:after="0" w:line="240" w:lineRule="auto"/>
    </w:pPr>
    <w:rPr>
      <w:rFonts w:ascii="VNI-Times" w:eastAsia="MS Mincho" w:hAnsi="VNI-Times" w:cs="Times New Roman"/>
      <w:sz w:val="20"/>
      <w:szCs w:val="20"/>
      <w:lang w:val="x-none" w:eastAsia="x-none"/>
    </w:rPr>
  </w:style>
  <w:style w:type="character" w:customStyle="1" w:styleId="EndnoteTextChar">
    <w:name w:val="Endnote Text Char"/>
    <w:basedOn w:val="DefaultParagraphFont"/>
    <w:link w:val="EndnoteText"/>
    <w:rsid w:val="00275631"/>
    <w:rPr>
      <w:rFonts w:ascii="VNI-Times" w:eastAsia="MS Mincho" w:hAnsi="VNI-Times" w:cs="Times New Roman"/>
      <w:sz w:val="20"/>
      <w:szCs w:val="20"/>
      <w:lang w:val="x-none" w:eastAsia="x-none"/>
    </w:rPr>
  </w:style>
  <w:style w:type="character" w:styleId="EndnoteReference">
    <w:name w:val="endnote reference"/>
    <w:rsid w:val="00275631"/>
    <w:rPr>
      <w:vertAlign w:val="superscript"/>
    </w:rPr>
  </w:style>
  <w:style w:type="paragraph" w:styleId="TOC1">
    <w:name w:val="toc 1"/>
    <w:basedOn w:val="Normal"/>
    <w:next w:val="Normal"/>
    <w:autoRedefine/>
    <w:uiPriority w:val="39"/>
    <w:rsid w:val="00275631"/>
    <w:pPr>
      <w:tabs>
        <w:tab w:val="left" w:pos="480"/>
        <w:tab w:val="left" w:pos="1276"/>
        <w:tab w:val="right" w:leader="dot" w:pos="9498"/>
      </w:tabs>
      <w:spacing w:after="0" w:line="240" w:lineRule="auto"/>
      <w:ind w:firstLine="567"/>
    </w:pPr>
    <w:rPr>
      <w:rFonts w:ascii="Times New Roman" w:eastAsia="MS Mincho" w:hAnsi="Times New Roman" w:cs="Times New Roman"/>
      <w:b/>
      <w:noProof/>
      <w:sz w:val="24"/>
      <w:szCs w:val="24"/>
      <w:lang w:val="pt-BR"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573F"/>
  </w:style>
  <w:style w:type="paragraph" w:styleId="Heading1">
    <w:name w:val="heading 1"/>
    <w:basedOn w:val="Normal"/>
    <w:next w:val="Normal"/>
    <w:link w:val="Heading1Char"/>
    <w:uiPriority w:val="9"/>
    <w:qFormat/>
    <w:rsid w:val="0091586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1586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B14A3"/>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B14A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09642C"/>
    <w:pPr>
      <w:tabs>
        <w:tab w:val="num" w:pos="3600"/>
      </w:tabs>
      <w:spacing w:before="240" w:after="60" w:line="240" w:lineRule="auto"/>
      <w:ind w:left="3600" w:hanging="720"/>
      <w:outlineLvl w:val="4"/>
    </w:pPr>
    <w:rPr>
      <w:rFonts w:eastAsiaTheme="minorEastAsia"/>
      <w:b/>
      <w:bCs/>
      <w:i/>
      <w:iCs/>
      <w:sz w:val="26"/>
      <w:szCs w:val="26"/>
    </w:rPr>
  </w:style>
  <w:style w:type="paragraph" w:styleId="Heading6">
    <w:name w:val="heading 6"/>
    <w:basedOn w:val="Normal"/>
    <w:next w:val="Normal"/>
    <w:link w:val="Heading6Char"/>
    <w:uiPriority w:val="9"/>
    <w:qFormat/>
    <w:rsid w:val="0009642C"/>
    <w:pPr>
      <w:tabs>
        <w:tab w:val="num" w:pos="4320"/>
      </w:tabs>
      <w:spacing w:before="240" w:after="60" w:line="240" w:lineRule="auto"/>
      <w:ind w:left="4320" w:hanging="720"/>
      <w:outlineLvl w:val="5"/>
    </w:pPr>
    <w:rPr>
      <w:rFonts w:ascii="Times New Roman" w:eastAsia="Times New Roman" w:hAnsi="Times New Roman" w:cs="Times New Roman"/>
      <w:b/>
      <w:bCs/>
    </w:rPr>
  </w:style>
  <w:style w:type="paragraph" w:styleId="Heading7">
    <w:name w:val="heading 7"/>
    <w:basedOn w:val="Normal"/>
    <w:next w:val="Normal"/>
    <w:link w:val="Heading7Char"/>
    <w:uiPriority w:val="9"/>
    <w:unhideWhenUsed/>
    <w:qFormat/>
    <w:rsid w:val="0009642C"/>
    <w:pPr>
      <w:tabs>
        <w:tab w:val="num" w:pos="5040"/>
      </w:tabs>
      <w:spacing w:before="240" w:after="60" w:line="240" w:lineRule="auto"/>
      <w:ind w:left="5040" w:hanging="720"/>
      <w:outlineLvl w:val="6"/>
    </w:pPr>
    <w:rPr>
      <w:rFonts w:eastAsiaTheme="minorEastAsia"/>
      <w:sz w:val="24"/>
      <w:szCs w:val="24"/>
    </w:rPr>
  </w:style>
  <w:style w:type="paragraph" w:styleId="Heading8">
    <w:name w:val="heading 8"/>
    <w:basedOn w:val="Normal"/>
    <w:next w:val="Normal"/>
    <w:link w:val="Heading8Char"/>
    <w:uiPriority w:val="9"/>
    <w:qFormat/>
    <w:rsid w:val="00D33698"/>
    <w:pPr>
      <w:spacing w:before="240" w:after="60" w:line="240" w:lineRule="auto"/>
      <w:outlineLvl w:val="7"/>
    </w:pPr>
    <w:rPr>
      <w:rFonts w:ascii="Times New Roman" w:eastAsia="MS Mincho" w:hAnsi="Times New Roman" w:cs="Times New Roman"/>
      <w:i/>
      <w:iCs/>
      <w:sz w:val="24"/>
      <w:szCs w:val="24"/>
    </w:rPr>
  </w:style>
  <w:style w:type="paragraph" w:styleId="Heading9">
    <w:name w:val="heading 9"/>
    <w:basedOn w:val="Normal"/>
    <w:next w:val="Normal"/>
    <w:link w:val="Heading9Char"/>
    <w:uiPriority w:val="9"/>
    <w:unhideWhenUsed/>
    <w:qFormat/>
    <w:rsid w:val="0009642C"/>
    <w:pPr>
      <w:tabs>
        <w:tab w:val="num" w:pos="6480"/>
      </w:tabs>
      <w:spacing w:before="240" w:after="60" w:line="240" w:lineRule="auto"/>
      <w:ind w:left="6480" w:hanging="72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rsid w:val="003708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37083C"/>
    <w:rPr>
      <w:rFonts w:ascii="Tahoma" w:hAnsi="Tahoma" w:cs="Tahoma"/>
      <w:sz w:val="16"/>
      <w:szCs w:val="16"/>
    </w:rPr>
  </w:style>
  <w:style w:type="paragraph" w:styleId="Header">
    <w:name w:val="header"/>
    <w:basedOn w:val="Normal"/>
    <w:link w:val="HeaderChar"/>
    <w:uiPriority w:val="99"/>
    <w:unhideWhenUsed/>
    <w:rsid w:val="008C3A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3A5F"/>
  </w:style>
  <w:style w:type="paragraph" w:styleId="Footer">
    <w:name w:val="footer"/>
    <w:basedOn w:val="Normal"/>
    <w:link w:val="FooterChar"/>
    <w:uiPriority w:val="99"/>
    <w:unhideWhenUsed/>
    <w:rsid w:val="008C3A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3A5F"/>
  </w:style>
  <w:style w:type="paragraph" w:styleId="NormalWeb">
    <w:name w:val="Normal (Web)"/>
    <w:basedOn w:val="Normal"/>
    <w:uiPriority w:val="99"/>
    <w:unhideWhenUsed/>
    <w:rsid w:val="002552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33698"/>
    <w:pPr>
      <w:ind w:left="720"/>
      <w:contextualSpacing/>
    </w:pPr>
  </w:style>
  <w:style w:type="character" w:customStyle="1" w:styleId="Heading8Char">
    <w:name w:val="Heading 8 Char"/>
    <w:basedOn w:val="DefaultParagraphFont"/>
    <w:link w:val="Heading8"/>
    <w:uiPriority w:val="9"/>
    <w:rsid w:val="00D33698"/>
    <w:rPr>
      <w:rFonts w:ascii="Times New Roman" w:eastAsia="MS Mincho" w:hAnsi="Times New Roman" w:cs="Times New Roman"/>
      <w:i/>
      <w:iCs/>
      <w:sz w:val="24"/>
      <w:szCs w:val="24"/>
    </w:rPr>
  </w:style>
  <w:style w:type="character" w:customStyle="1" w:styleId="Heading1Char">
    <w:name w:val="Heading 1 Char"/>
    <w:basedOn w:val="DefaultParagraphFont"/>
    <w:link w:val="Heading1"/>
    <w:uiPriority w:val="9"/>
    <w:rsid w:val="0091586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1586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B14A3"/>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B14A3"/>
    <w:rPr>
      <w:rFonts w:asciiTheme="majorHAnsi" w:eastAsiaTheme="majorEastAsia" w:hAnsiTheme="majorHAnsi" w:cstheme="majorBidi"/>
      <w:b/>
      <w:bCs/>
      <w:i/>
      <w:iCs/>
      <w:color w:val="4F81BD" w:themeColor="accent1"/>
    </w:rPr>
  </w:style>
  <w:style w:type="character" w:customStyle="1" w:styleId="ProposalStyle">
    <w:name w:val="ProposalStyle"/>
    <w:uiPriority w:val="1"/>
    <w:rsid w:val="00E537A8"/>
    <w:rPr>
      <w:rFonts w:ascii="Cambria" w:hAnsi="Cambria"/>
      <w:b w:val="0"/>
      <w:sz w:val="20"/>
    </w:rPr>
  </w:style>
  <w:style w:type="paragraph" w:customStyle="1" w:styleId="ColorfulList-Accent11">
    <w:name w:val="Colorful List - Accent 11"/>
    <w:basedOn w:val="Normal"/>
    <w:uiPriority w:val="34"/>
    <w:qFormat/>
    <w:rsid w:val="00E537A8"/>
    <w:pPr>
      <w:ind w:left="720"/>
      <w:contextualSpacing/>
    </w:pPr>
    <w:rPr>
      <w:rFonts w:ascii="Cambria" w:eastAsia="Cambria" w:hAnsi="Cambria" w:cs="Times New Roman"/>
    </w:rPr>
  </w:style>
  <w:style w:type="paragraph" w:styleId="FootnoteText">
    <w:name w:val="footnote text"/>
    <w:basedOn w:val="Normal"/>
    <w:link w:val="FootnoteTextChar"/>
    <w:uiPriority w:val="99"/>
    <w:semiHidden/>
    <w:unhideWhenUsed/>
    <w:rsid w:val="00E07D40"/>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E07D40"/>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E07D40"/>
    <w:rPr>
      <w:vertAlign w:val="superscript"/>
    </w:rPr>
  </w:style>
  <w:style w:type="character" w:customStyle="1" w:styleId="Heading5Char">
    <w:name w:val="Heading 5 Char"/>
    <w:basedOn w:val="DefaultParagraphFont"/>
    <w:link w:val="Heading5"/>
    <w:uiPriority w:val="9"/>
    <w:rsid w:val="0009642C"/>
    <w:rPr>
      <w:rFonts w:eastAsiaTheme="minorEastAsia"/>
      <w:b/>
      <w:bCs/>
      <w:i/>
      <w:iCs/>
      <w:sz w:val="26"/>
      <w:szCs w:val="26"/>
    </w:rPr>
  </w:style>
  <w:style w:type="character" w:customStyle="1" w:styleId="Heading6Char">
    <w:name w:val="Heading 6 Char"/>
    <w:basedOn w:val="DefaultParagraphFont"/>
    <w:link w:val="Heading6"/>
    <w:uiPriority w:val="9"/>
    <w:rsid w:val="0009642C"/>
    <w:rPr>
      <w:rFonts w:ascii="Times New Roman" w:eastAsia="Times New Roman" w:hAnsi="Times New Roman" w:cs="Times New Roman"/>
      <w:b/>
      <w:bCs/>
    </w:rPr>
  </w:style>
  <w:style w:type="character" w:customStyle="1" w:styleId="Heading7Char">
    <w:name w:val="Heading 7 Char"/>
    <w:basedOn w:val="DefaultParagraphFont"/>
    <w:link w:val="Heading7"/>
    <w:uiPriority w:val="9"/>
    <w:rsid w:val="0009642C"/>
    <w:rPr>
      <w:rFonts w:eastAsiaTheme="minorEastAsia"/>
      <w:sz w:val="24"/>
      <w:szCs w:val="24"/>
    </w:rPr>
  </w:style>
  <w:style w:type="character" w:customStyle="1" w:styleId="Heading9Char">
    <w:name w:val="Heading 9 Char"/>
    <w:basedOn w:val="DefaultParagraphFont"/>
    <w:link w:val="Heading9"/>
    <w:uiPriority w:val="9"/>
    <w:rsid w:val="0009642C"/>
    <w:rPr>
      <w:rFonts w:asciiTheme="majorHAnsi" w:eastAsiaTheme="majorEastAsia" w:hAnsiTheme="majorHAnsi" w:cstheme="majorBidi"/>
    </w:rPr>
  </w:style>
  <w:style w:type="character" w:styleId="Hyperlink">
    <w:name w:val="Hyperlink"/>
    <w:basedOn w:val="DefaultParagraphFont"/>
    <w:uiPriority w:val="99"/>
    <w:unhideWhenUsed/>
    <w:rsid w:val="0049299F"/>
    <w:rPr>
      <w:color w:val="0000FF" w:themeColor="hyperlink"/>
      <w:u w:val="single"/>
    </w:rPr>
  </w:style>
  <w:style w:type="character" w:customStyle="1" w:styleId="FontStyle12">
    <w:name w:val="Font Style12"/>
    <w:rsid w:val="006E05D3"/>
    <w:rPr>
      <w:rFonts w:ascii="Times New Roman" w:hAnsi="Times New Roman" w:cs="Times New Roman" w:hint="default"/>
      <w:b/>
      <w:bCs/>
      <w:color w:val="000000"/>
      <w:sz w:val="34"/>
      <w:szCs w:val="34"/>
    </w:rPr>
  </w:style>
  <w:style w:type="table" w:styleId="TableGrid">
    <w:name w:val="Table Grid"/>
    <w:basedOn w:val="TableNormal"/>
    <w:uiPriority w:val="99"/>
    <w:rsid w:val="009C28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1"/>
    <w:basedOn w:val="Normal"/>
    <w:rsid w:val="00056889"/>
    <w:pPr>
      <w:spacing w:after="0" w:line="240" w:lineRule="auto"/>
    </w:pPr>
    <w:rPr>
      <w:rFonts w:ascii="Times New Roman" w:eastAsia="MS Mincho" w:hAnsi="Times New Roman" w:cs="Times New Roman"/>
      <w:b/>
      <w:sz w:val="28"/>
      <w:szCs w:val="28"/>
      <w:lang w:eastAsia="ja-JP"/>
    </w:rPr>
  </w:style>
  <w:style w:type="paragraph" w:customStyle="1" w:styleId="Style14ptJustifiedFirstline127cmLinespacing15li">
    <w:name w:val="Style 14 pt Justified First line:  1.27 cm Line spacing:  1.5 li..."/>
    <w:basedOn w:val="Normal"/>
    <w:rsid w:val="00341088"/>
    <w:pPr>
      <w:spacing w:after="0" w:line="360" w:lineRule="auto"/>
      <w:ind w:firstLine="720"/>
      <w:jc w:val="both"/>
    </w:pPr>
    <w:rPr>
      <w:rFonts w:ascii="Times New Roman" w:eastAsia="Times New Roman" w:hAnsi="Times New Roman" w:cs="Times New Roman"/>
      <w:sz w:val="28"/>
      <w:szCs w:val="20"/>
      <w:lang w:val="pt-BR"/>
    </w:rPr>
  </w:style>
  <w:style w:type="character" w:styleId="PageNumber">
    <w:name w:val="page number"/>
    <w:uiPriority w:val="99"/>
    <w:rsid w:val="00275631"/>
  </w:style>
  <w:style w:type="paragraph" w:styleId="BodyTextIndent">
    <w:name w:val="Body Text Indent"/>
    <w:basedOn w:val="Normal"/>
    <w:link w:val="BodyTextIndentChar"/>
    <w:uiPriority w:val="99"/>
    <w:rsid w:val="00275631"/>
    <w:pPr>
      <w:spacing w:after="0" w:line="240" w:lineRule="auto"/>
      <w:ind w:left="1080"/>
    </w:pPr>
    <w:rPr>
      <w:rFonts w:ascii="VNI-Times" w:eastAsia="MS Mincho" w:hAnsi="VNI-Times" w:cs="Times New Roman"/>
      <w:sz w:val="24"/>
      <w:szCs w:val="20"/>
      <w:lang w:val="x-none" w:eastAsia="x-none"/>
    </w:rPr>
  </w:style>
  <w:style w:type="character" w:customStyle="1" w:styleId="BodyTextIndentChar">
    <w:name w:val="Body Text Indent Char"/>
    <w:basedOn w:val="DefaultParagraphFont"/>
    <w:link w:val="BodyTextIndent"/>
    <w:uiPriority w:val="99"/>
    <w:rsid w:val="00275631"/>
    <w:rPr>
      <w:rFonts w:ascii="VNI-Times" w:eastAsia="MS Mincho" w:hAnsi="VNI-Times" w:cs="Times New Roman"/>
      <w:sz w:val="24"/>
      <w:szCs w:val="20"/>
      <w:lang w:val="x-none" w:eastAsia="x-none"/>
    </w:rPr>
  </w:style>
  <w:style w:type="paragraph" w:styleId="BodyTextIndent2">
    <w:name w:val="Body Text Indent 2"/>
    <w:basedOn w:val="Normal"/>
    <w:link w:val="BodyTextIndent2Char"/>
    <w:uiPriority w:val="99"/>
    <w:rsid w:val="00275631"/>
    <w:pPr>
      <w:spacing w:before="120" w:after="0" w:line="240" w:lineRule="auto"/>
      <w:ind w:left="539"/>
      <w:jc w:val="both"/>
    </w:pPr>
    <w:rPr>
      <w:rFonts w:ascii="VNI-Times" w:eastAsia="MS Mincho" w:hAnsi="VNI-Times" w:cs="Times New Roman"/>
      <w:sz w:val="24"/>
      <w:szCs w:val="20"/>
      <w:lang w:val="x-none" w:eastAsia="x-none"/>
    </w:rPr>
  </w:style>
  <w:style w:type="character" w:customStyle="1" w:styleId="BodyTextIndent2Char">
    <w:name w:val="Body Text Indent 2 Char"/>
    <w:basedOn w:val="DefaultParagraphFont"/>
    <w:link w:val="BodyTextIndent2"/>
    <w:uiPriority w:val="99"/>
    <w:rsid w:val="00275631"/>
    <w:rPr>
      <w:rFonts w:ascii="VNI-Times" w:eastAsia="MS Mincho" w:hAnsi="VNI-Times" w:cs="Times New Roman"/>
      <w:sz w:val="24"/>
      <w:szCs w:val="20"/>
      <w:lang w:val="x-none" w:eastAsia="x-none"/>
    </w:rPr>
  </w:style>
  <w:style w:type="paragraph" w:customStyle="1" w:styleId="xl25">
    <w:name w:val="xl25"/>
    <w:basedOn w:val="Normal"/>
    <w:rsid w:val="00275631"/>
    <w:pPr>
      <w:spacing w:before="100" w:beforeAutospacing="1" w:after="100" w:afterAutospacing="1" w:line="240" w:lineRule="auto"/>
      <w:jc w:val="center"/>
    </w:pPr>
    <w:rPr>
      <w:rFonts w:ascii="VNI-Times" w:eastAsia="Arial Unicode MS" w:hAnsi="VNI-Times" w:cs="Arial Unicode MS"/>
      <w:sz w:val="24"/>
      <w:szCs w:val="24"/>
    </w:rPr>
  </w:style>
  <w:style w:type="paragraph" w:styleId="BodyTextIndent3">
    <w:name w:val="Body Text Indent 3"/>
    <w:basedOn w:val="Normal"/>
    <w:link w:val="BodyTextIndent3Char"/>
    <w:uiPriority w:val="99"/>
    <w:rsid w:val="00275631"/>
    <w:pPr>
      <w:spacing w:after="0" w:line="240" w:lineRule="auto"/>
      <w:ind w:left="1843"/>
    </w:pPr>
    <w:rPr>
      <w:rFonts w:ascii="VNI-Times" w:eastAsia="MS Mincho" w:hAnsi="VNI-Times" w:cs="Times New Roman"/>
      <w:sz w:val="24"/>
      <w:szCs w:val="20"/>
      <w:lang w:val="x-none" w:eastAsia="x-none"/>
    </w:rPr>
  </w:style>
  <w:style w:type="character" w:customStyle="1" w:styleId="BodyTextIndent3Char">
    <w:name w:val="Body Text Indent 3 Char"/>
    <w:basedOn w:val="DefaultParagraphFont"/>
    <w:link w:val="BodyTextIndent3"/>
    <w:uiPriority w:val="99"/>
    <w:rsid w:val="00275631"/>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275631"/>
    <w:pPr>
      <w:spacing w:after="0" w:line="240" w:lineRule="auto"/>
      <w:jc w:val="both"/>
    </w:pPr>
    <w:rPr>
      <w:rFonts w:ascii="VNI-Helve" w:eastAsia="MS Mincho" w:hAnsi="VNI-Helve" w:cs="Times New Roman"/>
      <w:sz w:val="24"/>
      <w:szCs w:val="20"/>
      <w:lang w:val="x-none" w:eastAsia="x-none"/>
    </w:rPr>
  </w:style>
  <w:style w:type="character" w:customStyle="1" w:styleId="BodyTextChar">
    <w:name w:val="Body Text Char"/>
    <w:basedOn w:val="DefaultParagraphFont"/>
    <w:link w:val="BodyText"/>
    <w:uiPriority w:val="99"/>
    <w:rsid w:val="00275631"/>
    <w:rPr>
      <w:rFonts w:ascii="VNI-Helve" w:eastAsia="MS Mincho" w:hAnsi="VNI-Helve" w:cs="Times New Roman"/>
      <w:sz w:val="24"/>
      <w:szCs w:val="20"/>
      <w:lang w:val="x-none" w:eastAsia="x-none"/>
    </w:rPr>
  </w:style>
  <w:style w:type="paragraph" w:customStyle="1" w:styleId="font5">
    <w:name w:val="font5"/>
    <w:basedOn w:val="Normal"/>
    <w:rsid w:val="00275631"/>
    <w:pPr>
      <w:spacing w:before="100" w:beforeAutospacing="1" w:after="100" w:afterAutospacing="1" w:line="240" w:lineRule="auto"/>
    </w:pPr>
    <w:rPr>
      <w:rFonts w:ascii="VNI-Times" w:eastAsia="Arial Unicode MS" w:hAnsi="VNI-Times" w:cs="Arial Unicode MS"/>
      <w:sz w:val="20"/>
      <w:szCs w:val="20"/>
    </w:rPr>
  </w:style>
  <w:style w:type="paragraph" w:styleId="Title">
    <w:name w:val="Title"/>
    <w:basedOn w:val="Normal"/>
    <w:link w:val="TitleChar"/>
    <w:uiPriority w:val="10"/>
    <w:qFormat/>
    <w:rsid w:val="00275631"/>
    <w:pPr>
      <w:widowControl w:val="0"/>
      <w:adjustRightInd w:val="0"/>
      <w:spacing w:after="0" w:line="360" w:lineRule="atLeast"/>
      <w:jc w:val="center"/>
      <w:textAlignment w:val="baseline"/>
    </w:pPr>
    <w:rPr>
      <w:rFonts w:ascii="Arial" w:eastAsia="MS Mincho" w:hAnsi="Arial" w:cs="Times New Roman"/>
      <w:b/>
      <w:sz w:val="28"/>
      <w:szCs w:val="20"/>
      <w:lang w:val="x-none" w:eastAsia="x-none"/>
    </w:rPr>
  </w:style>
  <w:style w:type="character" w:customStyle="1" w:styleId="TitleChar">
    <w:name w:val="Title Char"/>
    <w:basedOn w:val="DefaultParagraphFont"/>
    <w:link w:val="Title"/>
    <w:uiPriority w:val="10"/>
    <w:rsid w:val="00275631"/>
    <w:rPr>
      <w:rFonts w:ascii="Arial" w:eastAsia="MS Mincho" w:hAnsi="Arial" w:cs="Times New Roman"/>
      <w:b/>
      <w:sz w:val="28"/>
      <w:szCs w:val="20"/>
      <w:lang w:val="x-none" w:eastAsia="x-none"/>
    </w:rPr>
  </w:style>
  <w:style w:type="paragraph" w:styleId="BodyText2">
    <w:name w:val="Body Text 2"/>
    <w:basedOn w:val="Normal"/>
    <w:link w:val="BodyText2Char"/>
    <w:uiPriority w:val="99"/>
    <w:rsid w:val="00275631"/>
    <w:pPr>
      <w:spacing w:after="0" w:line="240" w:lineRule="auto"/>
      <w:jc w:val="both"/>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uiPriority w:val="99"/>
    <w:rsid w:val="00275631"/>
    <w:rPr>
      <w:rFonts w:ascii="Times New Roman" w:eastAsia="Times New Roman" w:hAnsi="Times New Roman" w:cs="Times New Roman"/>
      <w:sz w:val="24"/>
      <w:szCs w:val="20"/>
      <w:lang w:val="x-none" w:eastAsia="x-none"/>
    </w:rPr>
  </w:style>
  <w:style w:type="paragraph" w:customStyle="1" w:styleId="DefaultParagraphFontParaCharCharCharCharChar">
    <w:name w:val="Default Paragraph Font Para Char Char Char Char Char"/>
    <w:autoRedefine/>
    <w:rsid w:val="00275631"/>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275631"/>
    <w:pPr>
      <w:autoSpaceDE w:val="0"/>
      <w:autoSpaceDN w:val="0"/>
      <w:spacing w:after="120" w:line="240" w:lineRule="auto"/>
      <w:ind w:left="720"/>
      <w:jc w:val="center"/>
    </w:pPr>
    <w:rPr>
      <w:rFonts w:ascii=".VnTimeH" w:eastAsia="MS Mincho" w:hAnsi=".VnTimeH" w:cs=".VnTimeH"/>
      <w:b/>
      <w:bCs/>
      <w:noProof/>
      <w:sz w:val="48"/>
      <w:szCs w:val="48"/>
    </w:rPr>
  </w:style>
  <w:style w:type="paragraph" w:styleId="NormalIndent">
    <w:name w:val="Normal Indent"/>
    <w:basedOn w:val="Normal"/>
    <w:uiPriority w:val="99"/>
    <w:rsid w:val="00275631"/>
    <w:pPr>
      <w:spacing w:before="60" w:after="60" w:line="240" w:lineRule="auto"/>
      <w:ind w:left="990"/>
      <w:jc w:val="both"/>
    </w:pPr>
    <w:rPr>
      <w:rFonts w:ascii=".VnTime" w:eastAsia="MS Mincho" w:hAnsi=".VnTime" w:cs="Times New Roman"/>
      <w:sz w:val="24"/>
      <w:szCs w:val="20"/>
    </w:rPr>
  </w:style>
  <w:style w:type="character" w:styleId="Emphasis">
    <w:name w:val="Emphasis"/>
    <w:uiPriority w:val="20"/>
    <w:qFormat/>
    <w:rsid w:val="00275631"/>
    <w:rPr>
      <w:b/>
    </w:rPr>
  </w:style>
  <w:style w:type="paragraph" w:styleId="TOCHeading">
    <w:name w:val="TOC Heading"/>
    <w:basedOn w:val="Heading1"/>
    <w:next w:val="Normal"/>
    <w:uiPriority w:val="39"/>
    <w:qFormat/>
    <w:rsid w:val="00275631"/>
    <w:pPr>
      <w:outlineLvl w:val="9"/>
    </w:pPr>
    <w:rPr>
      <w:rFonts w:ascii="Cambria" w:eastAsia="MS Mincho" w:hAnsi="Cambria" w:cs="Times New Roman"/>
      <w:bCs w:val="0"/>
      <w:color w:val="365F91"/>
      <w:lang w:val="x-none" w:eastAsia="x-none"/>
    </w:rPr>
  </w:style>
  <w:style w:type="paragraph" w:styleId="TOC2">
    <w:name w:val="toc 2"/>
    <w:basedOn w:val="Normal"/>
    <w:next w:val="Normal"/>
    <w:autoRedefine/>
    <w:uiPriority w:val="39"/>
    <w:rsid w:val="00275631"/>
    <w:pPr>
      <w:tabs>
        <w:tab w:val="left" w:pos="426"/>
        <w:tab w:val="right" w:leader="dot" w:pos="9356"/>
      </w:tabs>
      <w:spacing w:before="100" w:after="100" w:line="240" w:lineRule="auto"/>
      <w:ind w:right="142"/>
      <w:jc w:val="both"/>
    </w:pPr>
    <w:rPr>
      <w:rFonts w:ascii="Times New Roman" w:eastAsia="MS Mincho" w:hAnsi="Times New Roman" w:cs="Times New Roman"/>
      <w:b/>
      <w:noProof/>
      <w:sz w:val="28"/>
      <w:szCs w:val="28"/>
    </w:rPr>
  </w:style>
  <w:style w:type="paragraph" w:styleId="TOC3">
    <w:name w:val="toc 3"/>
    <w:basedOn w:val="Normal"/>
    <w:next w:val="Normal"/>
    <w:autoRedefine/>
    <w:uiPriority w:val="39"/>
    <w:rsid w:val="00275631"/>
    <w:pPr>
      <w:tabs>
        <w:tab w:val="left" w:pos="567"/>
        <w:tab w:val="right" w:leader="dot" w:pos="9356"/>
      </w:tabs>
      <w:spacing w:before="100" w:after="100" w:line="240" w:lineRule="auto"/>
      <w:ind w:right="142"/>
      <w:jc w:val="both"/>
    </w:pPr>
    <w:rPr>
      <w:rFonts w:ascii="Times New Roman" w:eastAsia="MS Mincho" w:hAnsi="Times New Roman" w:cs="Times New Roman"/>
      <w:noProof/>
      <w:sz w:val="24"/>
      <w:szCs w:val="24"/>
    </w:rPr>
  </w:style>
  <w:style w:type="paragraph" w:styleId="DocumentMap">
    <w:name w:val="Document Map"/>
    <w:basedOn w:val="Normal"/>
    <w:link w:val="DocumentMapChar"/>
    <w:uiPriority w:val="99"/>
    <w:rsid w:val="00275631"/>
    <w:pPr>
      <w:spacing w:after="0" w:line="240" w:lineRule="auto"/>
    </w:pPr>
    <w:rPr>
      <w:rFonts w:ascii="Tahoma" w:eastAsia="MS Mincho" w:hAnsi="Tahoma" w:cs="Times New Roman"/>
      <w:sz w:val="16"/>
      <w:szCs w:val="20"/>
      <w:lang w:val="x-none" w:eastAsia="x-none"/>
    </w:rPr>
  </w:style>
  <w:style w:type="character" w:customStyle="1" w:styleId="DocumentMapChar">
    <w:name w:val="Document Map Char"/>
    <w:basedOn w:val="DefaultParagraphFont"/>
    <w:link w:val="DocumentMap"/>
    <w:uiPriority w:val="99"/>
    <w:rsid w:val="00275631"/>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275631"/>
    <w:pPr>
      <w:spacing w:after="160" w:line="240" w:lineRule="exact"/>
    </w:pPr>
    <w:rPr>
      <w:rFonts w:ascii="Tahoma" w:eastAsia="MS Mincho" w:hAnsi="Tahoma" w:cs="Tahoma"/>
      <w:sz w:val="20"/>
      <w:szCs w:val="20"/>
    </w:rPr>
  </w:style>
  <w:style w:type="paragraph" w:styleId="BodyTextFirstIndent">
    <w:name w:val="Body Text First Indent"/>
    <w:basedOn w:val="BodyText"/>
    <w:link w:val="BodyTextFirstIndentChar"/>
    <w:uiPriority w:val="99"/>
    <w:rsid w:val="00275631"/>
    <w:pPr>
      <w:spacing w:after="120"/>
      <w:ind w:firstLine="210"/>
      <w:jc w:val="left"/>
    </w:pPr>
  </w:style>
  <w:style w:type="character" w:customStyle="1" w:styleId="BodyTextFirstIndentChar">
    <w:name w:val="Body Text First Indent Char"/>
    <w:basedOn w:val="BodyTextChar"/>
    <w:link w:val="BodyTextFirstIndent"/>
    <w:uiPriority w:val="99"/>
    <w:rsid w:val="00275631"/>
    <w:rPr>
      <w:rFonts w:ascii="VNI-Helve" w:eastAsia="MS Mincho" w:hAnsi="VNI-Helve" w:cs="Times New Roman"/>
      <w:sz w:val="24"/>
      <w:szCs w:val="20"/>
      <w:lang w:val="x-none" w:eastAsia="x-none"/>
    </w:rPr>
  </w:style>
  <w:style w:type="paragraph" w:customStyle="1" w:styleId="Char">
    <w:name w:val="Char"/>
    <w:autoRedefine/>
    <w:rsid w:val="00275631"/>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275631"/>
    <w:pPr>
      <w:spacing w:after="160" w:line="240" w:lineRule="exact"/>
    </w:pPr>
    <w:rPr>
      <w:rFonts w:ascii="Tahoma" w:eastAsia="PMingLiU" w:hAnsi="Tahoma" w:cs="Times New Roman"/>
      <w:sz w:val="20"/>
      <w:szCs w:val="20"/>
    </w:rPr>
  </w:style>
  <w:style w:type="paragraph" w:customStyle="1" w:styleId="StyleHeading1Arial14pt">
    <w:name w:val="Style Heading 1 + Arial 14 pt"/>
    <w:basedOn w:val="Heading1"/>
    <w:rsid w:val="00275631"/>
    <w:pPr>
      <w:keepLines w:val="0"/>
      <w:tabs>
        <w:tab w:val="num" w:pos="1701"/>
      </w:tabs>
      <w:spacing w:before="120" w:after="120" w:line="312" w:lineRule="auto"/>
      <w:ind w:left="1701" w:hanging="1701"/>
      <w:jc w:val="center"/>
    </w:pPr>
    <w:rPr>
      <w:rFonts w:ascii="Times New Roman" w:eastAsia="MS Mincho" w:hAnsi="Times New Roman" w:cs="Arial"/>
      <w:bCs w:val="0"/>
      <w:color w:val="auto"/>
      <w:kern w:val="32"/>
      <w:sz w:val="24"/>
      <w:szCs w:val="32"/>
      <w:lang w:val="x-none" w:eastAsia="x-none"/>
    </w:rPr>
  </w:style>
  <w:style w:type="character" w:styleId="FollowedHyperlink">
    <w:name w:val="FollowedHyperlink"/>
    <w:uiPriority w:val="99"/>
    <w:unhideWhenUsed/>
    <w:rsid w:val="00275631"/>
    <w:rPr>
      <w:color w:val="800080"/>
      <w:u w:val="single"/>
    </w:rPr>
  </w:style>
  <w:style w:type="paragraph" w:customStyle="1" w:styleId="xl134">
    <w:name w:val="xl134"/>
    <w:basedOn w:val="Normal"/>
    <w:rsid w:val="00275631"/>
    <w:pPr>
      <w:spacing w:before="100" w:beforeAutospacing="1" w:after="100" w:afterAutospacing="1" w:line="240" w:lineRule="auto"/>
    </w:pPr>
    <w:rPr>
      <w:rFonts w:ascii="Times New Roman" w:eastAsia="MS Mincho" w:hAnsi="Times New Roman" w:cs="Times New Roman"/>
    </w:rPr>
  </w:style>
  <w:style w:type="paragraph" w:customStyle="1" w:styleId="xl135">
    <w:name w:val="xl13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rPr>
  </w:style>
  <w:style w:type="paragraph" w:customStyle="1" w:styleId="xl136">
    <w:name w:val="xl136"/>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37">
    <w:name w:val="xl137"/>
    <w:basedOn w:val="Normal"/>
    <w:rsid w:val="00275631"/>
    <w:pPr>
      <w:spacing w:before="100" w:beforeAutospacing="1" w:after="100" w:afterAutospacing="1" w:line="240" w:lineRule="auto"/>
    </w:pPr>
    <w:rPr>
      <w:rFonts w:ascii="Times New Roman" w:eastAsia="MS Mincho" w:hAnsi="Times New Roman" w:cs="Times New Roman"/>
    </w:rPr>
  </w:style>
  <w:style w:type="paragraph" w:customStyle="1" w:styleId="xl138">
    <w:name w:val="xl138"/>
    <w:basedOn w:val="Normal"/>
    <w:rsid w:val="00275631"/>
    <w:pPr>
      <w:spacing w:before="100" w:beforeAutospacing="1" w:after="100" w:afterAutospacing="1" w:line="240" w:lineRule="auto"/>
    </w:pPr>
    <w:rPr>
      <w:rFonts w:ascii="MS Sans Serif" w:eastAsia="MS Mincho" w:hAnsi="MS Sans Serif" w:cs="Times New Roman"/>
      <w:sz w:val="24"/>
      <w:szCs w:val="24"/>
    </w:rPr>
  </w:style>
  <w:style w:type="paragraph" w:customStyle="1" w:styleId="xl139">
    <w:name w:val="xl139"/>
    <w:basedOn w:val="Normal"/>
    <w:rsid w:val="00275631"/>
    <w:pPr>
      <w:spacing w:before="100" w:beforeAutospacing="1" w:after="100" w:afterAutospacing="1" w:line="240" w:lineRule="auto"/>
    </w:pPr>
    <w:rPr>
      <w:rFonts w:ascii="Times New Roman" w:eastAsia="MS Mincho" w:hAnsi="Times New Roman" w:cs="Times New Roman"/>
    </w:rPr>
  </w:style>
  <w:style w:type="paragraph" w:customStyle="1" w:styleId="xl140">
    <w:name w:val="xl140"/>
    <w:basedOn w:val="Normal"/>
    <w:rsid w:val="00275631"/>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141">
    <w:name w:val="xl141"/>
    <w:basedOn w:val="Normal"/>
    <w:rsid w:val="00275631"/>
    <w:pPr>
      <w:spacing w:before="100" w:beforeAutospacing="1" w:after="100" w:afterAutospacing="1" w:line="240" w:lineRule="auto"/>
    </w:pPr>
    <w:rPr>
      <w:rFonts w:ascii="Times New Roman" w:eastAsia="MS Mincho" w:hAnsi="Times New Roman" w:cs="Times New Roman"/>
      <w:sz w:val="28"/>
      <w:szCs w:val="28"/>
    </w:rPr>
  </w:style>
  <w:style w:type="paragraph" w:customStyle="1" w:styleId="xl142">
    <w:name w:val="xl142"/>
    <w:basedOn w:val="Normal"/>
    <w:rsid w:val="00275631"/>
    <w:pPr>
      <w:spacing w:before="100" w:beforeAutospacing="1" w:after="100" w:afterAutospacing="1" w:line="240" w:lineRule="auto"/>
    </w:pPr>
    <w:rPr>
      <w:rFonts w:ascii="MS Sans Serif" w:eastAsia="MS Mincho" w:hAnsi="MS Sans Serif" w:cs="Times New Roman"/>
      <w:sz w:val="24"/>
      <w:szCs w:val="24"/>
    </w:rPr>
  </w:style>
  <w:style w:type="paragraph" w:customStyle="1" w:styleId="xl143">
    <w:name w:val="xl143"/>
    <w:basedOn w:val="Normal"/>
    <w:rsid w:val="00275631"/>
    <w:pPr>
      <w:spacing w:before="100" w:beforeAutospacing="1" w:after="100" w:afterAutospacing="1" w:line="240" w:lineRule="auto"/>
    </w:pPr>
    <w:rPr>
      <w:rFonts w:ascii="MS Sans Serif" w:eastAsia="MS Mincho" w:hAnsi="MS Sans Serif" w:cs="Times New Roman"/>
    </w:rPr>
  </w:style>
  <w:style w:type="paragraph" w:customStyle="1" w:styleId="xl144">
    <w:name w:val="xl144"/>
    <w:basedOn w:val="Normal"/>
    <w:rsid w:val="00275631"/>
    <w:pPr>
      <w:spacing w:before="100" w:beforeAutospacing="1" w:after="100" w:afterAutospacing="1" w:line="240" w:lineRule="auto"/>
    </w:pPr>
    <w:rPr>
      <w:rFonts w:ascii="Arial" w:eastAsia="MS Mincho" w:hAnsi="Arial" w:cs="Arial"/>
      <w:sz w:val="24"/>
      <w:szCs w:val="24"/>
    </w:rPr>
  </w:style>
  <w:style w:type="paragraph" w:customStyle="1" w:styleId="xl145">
    <w:name w:val="xl145"/>
    <w:basedOn w:val="Normal"/>
    <w:rsid w:val="0027563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6">
    <w:name w:val="xl146"/>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7">
    <w:name w:val="xl14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48">
    <w:name w:val="xl148"/>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9">
    <w:name w:val="xl14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0">
    <w:name w:val="xl15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1">
    <w:name w:val="xl151"/>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2">
    <w:name w:val="xl152"/>
    <w:basedOn w:val="Normal"/>
    <w:rsid w:val="0027563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3">
    <w:name w:val="xl153"/>
    <w:basedOn w:val="Normal"/>
    <w:rsid w:val="00275631"/>
    <w:pPr>
      <w:pBdr>
        <w:top w:val="single" w:sz="4" w:space="0" w:color="auto"/>
        <w:lef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4">
    <w:name w:val="xl154"/>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5">
    <w:name w:val="xl15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6">
    <w:name w:val="xl156"/>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7">
    <w:name w:val="xl15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58">
    <w:name w:val="xl158"/>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159">
    <w:name w:val="xl15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0">
    <w:name w:val="xl16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1">
    <w:name w:val="xl16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color w:val="000000"/>
    </w:rPr>
  </w:style>
  <w:style w:type="paragraph" w:customStyle="1" w:styleId="xl162">
    <w:name w:val="xl162"/>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3">
    <w:name w:val="xl163"/>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4">
    <w:name w:val="xl164"/>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65">
    <w:name w:val="xl165"/>
    <w:basedOn w:val="Normal"/>
    <w:rsid w:val="0027563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6">
    <w:name w:val="xl166"/>
    <w:basedOn w:val="Normal"/>
    <w:rsid w:val="00275631"/>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7">
    <w:name w:val="xl167"/>
    <w:basedOn w:val="Normal"/>
    <w:rsid w:val="00275631"/>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8">
    <w:name w:val="xl168"/>
    <w:basedOn w:val="Normal"/>
    <w:rsid w:val="00275631"/>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9">
    <w:name w:val="xl16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0">
    <w:name w:val="xl17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1">
    <w:name w:val="xl17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2">
    <w:name w:val="xl172"/>
    <w:basedOn w:val="Normal"/>
    <w:rsid w:val="00275631"/>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3">
    <w:name w:val="xl173"/>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4">
    <w:name w:val="xl174"/>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5">
    <w:name w:val="xl17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6">
    <w:name w:val="xl176"/>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7">
    <w:name w:val="xl17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8">
    <w:name w:val="xl178"/>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79">
    <w:name w:val="xl179"/>
    <w:basedOn w:val="Normal"/>
    <w:rsid w:val="00275631"/>
    <w:pP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80">
    <w:name w:val="xl180"/>
    <w:basedOn w:val="Normal"/>
    <w:rsid w:val="00275631"/>
    <w:pPr>
      <w:spacing w:before="100" w:beforeAutospacing="1" w:after="100" w:afterAutospacing="1" w:line="240" w:lineRule="auto"/>
      <w:textAlignment w:val="top"/>
    </w:pPr>
    <w:rPr>
      <w:rFonts w:ascii="Times New Roman" w:eastAsia="MS Mincho" w:hAnsi="Times New Roman" w:cs="Times New Roman"/>
    </w:rPr>
  </w:style>
  <w:style w:type="paragraph" w:customStyle="1" w:styleId="xl181">
    <w:name w:val="xl181"/>
    <w:basedOn w:val="Normal"/>
    <w:rsid w:val="002756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4"/>
      <w:szCs w:val="24"/>
    </w:rPr>
  </w:style>
  <w:style w:type="paragraph" w:customStyle="1" w:styleId="xl182">
    <w:name w:val="xl182"/>
    <w:basedOn w:val="Normal"/>
    <w:rsid w:val="002756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3">
    <w:name w:val="xl183"/>
    <w:basedOn w:val="Normal"/>
    <w:rsid w:val="00275631"/>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4">
    <w:name w:val="xl184"/>
    <w:basedOn w:val="Normal"/>
    <w:rsid w:val="00275631"/>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85">
    <w:name w:val="xl185"/>
    <w:basedOn w:val="Normal"/>
    <w:rsid w:val="002756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31">
    <w:name w:val="xl13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2">
    <w:name w:val="xl132"/>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3">
    <w:name w:val="xl133"/>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b/>
      <w:bCs/>
    </w:rPr>
  </w:style>
  <w:style w:type="character" w:styleId="Strong">
    <w:name w:val="Strong"/>
    <w:uiPriority w:val="22"/>
    <w:qFormat/>
    <w:rsid w:val="00275631"/>
    <w:rPr>
      <w:b/>
    </w:rPr>
  </w:style>
  <w:style w:type="character" w:customStyle="1" w:styleId="apple-style-span">
    <w:name w:val="apple-style-span"/>
    <w:rsid w:val="00275631"/>
  </w:style>
  <w:style w:type="paragraph" w:customStyle="1" w:styleId="mc">
    <w:name w:val="mc"/>
    <w:basedOn w:val="Normal"/>
    <w:rsid w:val="00275631"/>
    <w:pPr>
      <w:autoSpaceDE w:val="0"/>
      <w:autoSpaceDN w:val="0"/>
      <w:spacing w:after="0" w:line="360" w:lineRule="auto"/>
      <w:ind w:left="1701" w:hanging="1275"/>
      <w:jc w:val="both"/>
    </w:pPr>
    <w:rPr>
      <w:rFonts w:ascii=".VnTime" w:eastAsia="MS Mincho" w:hAnsi=".VnTime" w:cs=".VnTime"/>
      <w:i/>
      <w:iCs/>
      <w:sz w:val="26"/>
      <w:szCs w:val="26"/>
      <w:lang w:val="vi-VN"/>
    </w:rPr>
  </w:style>
  <w:style w:type="paragraph" w:styleId="Subtitle">
    <w:name w:val="Subtitle"/>
    <w:basedOn w:val="Normal"/>
    <w:link w:val="SubtitleChar"/>
    <w:uiPriority w:val="11"/>
    <w:qFormat/>
    <w:rsid w:val="00275631"/>
    <w:pPr>
      <w:autoSpaceDE w:val="0"/>
      <w:autoSpaceDN w:val="0"/>
      <w:spacing w:before="120" w:after="120" w:line="400" w:lineRule="exact"/>
      <w:jc w:val="center"/>
    </w:pPr>
    <w:rPr>
      <w:rFonts w:ascii=".VnTimeH" w:eastAsia="MS Mincho" w:hAnsi=".VnTimeH" w:cs="Times New Roman"/>
      <w:b/>
      <w:sz w:val="32"/>
      <w:szCs w:val="20"/>
      <w:lang w:val="en-GB" w:eastAsia="x-none"/>
    </w:rPr>
  </w:style>
  <w:style w:type="character" w:customStyle="1" w:styleId="SubtitleChar">
    <w:name w:val="Subtitle Char"/>
    <w:basedOn w:val="DefaultParagraphFont"/>
    <w:link w:val="Subtitle"/>
    <w:uiPriority w:val="11"/>
    <w:rsid w:val="00275631"/>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275631"/>
    <w:pPr>
      <w:autoSpaceDE w:val="0"/>
      <w:autoSpaceDN w:val="0"/>
      <w:spacing w:after="0" w:line="300" w:lineRule="exact"/>
    </w:pPr>
    <w:rPr>
      <w:rFonts w:ascii=".VnArial" w:eastAsia="MS Mincho" w:hAnsi=".VnArial" w:cs="Times New Roman"/>
      <w:sz w:val="26"/>
      <w:szCs w:val="20"/>
      <w:lang w:val="en-GB" w:eastAsia="x-none"/>
    </w:rPr>
  </w:style>
  <w:style w:type="character" w:customStyle="1" w:styleId="BodyText3Char">
    <w:name w:val="Body Text 3 Char"/>
    <w:basedOn w:val="DefaultParagraphFont"/>
    <w:link w:val="BodyText3"/>
    <w:uiPriority w:val="99"/>
    <w:rsid w:val="00275631"/>
    <w:rPr>
      <w:rFonts w:ascii=".VnArial" w:eastAsia="MS Mincho" w:hAnsi=".VnArial" w:cs="Times New Roman"/>
      <w:sz w:val="26"/>
      <w:szCs w:val="20"/>
      <w:lang w:val="en-GB" w:eastAsia="x-none"/>
    </w:rPr>
  </w:style>
  <w:style w:type="paragraph" w:customStyle="1" w:styleId="MD">
    <w:name w:val="_MD"/>
    <w:basedOn w:val="Normal"/>
    <w:rsid w:val="00275631"/>
    <w:pPr>
      <w:autoSpaceDE w:val="0"/>
      <w:autoSpaceDN w:val="0"/>
      <w:spacing w:after="0" w:line="360" w:lineRule="auto"/>
      <w:ind w:left="426" w:hanging="426"/>
      <w:jc w:val="both"/>
    </w:pPr>
    <w:rPr>
      <w:rFonts w:ascii=".VnTime" w:eastAsia="MS Mincho" w:hAnsi=".VnTime" w:cs=".VnTime"/>
      <w:sz w:val="26"/>
      <w:szCs w:val="26"/>
      <w:lang w:val="vi-VN"/>
    </w:rPr>
  </w:style>
  <w:style w:type="character" w:customStyle="1" w:styleId="a">
    <w:name w:val="a"/>
    <w:rsid w:val="00275631"/>
  </w:style>
  <w:style w:type="character" w:customStyle="1" w:styleId="CharChar">
    <w:name w:val="Char Char"/>
    <w:rsid w:val="00275631"/>
    <w:rPr>
      <w:b/>
      <w:sz w:val="26"/>
      <w:lang w:val="en-US" w:eastAsia="en-US"/>
    </w:rPr>
  </w:style>
  <w:style w:type="character" w:customStyle="1" w:styleId="articlesmalllistheadertext">
    <w:name w:val="article_smalllistheadertext"/>
    <w:rsid w:val="00275631"/>
  </w:style>
  <w:style w:type="character" w:customStyle="1" w:styleId="dnnfooter">
    <w:name w:val="dnnfooter"/>
    <w:rsid w:val="00275631"/>
  </w:style>
  <w:style w:type="paragraph" w:customStyle="1" w:styleId="DoLuong1">
    <w:name w:val="Do Luong1"/>
    <w:basedOn w:val="Normal"/>
    <w:autoRedefine/>
    <w:rsid w:val="00275631"/>
    <w:pPr>
      <w:spacing w:after="120" w:line="240" w:lineRule="auto"/>
    </w:pPr>
    <w:rPr>
      <w:rFonts w:ascii="VNI-Times" w:eastAsia="MS Mincho" w:hAnsi="VNI-Times" w:cs="Times New Roman"/>
      <w:bCs/>
      <w:sz w:val="24"/>
      <w:szCs w:val="20"/>
    </w:rPr>
  </w:style>
  <w:style w:type="character" w:customStyle="1" w:styleId="mw-headline">
    <w:name w:val="mw-headline"/>
    <w:rsid w:val="00275631"/>
  </w:style>
  <w:style w:type="character" w:customStyle="1" w:styleId="left">
    <w:name w:val="left"/>
    <w:rsid w:val="00275631"/>
  </w:style>
  <w:style w:type="character" w:customStyle="1" w:styleId="comment">
    <w:name w:val="comment"/>
    <w:rsid w:val="00275631"/>
  </w:style>
  <w:style w:type="paragraph" w:customStyle="1" w:styleId="CharCharCharCharCharCharChar">
    <w:name w:val="Char Char Char Char Char Char Char"/>
    <w:basedOn w:val="Normal"/>
    <w:autoRedefine/>
    <w:rsid w:val="00275631"/>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reatedate">
    <w:name w:val="createdate"/>
    <w:rsid w:val="00275631"/>
  </w:style>
  <w:style w:type="character" w:customStyle="1" w:styleId="fl">
    <w:name w:val="fl"/>
    <w:rsid w:val="00275631"/>
  </w:style>
  <w:style w:type="character" w:customStyle="1" w:styleId="fr">
    <w:name w:val="fr"/>
    <w:rsid w:val="00275631"/>
  </w:style>
  <w:style w:type="character" w:customStyle="1" w:styleId="fon7">
    <w:name w:val="fon7"/>
    <w:rsid w:val="00275631"/>
  </w:style>
  <w:style w:type="paragraph" w:customStyle="1" w:styleId="fon15">
    <w:name w:val="fon15"/>
    <w:basedOn w:val="Normal"/>
    <w:rsid w:val="00275631"/>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mainabstract">
    <w:name w:val="main_abstract"/>
    <w:rsid w:val="00275631"/>
  </w:style>
  <w:style w:type="paragraph" w:customStyle="1" w:styleId="pbody">
    <w:name w:val="pbody"/>
    <w:basedOn w:val="Normal"/>
    <w:rsid w:val="00275631"/>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noidung">
    <w:name w:val="noidung"/>
    <w:rsid w:val="00275631"/>
  </w:style>
  <w:style w:type="paragraph" w:customStyle="1" w:styleId="post-quote">
    <w:name w:val="post-quote"/>
    <w:basedOn w:val="Normal"/>
    <w:rsid w:val="00275631"/>
    <w:pPr>
      <w:spacing w:before="100" w:beforeAutospacing="1" w:after="100" w:afterAutospacing="1" w:line="240" w:lineRule="auto"/>
    </w:pPr>
    <w:rPr>
      <w:rFonts w:ascii="Times New Roman" w:eastAsia="MS Mincho" w:hAnsi="Times New Roman" w:cs="Times New Roman"/>
      <w:sz w:val="24"/>
      <w:szCs w:val="24"/>
      <w:lang w:val="vi-VN" w:eastAsia="vi-VN"/>
    </w:rPr>
  </w:style>
  <w:style w:type="paragraph" w:customStyle="1" w:styleId="font6">
    <w:name w:val="font6"/>
    <w:basedOn w:val="Normal"/>
    <w:rsid w:val="00275631"/>
    <w:pPr>
      <w:spacing w:before="100" w:beforeAutospacing="1" w:after="100" w:afterAutospacing="1" w:line="240" w:lineRule="auto"/>
    </w:pPr>
    <w:rPr>
      <w:rFonts w:ascii="Times New Roman" w:eastAsia="MS Mincho" w:hAnsi="Times New Roman" w:cs="Times New Roman"/>
      <w:b/>
      <w:bCs/>
      <w:color w:val="000000"/>
    </w:rPr>
  </w:style>
  <w:style w:type="paragraph" w:customStyle="1" w:styleId="font7">
    <w:name w:val="font7"/>
    <w:basedOn w:val="Normal"/>
    <w:rsid w:val="00275631"/>
    <w:pPr>
      <w:spacing w:before="100" w:beforeAutospacing="1" w:after="100" w:afterAutospacing="1" w:line="240" w:lineRule="auto"/>
    </w:pPr>
    <w:rPr>
      <w:rFonts w:ascii="Times New Roman" w:eastAsia="MS Mincho" w:hAnsi="Times New Roman" w:cs="Times New Roman"/>
      <w:b/>
      <w:bCs/>
      <w:color w:val="000000"/>
      <w:sz w:val="13"/>
      <w:szCs w:val="13"/>
    </w:rPr>
  </w:style>
  <w:style w:type="paragraph" w:customStyle="1" w:styleId="font8">
    <w:name w:val="font8"/>
    <w:basedOn w:val="Normal"/>
    <w:rsid w:val="00275631"/>
    <w:pP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font9">
    <w:name w:val="font9"/>
    <w:basedOn w:val="Normal"/>
    <w:rsid w:val="00275631"/>
    <w:pP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font10">
    <w:name w:val="font10"/>
    <w:basedOn w:val="Normal"/>
    <w:rsid w:val="00275631"/>
    <w:pPr>
      <w:spacing w:before="100" w:beforeAutospacing="1" w:after="100" w:afterAutospacing="1" w:line="240" w:lineRule="auto"/>
    </w:pPr>
    <w:rPr>
      <w:rFonts w:ascii="Times New Roman" w:eastAsia="MS Mincho" w:hAnsi="Times New Roman" w:cs="Times New Roman"/>
      <w:color w:val="000000"/>
    </w:rPr>
  </w:style>
  <w:style w:type="paragraph" w:customStyle="1" w:styleId="xl63">
    <w:name w:val="xl63"/>
    <w:basedOn w:val="Normal"/>
    <w:rsid w:val="00275631"/>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64">
    <w:name w:val="xl64"/>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24"/>
      <w:szCs w:val="24"/>
    </w:rPr>
  </w:style>
  <w:style w:type="paragraph" w:customStyle="1" w:styleId="xl65">
    <w:name w:val="xl6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66">
    <w:name w:val="xl66"/>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7">
    <w:name w:val="xl6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8">
    <w:name w:val="xl68"/>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9">
    <w:name w:val="xl6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xl70">
    <w:name w:val="xl7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71">
    <w:name w:val="xl7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72">
    <w:name w:val="xl72"/>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xl73">
    <w:name w:val="xl73"/>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74">
    <w:name w:val="xl74"/>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75">
    <w:name w:val="xl7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6">
    <w:name w:val="xl76"/>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7">
    <w:name w:val="xl7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78">
    <w:name w:val="xl78"/>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79">
    <w:name w:val="xl7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80">
    <w:name w:val="xl8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1">
    <w:name w:val="xl8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FF0000"/>
      <w:sz w:val="24"/>
      <w:szCs w:val="24"/>
    </w:rPr>
  </w:style>
  <w:style w:type="paragraph" w:customStyle="1" w:styleId="xl82">
    <w:name w:val="xl82"/>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3">
    <w:name w:val="xl83"/>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4">
    <w:name w:val="xl84"/>
    <w:basedOn w:val="Normal"/>
    <w:rsid w:val="00275631"/>
    <w:pP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5">
    <w:name w:val="xl8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86">
    <w:name w:val="xl86"/>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7">
    <w:name w:val="xl87"/>
    <w:basedOn w:val="Normal"/>
    <w:rsid w:val="00275631"/>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8">
    <w:name w:val="xl88"/>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9">
    <w:name w:val="xl89"/>
    <w:basedOn w:val="Normal"/>
    <w:rsid w:val="00275631"/>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sz w:val="24"/>
      <w:szCs w:val="24"/>
    </w:rPr>
  </w:style>
  <w:style w:type="paragraph" w:customStyle="1" w:styleId="xl90">
    <w:name w:val="xl9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0070C0"/>
      <w:sz w:val="24"/>
      <w:szCs w:val="24"/>
    </w:rPr>
  </w:style>
  <w:style w:type="paragraph" w:customStyle="1" w:styleId="xl91">
    <w:name w:val="xl9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92">
    <w:name w:val="xl92"/>
    <w:basedOn w:val="Normal"/>
    <w:rsid w:val="00275631"/>
    <w:pPr>
      <w:pBdr>
        <w:top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93">
    <w:name w:val="xl93"/>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4">
    <w:name w:val="xl94"/>
    <w:basedOn w:val="Normal"/>
    <w:rsid w:val="00275631"/>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5">
    <w:name w:val="xl95"/>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6">
    <w:name w:val="xl96"/>
    <w:basedOn w:val="Normal"/>
    <w:rsid w:val="00275631"/>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7">
    <w:name w:val="xl97"/>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8">
    <w:name w:val="xl98"/>
    <w:basedOn w:val="Normal"/>
    <w:rsid w:val="00275631"/>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9">
    <w:name w:val="xl99"/>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0">
    <w:name w:val="xl100"/>
    <w:basedOn w:val="Normal"/>
    <w:rsid w:val="00275631"/>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1">
    <w:name w:val="xl101"/>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2">
    <w:name w:val="xl102"/>
    <w:basedOn w:val="Normal"/>
    <w:rsid w:val="00275631"/>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3">
    <w:name w:val="xl103"/>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104">
    <w:name w:val="xl104"/>
    <w:basedOn w:val="Normal"/>
    <w:rsid w:val="00275631"/>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character" w:customStyle="1" w:styleId="apple-converted-space">
    <w:name w:val="apple-converted-space"/>
    <w:rsid w:val="00275631"/>
  </w:style>
  <w:style w:type="numbering" w:styleId="111111">
    <w:name w:val="Outline List 2"/>
    <w:basedOn w:val="NoList"/>
    <w:uiPriority w:val="99"/>
    <w:semiHidden/>
    <w:unhideWhenUsed/>
    <w:rsid w:val="00275631"/>
    <w:pPr>
      <w:numPr>
        <w:numId w:val="42"/>
      </w:numPr>
    </w:pPr>
  </w:style>
  <w:style w:type="paragraph" w:customStyle="1" w:styleId="Default">
    <w:name w:val="Default"/>
    <w:rsid w:val="0027563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body-text">
    <w:name w:val="body-text"/>
    <w:basedOn w:val="Normal"/>
    <w:rsid w:val="0027563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e-article-summary">
    <w:name w:val="the-article-summary"/>
    <w:basedOn w:val="Normal"/>
    <w:rsid w:val="00275631"/>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rsid w:val="00275631"/>
    <w:rPr>
      <w:sz w:val="16"/>
      <w:szCs w:val="16"/>
    </w:rPr>
  </w:style>
  <w:style w:type="paragraph" w:styleId="CommentText">
    <w:name w:val="annotation text"/>
    <w:basedOn w:val="Normal"/>
    <w:link w:val="CommentTextChar"/>
    <w:rsid w:val="00275631"/>
    <w:pPr>
      <w:spacing w:after="0" w:line="240" w:lineRule="auto"/>
    </w:pPr>
    <w:rPr>
      <w:rFonts w:ascii="VNI-Times" w:eastAsia="MS Mincho" w:hAnsi="VNI-Times" w:cs="Times New Roman"/>
      <w:sz w:val="20"/>
      <w:szCs w:val="20"/>
      <w:lang w:val="x-none" w:eastAsia="x-none"/>
    </w:rPr>
  </w:style>
  <w:style w:type="character" w:customStyle="1" w:styleId="CommentTextChar">
    <w:name w:val="Comment Text Char"/>
    <w:basedOn w:val="DefaultParagraphFont"/>
    <w:link w:val="CommentText"/>
    <w:rsid w:val="00275631"/>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275631"/>
    <w:rPr>
      <w:b/>
      <w:bCs/>
    </w:rPr>
  </w:style>
  <w:style w:type="character" w:customStyle="1" w:styleId="CommentSubjectChar">
    <w:name w:val="Comment Subject Char"/>
    <w:basedOn w:val="CommentTextChar"/>
    <w:link w:val="CommentSubject"/>
    <w:rsid w:val="00275631"/>
    <w:rPr>
      <w:rFonts w:ascii="VNI-Times" w:eastAsia="MS Mincho" w:hAnsi="VNI-Times" w:cs="Times New Roman"/>
      <w:b/>
      <w:bCs/>
      <w:sz w:val="20"/>
      <w:szCs w:val="20"/>
      <w:lang w:val="x-none" w:eastAsia="x-none"/>
    </w:rPr>
  </w:style>
  <w:style w:type="paragraph" w:styleId="EndnoteText">
    <w:name w:val="endnote text"/>
    <w:basedOn w:val="Normal"/>
    <w:link w:val="EndnoteTextChar"/>
    <w:rsid w:val="00275631"/>
    <w:pPr>
      <w:spacing w:after="0" w:line="240" w:lineRule="auto"/>
    </w:pPr>
    <w:rPr>
      <w:rFonts w:ascii="VNI-Times" w:eastAsia="MS Mincho" w:hAnsi="VNI-Times" w:cs="Times New Roman"/>
      <w:sz w:val="20"/>
      <w:szCs w:val="20"/>
      <w:lang w:val="x-none" w:eastAsia="x-none"/>
    </w:rPr>
  </w:style>
  <w:style w:type="character" w:customStyle="1" w:styleId="EndnoteTextChar">
    <w:name w:val="Endnote Text Char"/>
    <w:basedOn w:val="DefaultParagraphFont"/>
    <w:link w:val="EndnoteText"/>
    <w:rsid w:val="00275631"/>
    <w:rPr>
      <w:rFonts w:ascii="VNI-Times" w:eastAsia="MS Mincho" w:hAnsi="VNI-Times" w:cs="Times New Roman"/>
      <w:sz w:val="20"/>
      <w:szCs w:val="20"/>
      <w:lang w:val="x-none" w:eastAsia="x-none"/>
    </w:rPr>
  </w:style>
  <w:style w:type="character" w:styleId="EndnoteReference">
    <w:name w:val="endnote reference"/>
    <w:rsid w:val="00275631"/>
    <w:rPr>
      <w:vertAlign w:val="superscript"/>
    </w:rPr>
  </w:style>
  <w:style w:type="paragraph" w:styleId="TOC1">
    <w:name w:val="toc 1"/>
    <w:basedOn w:val="Normal"/>
    <w:next w:val="Normal"/>
    <w:autoRedefine/>
    <w:uiPriority w:val="39"/>
    <w:rsid w:val="00275631"/>
    <w:pPr>
      <w:tabs>
        <w:tab w:val="left" w:pos="480"/>
        <w:tab w:val="left" w:pos="1276"/>
        <w:tab w:val="right" w:leader="dot" w:pos="9498"/>
      </w:tabs>
      <w:spacing w:after="0" w:line="240" w:lineRule="auto"/>
      <w:ind w:firstLine="567"/>
    </w:pPr>
    <w:rPr>
      <w:rFonts w:ascii="Times New Roman" w:eastAsia="MS Mincho" w:hAnsi="Times New Roman" w:cs="Times New Roman"/>
      <w:b/>
      <w:noProof/>
      <w:sz w:val="24"/>
      <w:szCs w:val="24"/>
      <w:lang w:val="pt-BR"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3877237">
      <w:bodyDiv w:val="1"/>
      <w:marLeft w:val="0"/>
      <w:marRight w:val="0"/>
      <w:marTop w:val="0"/>
      <w:marBottom w:val="0"/>
      <w:divBdr>
        <w:top w:val="none" w:sz="0" w:space="0" w:color="auto"/>
        <w:left w:val="none" w:sz="0" w:space="0" w:color="auto"/>
        <w:bottom w:val="none" w:sz="0" w:space="0" w:color="auto"/>
        <w:right w:val="none" w:sz="0" w:space="0" w:color="auto"/>
      </w:divBdr>
    </w:div>
    <w:div w:id="316498753">
      <w:bodyDiv w:val="1"/>
      <w:marLeft w:val="0"/>
      <w:marRight w:val="0"/>
      <w:marTop w:val="0"/>
      <w:marBottom w:val="0"/>
      <w:divBdr>
        <w:top w:val="none" w:sz="0" w:space="0" w:color="auto"/>
        <w:left w:val="none" w:sz="0" w:space="0" w:color="auto"/>
        <w:bottom w:val="none" w:sz="0" w:space="0" w:color="auto"/>
        <w:right w:val="none" w:sz="0" w:space="0" w:color="auto"/>
      </w:divBdr>
    </w:div>
    <w:div w:id="651447887">
      <w:bodyDiv w:val="1"/>
      <w:marLeft w:val="0"/>
      <w:marRight w:val="0"/>
      <w:marTop w:val="0"/>
      <w:marBottom w:val="0"/>
      <w:divBdr>
        <w:top w:val="none" w:sz="0" w:space="0" w:color="auto"/>
        <w:left w:val="none" w:sz="0" w:space="0" w:color="auto"/>
        <w:bottom w:val="none" w:sz="0" w:space="0" w:color="auto"/>
        <w:right w:val="none" w:sz="0" w:space="0" w:color="auto"/>
      </w:divBdr>
    </w:div>
    <w:div w:id="729613325">
      <w:bodyDiv w:val="1"/>
      <w:marLeft w:val="0"/>
      <w:marRight w:val="0"/>
      <w:marTop w:val="0"/>
      <w:marBottom w:val="0"/>
      <w:divBdr>
        <w:top w:val="none" w:sz="0" w:space="0" w:color="auto"/>
        <w:left w:val="none" w:sz="0" w:space="0" w:color="auto"/>
        <w:bottom w:val="none" w:sz="0" w:space="0" w:color="auto"/>
        <w:right w:val="none" w:sz="0" w:space="0" w:color="auto"/>
      </w:divBdr>
    </w:div>
    <w:div w:id="1357930141">
      <w:bodyDiv w:val="1"/>
      <w:marLeft w:val="0"/>
      <w:marRight w:val="0"/>
      <w:marTop w:val="0"/>
      <w:marBottom w:val="0"/>
      <w:divBdr>
        <w:top w:val="none" w:sz="0" w:space="0" w:color="auto"/>
        <w:left w:val="none" w:sz="0" w:space="0" w:color="auto"/>
        <w:bottom w:val="none" w:sz="0" w:space="0" w:color="auto"/>
        <w:right w:val="none" w:sz="0" w:space="0" w:color="auto"/>
      </w:divBdr>
    </w:div>
    <w:div w:id="1359547249">
      <w:bodyDiv w:val="1"/>
      <w:marLeft w:val="0"/>
      <w:marRight w:val="0"/>
      <w:marTop w:val="0"/>
      <w:marBottom w:val="0"/>
      <w:divBdr>
        <w:top w:val="none" w:sz="0" w:space="0" w:color="auto"/>
        <w:left w:val="none" w:sz="0" w:space="0" w:color="auto"/>
        <w:bottom w:val="none" w:sz="0" w:space="0" w:color="auto"/>
        <w:right w:val="none" w:sz="0" w:space="0" w:color="auto"/>
      </w:divBdr>
    </w:div>
    <w:div w:id="1562017510">
      <w:bodyDiv w:val="1"/>
      <w:marLeft w:val="0"/>
      <w:marRight w:val="0"/>
      <w:marTop w:val="0"/>
      <w:marBottom w:val="0"/>
      <w:divBdr>
        <w:top w:val="none" w:sz="0" w:space="0" w:color="auto"/>
        <w:left w:val="none" w:sz="0" w:space="0" w:color="auto"/>
        <w:bottom w:val="none" w:sz="0" w:space="0" w:color="auto"/>
        <w:right w:val="none" w:sz="0" w:space="0" w:color="auto"/>
      </w:divBdr>
      <w:divsChild>
        <w:div w:id="673147823">
          <w:marLeft w:val="0"/>
          <w:marRight w:val="0"/>
          <w:marTop w:val="0"/>
          <w:marBottom w:val="0"/>
          <w:divBdr>
            <w:top w:val="none" w:sz="0" w:space="0" w:color="auto"/>
            <w:left w:val="none" w:sz="0" w:space="0" w:color="auto"/>
            <w:bottom w:val="none" w:sz="0" w:space="0" w:color="auto"/>
            <w:right w:val="none" w:sz="0" w:space="0" w:color="auto"/>
          </w:divBdr>
        </w:div>
        <w:div w:id="952442557">
          <w:marLeft w:val="0"/>
          <w:marRight w:val="0"/>
          <w:marTop w:val="0"/>
          <w:marBottom w:val="0"/>
          <w:divBdr>
            <w:top w:val="none" w:sz="0" w:space="0" w:color="auto"/>
            <w:left w:val="none" w:sz="0" w:space="0" w:color="auto"/>
            <w:bottom w:val="none" w:sz="0" w:space="0" w:color="auto"/>
            <w:right w:val="none" w:sz="0" w:space="0" w:color="auto"/>
          </w:divBdr>
        </w:div>
        <w:div w:id="1332023334">
          <w:marLeft w:val="0"/>
          <w:marRight w:val="0"/>
          <w:marTop w:val="0"/>
          <w:marBottom w:val="0"/>
          <w:divBdr>
            <w:top w:val="none" w:sz="0" w:space="0" w:color="auto"/>
            <w:left w:val="none" w:sz="0" w:space="0" w:color="auto"/>
            <w:bottom w:val="none" w:sz="0" w:space="0" w:color="auto"/>
            <w:right w:val="none" w:sz="0" w:space="0" w:color="auto"/>
          </w:divBdr>
        </w:div>
        <w:div w:id="516113518">
          <w:marLeft w:val="0"/>
          <w:marRight w:val="0"/>
          <w:marTop w:val="0"/>
          <w:marBottom w:val="0"/>
          <w:divBdr>
            <w:top w:val="none" w:sz="0" w:space="0" w:color="auto"/>
            <w:left w:val="none" w:sz="0" w:space="0" w:color="auto"/>
            <w:bottom w:val="none" w:sz="0" w:space="0" w:color="auto"/>
            <w:right w:val="none" w:sz="0" w:space="0" w:color="auto"/>
          </w:divBdr>
        </w:div>
        <w:div w:id="1405178858">
          <w:marLeft w:val="0"/>
          <w:marRight w:val="0"/>
          <w:marTop w:val="0"/>
          <w:marBottom w:val="0"/>
          <w:divBdr>
            <w:top w:val="none" w:sz="0" w:space="0" w:color="auto"/>
            <w:left w:val="none" w:sz="0" w:space="0" w:color="auto"/>
            <w:bottom w:val="none" w:sz="0" w:space="0" w:color="auto"/>
            <w:right w:val="none" w:sz="0" w:space="0" w:color="auto"/>
          </w:divBdr>
        </w:div>
      </w:divsChild>
    </w:div>
    <w:div w:id="1753237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ytutrong@lttc.edu.vn" TargetMode="External"/><Relationship Id="rId5" Type="http://schemas.openxmlformats.org/officeDocument/2006/relationships/settings" Target="settings.xml"/><Relationship Id="rId10" Type="http://schemas.openxmlformats.org/officeDocument/2006/relationships/hyperlink" Target="http://www.lttc.edu.vn"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E233B4-4F37-458E-BE3B-309033D2E1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42</Pages>
  <Words>11872</Words>
  <Characters>67675</Characters>
  <Application>Microsoft Office Word</Application>
  <DocSecurity>0</DocSecurity>
  <Lines>563</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CHOA-TCHC</dc:creator>
  <cp:lastModifiedBy>Computer</cp:lastModifiedBy>
  <cp:revision>11</cp:revision>
  <dcterms:created xsi:type="dcterms:W3CDTF">2018-10-17T14:17:00Z</dcterms:created>
  <dcterms:modified xsi:type="dcterms:W3CDTF">2018-10-17T15:06:00Z</dcterms:modified>
</cp:coreProperties>
</file>